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0A55FA2" w:rsidR="00561F57" w:rsidRDefault="0032175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tehnik, tase 4</w:t>
      </w:r>
    </w:p>
    <w:p w14:paraId="6A117BC2" w14:textId="36F6CC85" w:rsidR="00FE70C3" w:rsidRDefault="00FE70C3" w:rsidP="00DF0F98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5F551700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5E6035F6" w14:textId="68DA9DA7" w:rsidR="00DF0F98" w:rsidRDefault="00DF0F98" w:rsidP="00400626">
      <w:pPr>
        <w:ind w:left="142"/>
        <w:rPr>
          <w:rFonts w:ascii="Calibri" w:hAnsi="Calibri"/>
          <w:sz w:val="22"/>
          <w:szCs w:val="22"/>
        </w:rPr>
      </w:pPr>
    </w:p>
    <w:p w14:paraId="418BF383" w14:textId="449A8B74" w:rsidR="00025E9E" w:rsidRPr="00BA0FF5" w:rsidRDefault="00DF0F98" w:rsidP="00025E9E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BA0FF5">
        <w:rPr>
          <w:rFonts w:asciiTheme="minorHAnsi" w:hAnsiTheme="minorHAnsi" w:cstheme="minorHAnsi"/>
          <w:b/>
          <w:bCs/>
          <w:sz w:val="22"/>
          <w:szCs w:val="22"/>
        </w:rPr>
        <w:t xml:space="preserve">Kutsestandard Turvasüsteemide tehnik, tase 4 on </w:t>
      </w:r>
      <w:r w:rsidR="00025E9E" w:rsidRPr="00BA0FF5">
        <w:rPr>
          <w:rFonts w:asciiTheme="minorHAnsi" w:hAnsiTheme="minorHAnsi" w:cstheme="minorHAnsi"/>
          <w:b/>
          <w:bCs/>
          <w:sz w:val="22"/>
          <w:szCs w:val="22"/>
        </w:rPr>
        <w:t>täienduskoolituse õppekava koostamise ja töömaailma kutse andmise aluseks.</w:t>
      </w:r>
      <w:r w:rsidR="00025E9E" w:rsidRPr="00BA0F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8D4E279" w14:textId="77777777" w:rsidR="006E1527" w:rsidRPr="00025E9E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991E61" w:rsidRPr="00AF7D6B" w14:paraId="2AEFA672" w14:textId="77777777" w:rsidTr="0016561B">
        <w:tc>
          <w:tcPr>
            <w:tcW w:w="6062" w:type="dxa"/>
            <w:gridSpan w:val="2"/>
            <w:shd w:val="clear" w:color="auto" w:fill="auto"/>
          </w:tcPr>
          <w:p w14:paraId="45FCD69E" w14:textId="77777777" w:rsidR="00991E61" w:rsidRPr="00AF7D6B" w:rsidRDefault="00991E61" w:rsidP="0016561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FC24577" w14:textId="77777777" w:rsidR="00991E61" w:rsidRPr="00AF7D6B" w:rsidRDefault="00991E61" w:rsidP="0016561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991E61" w:rsidRPr="00FE70C3" w14:paraId="39CCE69B" w14:textId="77777777" w:rsidTr="0016561B">
        <w:tc>
          <w:tcPr>
            <w:tcW w:w="6062" w:type="dxa"/>
            <w:gridSpan w:val="2"/>
            <w:shd w:val="clear" w:color="auto" w:fill="auto"/>
          </w:tcPr>
          <w:p w14:paraId="46D13071" w14:textId="2D7674A7" w:rsidR="00991E61" w:rsidRPr="00FE70C3" w:rsidRDefault="00991E61" w:rsidP="00991E61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tehnik, tase 4</w:t>
            </w:r>
          </w:p>
        </w:tc>
        <w:tc>
          <w:tcPr>
            <w:tcW w:w="3402" w:type="dxa"/>
            <w:shd w:val="clear" w:color="auto" w:fill="auto"/>
          </w:tcPr>
          <w:p w14:paraId="623C2E66" w14:textId="2647D9AC" w:rsidR="00991E61" w:rsidRPr="00FE70C3" w:rsidRDefault="00991E61" w:rsidP="0016561B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  <w:tr w:rsidR="00991E61" w:rsidRPr="007650EA" w14:paraId="13FC9BAB" w14:textId="77777777" w:rsidTr="0016561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A333" w14:textId="77777777" w:rsidR="00991E61" w:rsidRPr="007650EA" w:rsidRDefault="00991E61" w:rsidP="001656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991E61" w:rsidRPr="002322A6" w14:paraId="2108C0E4" w14:textId="77777777" w:rsidTr="0016561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B52D" w14:textId="77777777" w:rsidR="00991E61" w:rsidRPr="002322A6" w:rsidRDefault="00991E61" w:rsidP="0016561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92D" w14:textId="77777777" w:rsidR="00991E61" w:rsidRPr="002322A6" w:rsidRDefault="00991E61" w:rsidP="0016561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991E61" w:rsidRPr="002322A6" w14:paraId="1A2C1357" w14:textId="77777777" w:rsidTr="0016561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A2F3" w14:textId="22FC90A9" w:rsidR="00991E61" w:rsidRPr="002322A6" w:rsidRDefault="00AF5B65" w:rsidP="0016561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Häiresüsteemi paigaldamine ja hooldus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4A70" w14:textId="5A5A608B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16641FFE" w14:textId="0D15E67F" w:rsidR="00991E61" w:rsidRPr="002322A6" w:rsidRDefault="00991E61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Häiresüsteemi paigaldamine ja hooldus</w:t>
            </w:r>
          </w:p>
        </w:tc>
      </w:tr>
      <w:tr w:rsidR="00AF5B65" w:rsidRPr="002322A6" w14:paraId="78A3FF69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AFB2" w14:textId="3F8FDED4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Jälgimissüsteemi paigaldamine ja hooldus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83D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0AD71742" w14:textId="44B3B4BA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Jälgimissüsteemi paigaldamine ja hooldus</w:t>
            </w:r>
          </w:p>
        </w:tc>
      </w:tr>
      <w:tr w:rsidR="00AF5B65" w:rsidRPr="002322A6" w14:paraId="4324ED29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B1C9" w14:textId="5A257D91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F2E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01D42891" w14:textId="77239C84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</w:p>
        </w:tc>
      </w:tr>
      <w:tr w:rsidR="00AF5B65" w:rsidRPr="002322A6" w14:paraId="34066254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175C" w14:textId="49550BE6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8ECE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10AC109F" w14:textId="148E1EE5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</w:p>
        </w:tc>
      </w:tr>
      <w:tr w:rsidR="00AF5B65" w:rsidRPr="002322A6" w14:paraId="741F8171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2BF7" w14:textId="13CC7DA4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2CB4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73CF55E7" w14:textId="11A758DE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</w:p>
        </w:tc>
      </w:tr>
      <w:tr w:rsidR="00AF5B65" w:rsidRPr="002322A6" w14:paraId="38012CB0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8C66" w14:textId="5D505357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39CF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4776EA23" w14:textId="0750F273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F5B65" w:rsidRPr="002322A6" w14:paraId="48BD0F8F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472" w14:textId="006310C6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B865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7B56B725" w14:textId="3C639F0E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</w:p>
        </w:tc>
      </w:tr>
      <w:tr w:rsidR="00AF5B65" w:rsidRPr="002322A6" w14:paraId="0A1460BD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CA60" w14:textId="75EC1A0D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7440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71028E27" w14:textId="0D63D163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</w:p>
        </w:tc>
      </w:tr>
      <w:tr w:rsidR="00AF5B65" w:rsidRPr="002322A6" w14:paraId="01200072" w14:textId="77777777" w:rsidTr="00991E6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DBCC" w14:textId="5F4CB82F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9CD7" w14:textId="77777777" w:rsidR="00AF5B65" w:rsidRDefault="00AF5B65" w:rsidP="00AF5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tehnik, tase 4</w:t>
            </w:r>
          </w:p>
          <w:p w14:paraId="232FF03C" w14:textId="18BD79BE" w:rsidR="00AF5B65" w:rsidRPr="002322A6" w:rsidRDefault="00AF5B65" w:rsidP="00AF5B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913ECD2" w14:textId="1B5C3B48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tööks on turvasüsteemide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paigaldamine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, hooldamine ja hooldusaktide allkirjastamine. Turvasüsteemide tehnik, tase 4 täidab oma tööülesandeid iseseisvalt ja vastutab oma töö eest. Turvasüsteemide tehnik, tase 4 võib juhendada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, tase 3 hooldustööde tegemis</w:t>
            </w:r>
            <w:r w:rsidR="000C7870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8274D19" w14:textId="66C56111" w:rsidR="00DC36E9" w:rsidRDefault="00DC36E9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D29B0BA" w14:textId="7AE047ED" w:rsidR="00DC36E9" w:rsidRDefault="00DC36E9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26C1B">
              <w:rPr>
                <w:rFonts w:ascii="Calibri" w:hAnsi="Calibri" w:cs="Calibri"/>
                <w:sz w:val="22"/>
                <w:szCs w:val="22"/>
              </w:rPr>
              <w:t xml:space="preserve">Turvasüsteemide </w:t>
            </w:r>
            <w:r w:rsidR="00923EBA">
              <w:rPr>
                <w:rFonts w:ascii="Calibri" w:hAnsi="Calibri" w:cs="Calibri"/>
                <w:sz w:val="22"/>
                <w:szCs w:val="22"/>
              </w:rPr>
              <w:t>tehnik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, tase </w:t>
            </w:r>
            <w:r w:rsidR="00923EBA">
              <w:rPr>
                <w:rFonts w:ascii="Calibri" w:hAnsi="Calibri" w:cs="Calibri"/>
                <w:sz w:val="22"/>
                <w:szCs w:val="22"/>
              </w:rPr>
              <w:t>4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teeb turvasüsteemide paigaldamise ja hooldamisega seonduvaid </w:t>
            </w:r>
            <w:r w:rsidR="00344409">
              <w:rPr>
                <w:rFonts w:ascii="Calibri" w:hAnsi="Calibri" w:cs="Calibri"/>
                <w:sz w:val="22"/>
                <w:szCs w:val="22"/>
              </w:rPr>
              <w:t>muid töid, kus on pädevust tõendamine nõutav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(nt elektri- ning automaatika jms) vastavas valdkonnas omandatud pädevuse piires.</w:t>
            </w:r>
          </w:p>
          <w:p w14:paraId="450EDED4" w14:textId="77777777" w:rsidR="00060CE5" w:rsidRDefault="00060CE5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E7C1BF0" w14:textId="243902DF" w:rsidR="003A2BDD" w:rsidRDefault="003A2BDD" w:rsidP="00AE138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spetsialiseerub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vähemalt ühel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järgmistest tegevusvaldkondadest: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äiresüsteemi paigaldamine ja hooldus</w:t>
            </w:r>
            <w:r w:rsidR="00AE1381">
              <w:rPr>
                <w:rFonts w:ascii="Calibri" w:hAnsi="Calibri"/>
                <w:sz w:val="22"/>
                <w:szCs w:val="22"/>
              </w:rPr>
              <w:t>; j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älgimissüsteemi paigaldamine ja hooldus</w:t>
            </w:r>
            <w:r w:rsidR="00AE1381">
              <w:rPr>
                <w:rFonts w:ascii="Calibri" w:hAnsi="Calibri"/>
                <w:sz w:val="22"/>
                <w:szCs w:val="22"/>
              </w:rPr>
              <w:t>; t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ulekahjusignalisatsioonisüsteemi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g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aaskustutussüsteemi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v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ee- ja vahttulekustutuse süsteemide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s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uitsutõrjesüsteemi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e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hitise teavitamissüsteemi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h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ädavalgustuse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t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uleohutusautomaatika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f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luoreeritud gaase sisaldavate gaaskustutussüsteemide käitlemine</w:t>
            </w:r>
            <w:r w:rsidR="00AE1381">
              <w:rPr>
                <w:rFonts w:ascii="Calibri" w:hAnsi="Calibri"/>
                <w:sz w:val="22"/>
                <w:szCs w:val="22"/>
              </w:rPr>
              <w:t>.</w:t>
            </w:r>
            <w:r w:rsidR="00AE1381"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46B657E" w14:textId="77777777" w:rsidR="00AE1381" w:rsidRPr="003A2BDD" w:rsidRDefault="00AE1381" w:rsidP="00AE1381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9CA3757" w14:textId="4CE5110A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</w:t>
            </w:r>
            <w:r w:rsidR="001B4557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kutsealal töötab ka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, tase 3, kes osaleb turvasüsteemide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paigaldamises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hooldamises ning turvasüsteemide vastutav spetsialist, tase 5, kelle ülesanne on turvas</w:t>
            </w:r>
            <w:r>
              <w:rPr>
                <w:rFonts w:ascii="Calibri" w:hAnsi="Calibri"/>
                <w:iCs/>
                <w:sz w:val="22"/>
                <w:szCs w:val="22"/>
              </w:rPr>
              <w:t>ü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paigaldamise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ja hooldamise korraldamine, sh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, tase 3 ja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 xml:space="preserve">turvasüsteemide tehnik,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tase 4 töö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 juhtimine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2296F708" w14:textId="77777777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9863C52" w14:textId="77777777" w:rsidR="00D24292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tehniku töövahenditeks on käsi- ja spetsiaaltööriistad, redelid, tõstukid, mõõteseadmed, tehniline dokumentatsioon, normdokumendid (standardid, juhendid), arvutid ja nende tarkvara, spetsiaalseid seadmed ja programmid ning isikukaitsevahendid vastavalt objekti eripärale. Töö eripäraks võib olla: töö kõrgustes, välitingimustes, tolm, müra, madalad ja kõrged temperatuurid, niiskus.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9FE2492" w14:textId="77777777" w:rsidR="00D24292" w:rsidRDefault="00D24292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A1538ED" w14:textId="63564430" w:rsidR="003972FA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omab ka turvasüsteemide </w:t>
            </w:r>
            <w:r w:rsidR="00655850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tase 3 kompetents</w:t>
            </w:r>
            <w:r w:rsidR="00E621BE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577E380" w14:textId="77777777" w:rsidR="00364221" w:rsidRDefault="00364221" w:rsidP="00364221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2EEC5" w14:textId="415EC692" w:rsidR="00364221" w:rsidRDefault="00364221" w:rsidP="00364221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Selle kutsestandardi raames mõistetakse: </w:t>
            </w:r>
          </w:p>
          <w:p w14:paraId="65449E60" w14:textId="7F6B52CE" w:rsidR="00364221" w:rsidRPr="00655850" w:rsidRDefault="00364221" w:rsidP="00B972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häireseadmestiku all häire edastussüsteeme (HES), sissetungi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- ja paanika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häire</w:t>
            </w:r>
            <w:r w:rsidR="001D37C6"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süsteeme 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SHS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, läbipääsusüsteeme (LPS); </w:t>
            </w:r>
          </w:p>
          <w:p w14:paraId="500B377B" w14:textId="54349FDE" w:rsidR="00364221" w:rsidRPr="00655850" w:rsidRDefault="00364221" w:rsidP="00B972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jälgimisseadmestiku all videovalvesüsteeme (VVS). </w:t>
            </w:r>
          </w:p>
          <w:p w14:paraId="5C9441F2" w14:textId="7B35BB2E" w:rsidR="00364221" w:rsidRPr="003A2BDD" w:rsidRDefault="00364221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BA0FF5" w14:paraId="424B883B" w14:textId="77777777" w:rsidTr="00E861FA">
        <w:tc>
          <w:tcPr>
            <w:tcW w:w="9356" w:type="dxa"/>
            <w:shd w:val="clear" w:color="auto" w:fill="auto"/>
          </w:tcPr>
          <w:p w14:paraId="01C37426" w14:textId="02C0B96E" w:rsidR="00BA0FF5" w:rsidRPr="00BA0FF5" w:rsidRDefault="00BA0FF5" w:rsidP="00060CE5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A356184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3A2BDD">
              <w:rPr>
                <w:rFonts w:ascii="Calibri" w:hAnsi="Calibri"/>
                <w:sz w:val="22"/>
                <w:szCs w:val="22"/>
              </w:rPr>
              <w:t xml:space="preserve"> Töö planeerimine ja korraldamine</w:t>
            </w:r>
          </w:p>
          <w:p w14:paraId="14228928" w14:textId="5CEAD5F3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3A2BDD">
              <w:rPr>
                <w:rFonts w:ascii="Calibri" w:hAnsi="Calibri"/>
                <w:sz w:val="22"/>
                <w:szCs w:val="22"/>
              </w:rPr>
              <w:t>Töökeskkonna ohutuse tagamine</w:t>
            </w:r>
          </w:p>
          <w:p w14:paraId="274FD972" w14:textId="381EB2AE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3A2BDD">
              <w:rPr>
                <w:rFonts w:ascii="Calibri" w:hAnsi="Calibri"/>
                <w:sz w:val="22"/>
                <w:szCs w:val="22"/>
              </w:rPr>
              <w:t>Paigaldiste ning seadmete paigaldu</w:t>
            </w:r>
            <w:r w:rsidR="00B63FA3">
              <w:rPr>
                <w:rFonts w:ascii="Calibri" w:hAnsi="Calibri"/>
                <w:sz w:val="22"/>
                <w:szCs w:val="22"/>
              </w:rPr>
              <w:t>s</w:t>
            </w:r>
          </w:p>
          <w:p w14:paraId="330541D2" w14:textId="0CB98A2A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A.2.4 Süsteemi häälestamine ja testimine</w:t>
            </w:r>
          </w:p>
          <w:p w14:paraId="46CDBBB0" w14:textId="44F635A3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Paigaldiste kontroll ja hooldus</w:t>
            </w:r>
          </w:p>
          <w:p w14:paraId="4D757D8E" w14:textId="347499E3" w:rsidR="003A2BDD" w:rsidRPr="00391E74" w:rsidRDefault="003A2BDD" w:rsidP="00B63F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Kasutajakoolituse läbi viimine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2E583C82" w:rsidR="00116699" w:rsidRPr="00AF7D6B" w:rsidRDefault="00E56E2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Spetsialiseerumisega seotud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2F6E23CF" w14:textId="77777777" w:rsidR="00697898" w:rsidRDefault="00697898" w:rsidP="006978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031">
              <w:rPr>
                <w:rFonts w:asciiTheme="minorHAnsi" w:hAnsiTheme="minorHAnsi" w:cstheme="minorHAnsi"/>
                <w:sz w:val="22"/>
                <w:szCs w:val="22"/>
              </w:rPr>
              <w:t>Spetsialiseerumine toimub vastavalt valdkonnale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F60888D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äiresüsteemi paigaldamine ja hooldus; </w:t>
            </w:r>
          </w:p>
          <w:p w14:paraId="25636696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jälgimissüsteemi paigaldamine ja hooldus; </w:t>
            </w:r>
          </w:p>
          <w:p w14:paraId="71634867" w14:textId="5E1D0532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tulekahjusignalisatsioonisüsteemi paigaldamine ja hooldamine; </w:t>
            </w:r>
          </w:p>
          <w:p w14:paraId="08DD954D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gaaskustutussüsteemi paigaldamine ja hooldamine; </w:t>
            </w:r>
          </w:p>
          <w:p w14:paraId="37B56472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vee- ja vahttulekustutuse süsteemide paigaldamine ja hooldamine; </w:t>
            </w:r>
          </w:p>
          <w:p w14:paraId="44DB291A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suitsutõrjesüsteemi paigaldamine ja hooldamine; </w:t>
            </w:r>
          </w:p>
          <w:p w14:paraId="26C4B36C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ehitise teavitamissüsteemi paigaldamine ja hooldamine; </w:t>
            </w:r>
          </w:p>
          <w:p w14:paraId="6323FC11" w14:textId="77777777" w:rsidR="00697898" w:rsidRPr="00D15031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hädavalgustuse paigaldamine ja hooldamine; </w:t>
            </w:r>
          </w:p>
          <w:p w14:paraId="3154C9E2" w14:textId="02D29A9B" w:rsidR="00116699" w:rsidRPr="007650EA" w:rsidRDefault="00697898" w:rsidP="00B9727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>tuleohutusautomaatika paigaldamine ja hooldamine.</w:t>
            </w:r>
          </w:p>
        </w:tc>
      </w:tr>
      <w:tr w:rsidR="00697898" w:rsidRPr="00D00D22" w14:paraId="494CB033" w14:textId="77777777" w:rsidTr="00520BDC">
        <w:tc>
          <w:tcPr>
            <w:tcW w:w="9356" w:type="dxa"/>
            <w:shd w:val="clear" w:color="auto" w:fill="auto"/>
          </w:tcPr>
          <w:p w14:paraId="61C7CE92" w14:textId="5CB68E47" w:rsidR="00697898" w:rsidRPr="00AF7D6B" w:rsidRDefault="00697898" w:rsidP="003A2BDD">
            <w:pPr>
              <w:rPr>
                <w:rFonts w:ascii="Calibri" w:hAnsi="Calibri"/>
                <w:sz w:val="22"/>
                <w:szCs w:val="22"/>
              </w:rPr>
            </w:pPr>
            <w:r w:rsidRPr="00697898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697898" w:rsidRPr="00D00D22" w14:paraId="6DE9CCC0" w14:textId="77777777" w:rsidTr="00520BDC">
        <w:tc>
          <w:tcPr>
            <w:tcW w:w="9356" w:type="dxa"/>
            <w:shd w:val="clear" w:color="auto" w:fill="auto"/>
          </w:tcPr>
          <w:p w14:paraId="75C050D4" w14:textId="6A0EC0C5" w:rsidR="00697898" w:rsidRPr="00AF7D6B" w:rsidRDefault="00697898" w:rsidP="00697898">
            <w:pPr>
              <w:rPr>
                <w:rFonts w:ascii="Calibri" w:hAnsi="Calibri"/>
                <w:sz w:val="22"/>
                <w:szCs w:val="22"/>
              </w:rPr>
            </w:pPr>
            <w:r w:rsidRPr="00697898">
              <w:rPr>
                <w:rFonts w:ascii="Calibri" w:hAnsi="Calibri"/>
                <w:sz w:val="22"/>
                <w:szCs w:val="22"/>
              </w:rPr>
              <w:t xml:space="preserve">Fluoreeritud gaase sisaldavate gaaskustutussüsteemide käitlemine. </w:t>
            </w:r>
          </w:p>
        </w:tc>
      </w:tr>
      <w:tr w:rsidR="00BA0FF5" w:rsidRPr="00D00D22" w14:paraId="7E7BBF53" w14:textId="77777777" w:rsidTr="00520BDC">
        <w:tc>
          <w:tcPr>
            <w:tcW w:w="9356" w:type="dxa"/>
            <w:shd w:val="clear" w:color="auto" w:fill="auto"/>
          </w:tcPr>
          <w:p w14:paraId="04424C74" w14:textId="1B9020E7" w:rsidR="00BA0FF5" w:rsidRPr="00BA0FF5" w:rsidRDefault="00BA0FF5" w:rsidP="006978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Ettepanekud tööosade kohta</w:t>
            </w:r>
          </w:p>
        </w:tc>
      </w:tr>
      <w:tr w:rsidR="00697898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697898" w:rsidRDefault="00697898" w:rsidP="006978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697898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C6C83A2" w:rsidR="00697898" w:rsidRPr="003A2BDD" w:rsidRDefault="00697898" w:rsidP="0069789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A2BDD">
              <w:rPr>
                <w:rFonts w:ascii="Calibri" w:hAnsi="Calibri"/>
                <w:bCs/>
                <w:sz w:val="22"/>
                <w:szCs w:val="22"/>
              </w:rPr>
              <w:t xml:space="preserve">Turvasüsteemide tehnik, tase 4 on tavapäraselt keskharidusega või </w:t>
            </w:r>
            <w:r>
              <w:rPr>
                <w:rFonts w:ascii="Calibri" w:hAnsi="Calibri"/>
                <w:bCs/>
                <w:sz w:val="22"/>
                <w:szCs w:val="22"/>
              </w:rPr>
              <w:t>kutsekeskharidusega</w:t>
            </w:r>
            <w:r w:rsidRPr="003A2BDD">
              <w:rPr>
                <w:rFonts w:ascii="Calibri" w:hAnsi="Calibri"/>
                <w:bCs/>
                <w:sz w:val="22"/>
                <w:szCs w:val="22"/>
              </w:rPr>
              <w:t xml:space="preserve"> isik, kes on kutsealased oskused omandatud töö käigus või kutseõppeasutuses või täiend</w:t>
            </w:r>
            <w:r>
              <w:rPr>
                <w:rFonts w:ascii="Calibri" w:hAnsi="Calibri"/>
                <w:bCs/>
                <w:sz w:val="22"/>
                <w:szCs w:val="22"/>
              </w:rPr>
              <w:t>us</w:t>
            </w:r>
            <w:r w:rsidRPr="003A2BDD">
              <w:rPr>
                <w:rFonts w:ascii="Calibri" w:hAnsi="Calibri"/>
                <w:bCs/>
                <w:sz w:val="22"/>
                <w:szCs w:val="22"/>
              </w:rPr>
              <w:t>koolitusel.</w:t>
            </w:r>
          </w:p>
        </w:tc>
      </w:tr>
      <w:tr w:rsidR="00BA0FF5" w:rsidRPr="00D00D22" w14:paraId="184DA91B" w14:textId="77777777" w:rsidTr="00A677EE">
        <w:tc>
          <w:tcPr>
            <w:tcW w:w="9356" w:type="dxa"/>
            <w:shd w:val="clear" w:color="auto" w:fill="auto"/>
          </w:tcPr>
          <w:p w14:paraId="6C4B1ABD" w14:textId="112CC419" w:rsidR="00BA0FF5" w:rsidRPr="00BA0FF5" w:rsidRDefault="00BA0FF5" w:rsidP="006978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color w:val="FF0000"/>
                <w:sz w:val="22"/>
                <w:szCs w:val="22"/>
              </w:rPr>
              <w:t>Ettepanekud kutsealase ettevalmistuse kohta</w:t>
            </w:r>
          </w:p>
        </w:tc>
      </w:tr>
      <w:tr w:rsidR="00697898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697898" w:rsidRDefault="00697898" w:rsidP="006978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697898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87A6303" w:rsidR="00697898" w:rsidRPr="003A2BDD" w:rsidRDefault="00697898" w:rsidP="006978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Valve-, turva-, tuleohutussüsteemide tehnik, paigaldustehnik, hooldustehnik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697898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697898" w:rsidRPr="00AF7D6B" w:rsidRDefault="00697898" w:rsidP="006978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697898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A02C495" w:rsidR="00697898" w:rsidRPr="00AF7D6B" w:rsidRDefault="00697898" w:rsidP="00697898">
            <w:pPr>
              <w:rPr>
                <w:rFonts w:ascii="Calibri" w:hAnsi="Calibri"/>
                <w:sz w:val="22"/>
                <w:szCs w:val="22"/>
              </w:rPr>
            </w:pPr>
            <w:r w:rsidRPr="00A519C3">
              <w:rPr>
                <w:rFonts w:ascii="Calibri" w:hAnsi="Calibri"/>
                <w:sz w:val="22"/>
                <w:szCs w:val="22"/>
              </w:rPr>
              <w:t>Töötamine turvasüsteemide tehnik, tase 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19C3">
              <w:rPr>
                <w:rFonts w:ascii="Calibri" w:hAnsi="Calibri"/>
                <w:sz w:val="22"/>
                <w:szCs w:val="22"/>
              </w:rPr>
              <w:t>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4591198F" w14:textId="3185BB1D" w:rsidR="00697898" w:rsidRDefault="00697898" w:rsidP="00CC103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Selle kutse taotlemisel on nõutav üldoskuste tõendamine ja kohustuslike kompetentside tõendamine vastavalt valitud spetsialiseerumise valdkonnale</w:t>
            </w:r>
            <w:r w:rsidR="00B63FA3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57F15D67" w14:textId="77777777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äiresüsteemi paigaldamine ja hooldus; </w:t>
            </w:r>
          </w:p>
          <w:p w14:paraId="49021847" w14:textId="77777777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jälgimissüsteemi paigaldamine ja hooldus; </w:t>
            </w:r>
          </w:p>
          <w:p w14:paraId="34D20273" w14:textId="3A2FFD81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tulekahjusignalisatsioonisüsteemi paigaldamine ja hooldamine; </w:t>
            </w:r>
          </w:p>
          <w:p w14:paraId="5ABFD74E" w14:textId="77777777" w:rsidR="00A53360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gaaskustutussüsteemi paigaldamine ja hooldamine; </w:t>
            </w:r>
          </w:p>
          <w:p w14:paraId="6B1E19A4" w14:textId="7313D42E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vee- ja vahttulekustutuse süsteemide paigaldamine ja hooldamine; </w:t>
            </w:r>
          </w:p>
          <w:p w14:paraId="04EADBB8" w14:textId="77777777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suitsutõrjesüsteemi paigaldamine ja hooldamine; </w:t>
            </w:r>
          </w:p>
          <w:p w14:paraId="17A982AC" w14:textId="77777777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ehitise teavitamissüsteemi paigaldamine ja hooldamine; </w:t>
            </w:r>
          </w:p>
          <w:p w14:paraId="66076C78" w14:textId="77777777" w:rsidR="00CC103E" w:rsidRP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hädavalgustuse paigaldamine ja hooldamine; </w:t>
            </w:r>
          </w:p>
          <w:p w14:paraId="33B81E69" w14:textId="3FEB1390" w:rsidR="00CC103E" w:rsidRDefault="00CC103E" w:rsidP="00B972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  <w:r w:rsidR="00561CE2">
              <w:rPr>
                <w:rFonts w:ascii="Calibri" w:hAnsi="Calibri"/>
                <w:sz w:val="22"/>
                <w:szCs w:val="22"/>
              </w:rPr>
              <w:t>.</w:t>
            </w:r>
          </w:p>
          <w:p w14:paraId="385A4EEF" w14:textId="01FC1C63" w:rsidR="00561CE2" w:rsidRDefault="00561CE2" w:rsidP="00561CE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D9A482" w14:textId="56F20C67" w:rsidR="00561CE2" w:rsidRPr="00561CE2" w:rsidRDefault="00561CE2" w:rsidP="00561C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2CE7">
              <w:rPr>
                <w:rFonts w:asciiTheme="minorHAnsi" w:hAnsiTheme="minorHAnsi" w:cstheme="minorHAnsi"/>
                <w:sz w:val="22"/>
                <w:szCs w:val="22"/>
              </w:rPr>
              <w:t>Tuleohutusautomaatika paigaldamise ja hooldamise valdkonnale saab spetsialiseeruda</w:t>
            </w:r>
            <w:r w:rsidR="00E621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15EF">
              <w:rPr>
                <w:rFonts w:asciiTheme="minorHAnsi" w:hAnsiTheme="minorHAnsi" w:cstheme="minorHAnsi"/>
                <w:sz w:val="22"/>
                <w:szCs w:val="22"/>
              </w:rPr>
              <w:t xml:space="preserve">tõendades </w:t>
            </w:r>
            <w:r w:rsidR="00E621BE">
              <w:rPr>
                <w:rFonts w:asciiTheme="minorHAnsi" w:hAnsiTheme="minorHAnsi" w:cstheme="minorHAnsi"/>
                <w:sz w:val="22"/>
                <w:szCs w:val="22"/>
              </w:rPr>
              <w:t xml:space="preserve">samaaegselt </w:t>
            </w:r>
            <w:r w:rsidR="00A27901">
              <w:rPr>
                <w:rFonts w:asciiTheme="minorHAnsi" w:hAnsiTheme="minorHAnsi" w:cstheme="minorHAnsi"/>
                <w:sz w:val="22"/>
                <w:szCs w:val="22"/>
              </w:rPr>
              <w:t xml:space="preserve">üldoskused ja kohustuslikud kompetentsid </w:t>
            </w:r>
            <w:r w:rsidRPr="003B2CE7">
              <w:rPr>
                <w:rFonts w:ascii="Calibri" w:hAnsi="Calibri"/>
                <w:sz w:val="22"/>
                <w:szCs w:val="22"/>
              </w:rPr>
              <w:t xml:space="preserve">tulekahjusignalisatsiooni-, vee- ja vahttulekustutuse ning suitsutõrjesüsteemi </w:t>
            </w:r>
            <w:r w:rsidR="00A27901">
              <w:rPr>
                <w:rFonts w:ascii="Calibri" w:hAnsi="Calibri"/>
                <w:sz w:val="22"/>
                <w:szCs w:val="22"/>
              </w:rPr>
              <w:t xml:space="preserve">spetsialiseerumise </w:t>
            </w:r>
            <w:r w:rsidRPr="003B2CE7">
              <w:rPr>
                <w:rFonts w:ascii="Calibri" w:hAnsi="Calibri"/>
                <w:sz w:val="22"/>
                <w:szCs w:val="22"/>
              </w:rPr>
              <w:t>valdkonna</w:t>
            </w:r>
            <w:r w:rsidR="00A27901">
              <w:rPr>
                <w:rFonts w:ascii="Calibri" w:hAnsi="Calibri"/>
                <w:sz w:val="22"/>
                <w:szCs w:val="22"/>
              </w:rPr>
              <w:t>s</w:t>
            </w:r>
            <w:r w:rsidRPr="003B2CE7">
              <w:rPr>
                <w:rFonts w:ascii="Calibri" w:hAnsi="Calibri"/>
                <w:sz w:val="22"/>
                <w:szCs w:val="22"/>
              </w:rPr>
              <w:t>.</w:t>
            </w:r>
          </w:p>
          <w:p w14:paraId="208DD6E6" w14:textId="77777777" w:rsidR="00CC103E" w:rsidRDefault="00CC103E" w:rsidP="00CC10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9D9FE" w14:textId="157A1ACA" w:rsidR="00697898" w:rsidRDefault="00697898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Valitava</w:t>
            </w:r>
            <w:r w:rsidR="00660D30">
              <w:rPr>
                <w:rFonts w:ascii="Calibri" w:hAnsi="Calibri"/>
                <w:iCs/>
                <w:sz w:val="22"/>
                <w:szCs w:val="22"/>
              </w:rPr>
              <w:t>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kompetentsi B.3.5 </w:t>
            </w:r>
            <w:r w:rsidRPr="00697898">
              <w:rPr>
                <w:rFonts w:ascii="Calibri" w:hAnsi="Calibri"/>
                <w:bCs/>
                <w:sz w:val="22"/>
                <w:szCs w:val="22"/>
              </w:rPr>
              <w:t>Fluoreeritud gaase sisaldavate gaasikustutussüsteemide käitlemine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saab tõendada, kui:</w:t>
            </w:r>
          </w:p>
          <w:p w14:paraId="4176BF9C" w14:textId="1E8E7776" w:rsidR="00697898" w:rsidRPr="00B63FA3" w:rsidRDefault="00697898" w:rsidP="00B9727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B63FA3">
              <w:rPr>
                <w:rFonts w:ascii="Calibri" w:hAnsi="Calibri"/>
                <w:iCs/>
                <w:sz w:val="22"/>
                <w:szCs w:val="22"/>
              </w:rPr>
              <w:t>eelnevalt on tõendatud üldoskused ja kohustuslikud kompetentsid spetsialiseerumise valdkonnas „</w:t>
            </w:r>
            <w:r w:rsidR="00A53360" w:rsidRPr="00B63FA3">
              <w:rPr>
                <w:rFonts w:ascii="Calibri" w:hAnsi="Calibri"/>
                <w:sz w:val="22"/>
                <w:szCs w:val="22"/>
              </w:rPr>
              <w:t>gaaskustutussüsteemi paigaldamine ja hooldamine“</w:t>
            </w:r>
            <w:r w:rsidRPr="00B63FA3">
              <w:rPr>
                <w:rFonts w:ascii="Calibri" w:hAnsi="Calibri"/>
                <w:sz w:val="22"/>
                <w:szCs w:val="22"/>
              </w:rPr>
              <w:t>;</w:t>
            </w:r>
          </w:p>
          <w:p w14:paraId="7F568BCC" w14:textId="182D144D" w:rsidR="0036125E" w:rsidRPr="00B3749B" w:rsidRDefault="00697898" w:rsidP="00BA0FF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A0FF5">
              <w:rPr>
                <w:rFonts w:ascii="Calibri" w:hAnsi="Calibri"/>
                <w:sz w:val="22"/>
                <w:szCs w:val="22"/>
              </w:rPr>
              <w:t xml:space="preserve">samaaegselt </w:t>
            </w:r>
            <w:r w:rsidRPr="00BA0FF5">
              <w:rPr>
                <w:rFonts w:ascii="Calibri" w:hAnsi="Calibri"/>
                <w:iCs/>
                <w:sz w:val="22"/>
                <w:szCs w:val="22"/>
              </w:rPr>
              <w:t>üldoskuste ja kohustuslike kompetentside tõendamisega spetsialiseerumise valdkonnas „</w:t>
            </w:r>
            <w:r w:rsidRPr="00BA0FF5">
              <w:rPr>
                <w:rFonts w:ascii="Calibri" w:hAnsi="Calibri"/>
                <w:sz w:val="22"/>
                <w:szCs w:val="22"/>
              </w:rPr>
              <w:t>gaaskustutussüsteemi paigaldamine ja hooldamine“</w:t>
            </w:r>
            <w:r w:rsidR="00A53360" w:rsidRPr="00BA0FF5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BA0FF5" w14:paraId="158CFE99" w14:textId="77777777" w:rsidTr="00610B6B">
        <w:tc>
          <w:tcPr>
            <w:tcW w:w="9214" w:type="dxa"/>
            <w:shd w:val="clear" w:color="auto" w:fill="auto"/>
          </w:tcPr>
          <w:p w14:paraId="28EC8A93" w14:textId="415249BB" w:rsidR="00BA0FF5" w:rsidRPr="00BA0FF5" w:rsidRDefault="00BA0FF5" w:rsidP="00CC103E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kutse struktuuri kohta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24D7E52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A519C3">
              <w:rPr>
                <w:rFonts w:ascii="Calibri" w:hAnsi="Calibri"/>
                <w:b/>
                <w:sz w:val="22"/>
                <w:szCs w:val="22"/>
              </w:rPr>
              <w:t>Turvasüsteemide tehnik,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21403A1" w14:textId="770A95B3" w:rsidR="00557050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3B89">
              <w:rPr>
                <w:rFonts w:ascii="Calibri" w:hAnsi="Calibri"/>
                <w:iCs/>
                <w:sz w:val="22"/>
                <w:szCs w:val="22"/>
              </w:rPr>
              <w:t>Kasutab eesti keelt tasemel B1 (vt lisa 1 "Keelte oskustasemete kirjeldused")</w:t>
            </w:r>
            <w:r w:rsidR="00393B89" w:rsidRPr="00393B89">
              <w:rPr>
                <w:rFonts w:ascii="Calibri" w:hAnsi="Calibri"/>
                <w:iCs/>
                <w:sz w:val="22"/>
                <w:szCs w:val="22"/>
              </w:rPr>
              <w:t>; mõistab erialast inglise keelt.</w:t>
            </w:r>
          </w:p>
          <w:p w14:paraId="6C1DDF79" w14:textId="52FC251A" w:rsidR="00A97199" w:rsidRPr="00A97199" w:rsidRDefault="00A97199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97199">
              <w:rPr>
                <w:rFonts w:ascii="Calibri" w:hAnsi="Calibri"/>
                <w:iCs/>
                <w:sz w:val="22"/>
                <w:szCs w:val="22"/>
              </w:rPr>
              <w:t>Oskab lugeda ja saab aru tehnilistest joonistest ja dokumentatsioonist.</w:t>
            </w:r>
          </w:p>
          <w:p w14:paraId="5A285048" w14:textId="7A39B0CE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Kasutab arvutit vastavalt DigComp digipädevuste enesehindamise skaala 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Algtasemel kasutaja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005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240D3C3" w14:textId="48B9CABC" w:rsidR="000327C3" w:rsidRPr="00C764BE" w:rsidRDefault="00C764BE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0327C3" w:rsidRPr="001D2BF0">
              <w:rPr>
                <w:rFonts w:ascii="Calibri" w:hAnsi="Calibri"/>
                <w:sz w:val="22"/>
                <w:szCs w:val="22"/>
              </w:rPr>
              <w:t>rvestab tööohutusnõuete</w:t>
            </w:r>
            <w:r w:rsidR="000327C3">
              <w:rPr>
                <w:rFonts w:ascii="Calibri" w:hAnsi="Calibri"/>
                <w:sz w:val="22"/>
                <w:szCs w:val="22"/>
              </w:rPr>
              <w:t xml:space="preserve">ga ja kasutab </w:t>
            </w:r>
            <w:r>
              <w:rPr>
                <w:rFonts w:ascii="Calibri" w:hAnsi="Calibri"/>
                <w:sz w:val="22"/>
                <w:szCs w:val="22"/>
              </w:rPr>
              <w:t xml:space="preserve">asjakohaseid </w:t>
            </w:r>
            <w:r w:rsidR="000327C3">
              <w:rPr>
                <w:rFonts w:ascii="Calibri" w:hAnsi="Calibri"/>
                <w:sz w:val="22"/>
                <w:szCs w:val="22"/>
              </w:rPr>
              <w:t>isikukait</w:t>
            </w:r>
            <w:r w:rsidR="00E56E29">
              <w:rPr>
                <w:rFonts w:ascii="Calibri" w:hAnsi="Calibri"/>
                <w:sz w:val="22"/>
                <w:szCs w:val="22"/>
              </w:rPr>
              <w:t>s</w:t>
            </w:r>
            <w:r w:rsidR="000327C3">
              <w:rPr>
                <w:rFonts w:ascii="Calibri" w:hAnsi="Calibri"/>
                <w:sz w:val="22"/>
                <w:szCs w:val="22"/>
              </w:rPr>
              <w:t>evahendeid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AA35ED9" w14:textId="243FC74B" w:rsidR="00C764BE" w:rsidRDefault="00C764BE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Hoiab oma tööpaiga korras.</w:t>
            </w:r>
          </w:p>
          <w:p w14:paraId="333AEC29" w14:textId="77777777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meeskonnas, juhendab meeskonnaliikmete tavatööd; peab kinni meeskonna liikmete vahelistest kokkulepetest;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on avatud koostööle ja toetab meeskonna tulemuslikku tegutsemist; reageerib asjakohaselt meeskonnaliikmete vajadustele ja tagasisidele; jagab meeskonnaliikmetega vajalikku informatsiooni; korraldab töölõigu sujuva toimimise, lähtudes juhistest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64A0326" w14:textId="77777777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suhtleb konstruktiivselt hoiab häid suhted klientide ja kolleegidega; tuleb toime keerukates suhtlusolukordades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7795F439" w:rsidR="00E56E29" w:rsidRP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BA0FF5" w:rsidRPr="00D6436B" w14:paraId="560F80C8" w14:textId="77777777" w:rsidTr="002D21A5">
        <w:tc>
          <w:tcPr>
            <w:tcW w:w="9214" w:type="dxa"/>
            <w:shd w:val="clear" w:color="auto" w:fill="auto"/>
          </w:tcPr>
          <w:p w14:paraId="088449CA" w14:textId="1B4CA16F" w:rsidR="00BA0FF5" w:rsidRPr="00BA0FF5" w:rsidRDefault="00BA0FF5" w:rsidP="00BA0FF5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lastRenderedPageBreak/>
              <w:t>Ettepanekud üldoskuste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BD3986" w14:paraId="4C7EDA9A" w14:textId="77777777" w:rsidTr="00BD3986">
        <w:tc>
          <w:tcPr>
            <w:tcW w:w="8109" w:type="dxa"/>
          </w:tcPr>
          <w:p w14:paraId="2074640B" w14:textId="06DA8BB4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E56E29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ning seadmete paigaldus</w:t>
            </w:r>
          </w:p>
        </w:tc>
        <w:tc>
          <w:tcPr>
            <w:tcW w:w="1213" w:type="dxa"/>
          </w:tcPr>
          <w:p w14:paraId="2D87C434" w14:textId="154C6B4D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2AD41DF7" w14:textId="77777777" w:rsidTr="00610B6B">
        <w:tc>
          <w:tcPr>
            <w:tcW w:w="9322" w:type="dxa"/>
            <w:gridSpan w:val="2"/>
          </w:tcPr>
          <w:p w14:paraId="6F6D9A81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5C1C03" w14:textId="77777777" w:rsidR="00405A97" w:rsidRDefault="00405A97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54D69">
              <w:rPr>
                <w:rFonts w:ascii="Calibri" w:hAnsi="Calibri"/>
                <w:sz w:val="22"/>
                <w:szCs w:val="22"/>
              </w:rPr>
              <w:t>utvub tööülesande sisuga, juhindudes vahetult juhilt saadud korraldustest ja juhendist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5AEAD6B" w14:textId="77777777" w:rsidR="00405A97" w:rsidRDefault="00405A97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154D69">
              <w:rPr>
                <w:rFonts w:ascii="Calibri" w:hAnsi="Calibri"/>
                <w:sz w:val="22"/>
                <w:szCs w:val="22"/>
              </w:rPr>
              <w:t>ärjestab oma tegevused, arvestades ülesannete loogilist järjekorda tööetappide teostamiseks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B50FF4" w14:textId="5E2435B8" w:rsidR="00154D69" w:rsidRPr="00154D69" w:rsidRDefault="008D471E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alib paigaldiste ning seadmete paigaldus- ja ehitustöödeks vajalikud töövahendid ja komplekteerib seadmed ja materjalid; valmistab töövahendid tööks ette vastavalt juhenditele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1931CD00" w14:textId="05AD2B1E" w:rsid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eeb </w:t>
            </w:r>
            <w:r w:rsidR="001D37C6">
              <w:rPr>
                <w:rFonts w:ascii="Calibri" w:hAnsi="Calibri"/>
                <w:sz w:val="22"/>
                <w:szCs w:val="22"/>
              </w:rPr>
              <w:t>paigaldustöid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 oma valdkonnas vastavalt projektile, arvestades üldehituslik</w:t>
            </w:r>
            <w:r w:rsidR="00154D69">
              <w:rPr>
                <w:rFonts w:ascii="Calibri" w:hAnsi="Calibri"/>
                <w:sz w:val="22"/>
                <w:szCs w:val="22"/>
              </w:rPr>
              <w:t>k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 nõudeid ja objekti eripära, säilitades teiste süsteemide terviklikkuse</w:t>
            </w:r>
          </w:p>
          <w:p w14:paraId="0D2C502C" w14:textId="5CFA300E" w:rsidR="000327C3" w:rsidRPr="00C764BE" w:rsidRDefault="000327C3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D2BF0">
              <w:rPr>
                <w:rFonts w:ascii="Calibri" w:hAnsi="Calibri"/>
                <w:sz w:val="22"/>
                <w:szCs w:val="22"/>
              </w:rPr>
              <w:t>järgib ehituslikke ohutusnõudeid</w:t>
            </w:r>
            <w:r>
              <w:rPr>
                <w:rFonts w:ascii="Calibri" w:hAnsi="Calibri"/>
                <w:sz w:val="22"/>
                <w:szCs w:val="22"/>
              </w:rPr>
              <w:t xml:space="preserve">, objektil eeskirju ja ohutusnõudeid ning </w:t>
            </w:r>
            <w:r w:rsidRPr="001D2BF0">
              <w:rPr>
                <w:rFonts w:ascii="Calibri" w:hAnsi="Calibri"/>
                <w:sz w:val="22"/>
                <w:szCs w:val="22"/>
              </w:rPr>
              <w:t>tule- ja elektriohutuse 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69225CF" w14:textId="5268668A" w:rsidR="00154D69" w:rsidRP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kaableid kasutades sobivaid installatsioonimaterjale ning rajab kaabliteid arvestades tootja juhendeid, standardeid ja nõudeid; markeerib kaablid vastavalt projektile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4FC14180" w14:textId="528219B0" w:rsidR="00154D69" w:rsidRP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seadmeid, kasutades sobivaid materjale, arvestades tootja juhendeid, kehtivaid standardeid ja nõudeid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07BE5183" w14:textId="1C4936ED" w:rsidR="000327C3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</w:t>
            </w:r>
            <w:r w:rsidR="00B63FA3">
              <w:rPr>
                <w:rFonts w:ascii="Calibri" w:hAnsi="Calibri"/>
                <w:sz w:val="22"/>
                <w:szCs w:val="22"/>
              </w:rPr>
              <w:t>e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b vajalikud ühendused, arvestades tootja juhendeid</w:t>
            </w:r>
            <w:r w:rsidR="000327C3">
              <w:rPr>
                <w:rFonts w:ascii="Calibri" w:hAnsi="Calibri"/>
                <w:sz w:val="22"/>
                <w:szCs w:val="22"/>
              </w:rPr>
              <w:t>;</w:t>
            </w:r>
          </w:p>
          <w:p w14:paraId="39952C5F" w14:textId="485449EE" w:rsidR="00BD3986" w:rsidRPr="00154D69" w:rsidRDefault="00C764BE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paigaldustööd vastavalt juhistele.</w:t>
            </w:r>
          </w:p>
        </w:tc>
      </w:tr>
      <w:tr w:rsidR="00BD3986" w14:paraId="320A76CA" w14:textId="77777777" w:rsidTr="00BD3986">
        <w:tc>
          <w:tcPr>
            <w:tcW w:w="8109" w:type="dxa"/>
          </w:tcPr>
          <w:p w14:paraId="36FD188F" w14:textId="50E26E77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Süsteemi häälestamine ja testimine</w:t>
            </w:r>
          </w:p>
        </w:tc>
        <w:tc>
          <w:tcPr>
            <w:tcW w:w="1213" w:type="dxa"/>
          </w:tcPr>
          <w:p w14:paraId="3FAB8497" w14:textId="0837F414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6A418CD2" w14:textId="77777777" w:rsidTr="00610B6B">
        <w:tc>
          <w:tcPr>
            <w:tcW w:w="9322" w:type="dxa"/>
            <w:gridSpan w:val="2"/>
          </w:tcPr>
          <w:p w14:paraId="26D2E3F2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40ECA3" w14:textId="522E0F35" w:rsidR="008D471E" w:rsidRDefault="008D471E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äälestab ja reguleerib süsteemi vastavalt lähteülesandele, arvestades objekti eripära; </w:t>
            </w:r>
          </w:p>
          <w:p w14:paraId="3429E2AD" w14:textId="77777777" w:rsidR="00BD3986" w:rsidRDefault="00154D69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154D69">
              <w:rPr>
                <w:rFonts w:ascii="Calibri" w:hAnsi="Calibri"/>
                <w:sz w:val="22"/>
                <w:szCs w:val="22"/>
              </w:rPr>
              <w:t>testib süsteemi toimimist koostöös teiste süsteemidega vastavalt töövõtu piirile</w:t>
            </w:r>
            <w:r w:rsidR="00B6783A">
              <w:rPr>
                <w:rFonts w:ascii="Calibri" w:hAnsi="Calibri"/>
                <w:sz w:val="22"/>
                <w:szCs w:val="22"/>
              </w:rPr>
              <w:t>;</w:t>
            </w:r>
          </w:p>
          <w:p w14:paraId="567BE65E" w14:textId="4400D6A7" w:rsidR="00B6783A" w:rsidRPr="00A519C3" w:rsidRDefault="00A97199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ja allkirjastab (vajadusel)</w:t>
            </w:r>
            <w:r w:rsidR="00B6783A">
              <w:rPr>
                <w:rFonts w:ascii="Calibri" w:hAnsi="Calibri"/>
                <w:sz w:val="22"/>
                <w:szCs w:val="22"/>
              </w:rPr>
              <w:t xml:space="preserve"> häälestamise ja testimise tulemuse vastavalt juhistele.</w:t>
            </w:r>
          </w:p>
        </w:tc>
      </w:tr>
      <w:tr w:rsidR="00BD3986" w14:paraId="587D27DE" w14:textId="77777777" w:rsidTr="00BD3986">
        <w:tc>
          <w:tcPr>
            <w:tcW w:w="8109" w:type="dxa"/>
          </w:tcPr>
          <w:p w14:paraId="163E3F30" w14:textId="422A9557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kontroll ja hooldus</w:t>
            </w:r>
          </w:p>
        </w:tc>
        <w:tc>
          <w:tcPr>
            <w:tcW w:w="1213" w:type="dxa"/>
          </w:tcPr>
          <w:p w14:paraId="6FC44AF9" w14:textId="13082C73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5006682E" w14:textId="77777777" w:rsidTr="00610B6B">
        <w:tc>
          <w:tcPr>
            <w:tcW w:w="9322" w:type="dxa"/>
            <w:gridSpan w:val="2"/>
          </w:tcPr>
          <w:p w14:paraId="0F2C5483" w14:textId="32B5F90D" w:rsidR="00BD3986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044E24B" w14:textId="40E8A5C9" w:rsidR="00154D69" w:rsidRPr="00154D69" w:rsidRDefault="008D471E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kontrolli- ja hooldustoimingud vastavalt tehnilistele normidele, hooldusjuhendile, õigusaktidele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2DAA38CE" w14:textId="7B73747E" w:rsidR="00154D69" w:rsidRPr="00154D69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tehnilisi mõõtmisi vastavalt hooldusjuhendile, kasutades nõuetele vastavaid mõõteseadmeid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7651FD57" w14:textId="696B4310" w:rsidR="00154D69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uvastab rikke, uurib välja põhjuse; teavitab asjaosalisi vastavalt korrale; kõrvaldab rikke oma pädevuse piires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08864349" w14:textId="77777777" w:rsidR="00832418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indab süsteemi efektiivsust, töökindlust ja stabiilsust; teeb asjaosalistele ettepanekuid puuduste kõrvaldamiseks</w:t>
            </w:r>
            <w:r w:rsidR="00832418">
              <w:rPr>
                <w:rFonts w:ascii="Calibri" w:hAnsi="Calibri"/>
                <w:sz w:val="22"/>
                <w:szCs w:val="22"/>
              </w:rPr>
              <w:t xml:space="preserve"> ja süsteemi parendamiseks oma pädevuse piires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.</w:t>
            </w:r>
          </w:p>
          <w:p w14:paraId="546F61C3" w14:textId="63A6CB0F" w:rsidR="00BD3986" w:rsidRPr="00A519C3" w:rsidRDefault="00832418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hooldustegevused ja tulemused vastavalt kehtestatud korrale ja antud juhistele.</w:t>
            </w:r>
          </w:p>
        </w:tc>
      </w:tr>
      <w:tr w:rsidR="00BD3986" w14:paraId="59E3B3E6" w14:textId="77777777" w:rsidTr="00BD3986">
        <w:tc>
          <w:tcPr>
            <w:tcW w:w="8109" w:type="dxa"/>
          </w:tcPr>
          <w:p w14:paraId="41F5699C" w14:textId="5A3434BF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Kasutajakoolituse läbiviimine</w:t>
            </w:r>
          </w:p>
        </w:tc>
        <w:tc>
          <w:tcPr>
            <w:tcW w:w="1213" w:type="dxa"/>
          </w:tcPr>
          <w:p w14:paraId="70C89407" w14:textId="016D369F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BD3986" w14:paraId="3C71F5AD" w14:textId="77777777" w:rsidTr="00610B6B">
        <w:tc>
          <w:tcPr>
            <w:tcW w:w="9322" w:type="dxa"/>
            <w:gridSpan w:val="2"/>
          </w:tcPr>
          <w:p w14:paraId="3DD296C7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2CB4996" w14:textId="346C253D" w:rsidR="00154D69" w:rsidRPr="00154D69" w:rsidRDefault="008D471E" w:rsidP="00B9727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eeb kasutajakoolituse vastavalt juhistele</w:t>
            </w:r>
            <w:r w:rsidR="004821BA">
              <w:rPr>
                <w:rFonts w:ascii="Calibri" w:hAnsi="Calibri"/>
                <w:sz w:val="22"/>
                <w:szCs w:val="22"/>
              </w:rPr>
              <w:t>;</w:t>
            </w:r>
          </w:p>
          <w:p w14:paraId="0F795301" w14:textId="2DB0A5FE" w:rsidR="00BD3986" w:rsidRPr="00A519C3" w:rsidRDefault="004821BA" w:rsidP="00B9727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ormistab koolitusakti vastavalt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C7870" w14:paraId="59A210A0" w14:textId="77777777" w:rsidTr="00610B6B">
        <w:tc>
          <w:tcPr>
            <w:tcW w:w="9322" w:type="dxa"/>
            <w:gridSpan w:val="2"/>
          </w:tcPr>
          <w:p w14:paraId="020D7730" w14:textId="0BCF3A07" w:rsidR="000C7870" w:rsidRPr="000C7870" w:rsidRDefault="000C7870" w:rsidP="00BD398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787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Ettepanekud kohustuslike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D6D9C0B" w14:textId="33DD61D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4EAA9BA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671E2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4D69" w:rsidRPr="00154D69">
              <w:rPr>
                <w:rFonts w:ascii="Calibri" w:hAnsi="Calibri"/>
                <w:b/>
                <w:sz w:val="22"/>
                <w:szCs w:val="22"/>
              </w:rPr>
              <w:t>Fluoreeritud gaase sisaldavate gaasikustutussüsteemide käitlemine</w:t>
            </w:r>
          </w:p>
        </w:tc>
        <w:tc>
          <w:tcPr>
            <w:tcW w:w="1247" w:type="dxa"/>
          </w:tcPr>
          <w:p w14:paraId="7FF41484" w14:textId="0EF421F4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23F9AC" w14:textId="66C70B7E" w:rsidR="004821BA" w:rsidRPr="004821BA" w:rsidRDefault="0026707F" w:rsidP="00B9727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käitleb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 ohutult fluoreeritud gaase sisaldavaid gaaskustutussüsteeme vastavalt E</w:t>
            </w:r>
            <w:r w:rsidR="005D4FCF">
              <w:rPr>
                <w:rFonts w:ascii="Calibri" w:hAnsi="Calibri"/>
                <w:sz w:val="22"/>
                <w:szCs w:val="22"/>
              </w:rPr>
              <w:t xml:space="preserve">uroopa </w:t>
            </w:r>
            <w:r w:rsidR="000D05D1">
              <w:rPr>
                <w:rFonts w:ascii="Calibri" w:hAnsi="Calibri"/>
                <w:sz w:val="22"/>
                <w:szCs w:val="22"/>
              </w:rPr>
              <w:t>K</w:t>
            </w:r>
            <w:r w:rsidR="005D4FCF">
              <w:rPr>
                <w:rFonts w:ascii="Calibri" w:hAnsi="Calibri"/>
                <w:sz w:val="22"/>
                <w:szCs w:val="22"/>
              </w:rPr>
              <w:t>omisjoni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 asjakohaste määruste nõuetele, kasutades vajalikke seadmeid ja töövahendeid ning töövõtteid;</w:t>
            </w:r>
          </w:p>
          <w:p w14:paraId="5219D59D" w14:textId="712F8A31" w:rsidR="004821BA" w:rsidRPr="004821BA" w:rsidRDefault="0026707F" w:rsidP="00B9727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käitleb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 fluoritud kasvuhoonegaase sisaldavaid gaaskustutussüsteemi mahuteid, arvestades survestatud mahutite teisaldamise nõudeid;</w:t>
            </w:r>
          </w:p>
          <w:p w14:paraId="4424DBB9" w14:textId="36883EC4" w:rsidR="004821BA" w:rsidRPr="004821BA" w:rsidRDefault="004821BA" w:rsidP="00B9727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821BA">
              <w:rPr>
                <w:rFonts w:ascii="Calibri" w:hAnsi="Calibri"/>
                <w:sz w:val="22"/>
                <w:szCs w:val="22"/>
              </w:rPr>
              <w:t>ontrollib gaaskustutussüsteemi dokumente enne lekkekontrolli läbiviimist ning probleemsete kohtade ja korduvate probleemide kindlakstegemist; teostab nõuetekohase lekkekontrolli;</w:t>
            </w:r>
          </w:p>
          <w:p w14:paraId="7B5E6AB8" w14:textId="6C64740D" w:rsidR="005160D1" w:rsidRPr="00423CA7" w:rsidRDefault="004821BA" w:rsidP="00B9727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4821BA">
              <w:rPr>
                <w:rFonts w:ascii="Calibri" w:hAnsi="Calibri"/>
                <w:sz w:val="22"/>
                <w:szCs w:val="22"/>
              </w:rPr>
              <w:t>okumenteerib hooldustegevused vastavalt kehtestatud korrale.</w:t>
            </w:r>
          </w:p>
        </w:tc>
      </w:tr>
      <w:tr w:rsidR="00BA0FF5" w:rsidRPr="00CF4019" w14:paraId="1BBB4845" w14:textId="77777777" w:rsidTr="00B80953">
        <w:tc>
          <w:tcPr>
            <w:tcW w:w="9356" w:type="dxa"/>
            <w:gridSpan w:val="2"/>
          </w:tcPr>
          <w:p w14:paraId="6FB55CF0" w14:textId="68DF7FB5" w:rsidR="00BA0FF5" w:rsidRPr="00BA0FF5" w:rsidRDefault="00BA0FF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A0F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Ettepanekud </w:t>
            </w:r>
            <w:r w:rsidR="000C787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valitavate</w:t>
            </w:r>
            <w:r w:rsidRPr="00BA0F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kompetentside kohta</w:t>
            </w:r>
          </w:p>
        </w:tc>
      </w:tr>
    </w:tbl>
    <w:p w14:paraId="7070E635" w14:textId="77777777" w:rsidR="000D05D1" w:rsidRDefault="000D05D1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9C7C987" w14:textId="3E80DB7B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64"/>
        <w:gridCol w:w="4546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4E194B6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7D12D27F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56223DCF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7AAA08C9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Marina Koit – Henert Grupp OÜ</w:t>
            </w:r>
          </w:p>
          <w:p w14:paraId="681FF80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Ülo Kala – Selerek OÜ</w:t>
            </w:r>
          </w:p>
          <w:p w14:paraId="2D7A61A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4B0055D3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6E94E8D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1F775B54" w:rsidR="001E29DD" w:rsidRPr="00331584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7C14CC0" w14:textId="395C5384" w:rsidR="001E29DD" w:rsidRPr="00331584" w:rsidRDefault="00BB1522" w:rsidP="00BB1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</w:t>
            </w:r>
            <w:r w:rsidR="004A207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  <w:gridSpan w:val="2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  <w:gridSpan w:val="2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6712304" w14:textId="67D6B155" w:rsidR="001E29DD" w:rsidRPr="00BB1522" w:rsidRDefault="00BB152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  <w:gridSpan w:val="2"/>
          </w:tcPr>
          <w:p w14:paraId="7DF4C167" w14:textId="1334B052" w:rsidR="001E29DD" w:rsidRPr="00EB3D19" w:rsidRDefault="00BB152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BB1522" w14:paraId="435B711C" w14:textId="77777777" w:rsidTr="00BB1522">
        <w:tc>
          <w:tcPr>
            <w:tcW w:w="4957" w:type="dxa"/>
            <w:gridSpan w:val="2"/>
          </w:tcPr>
          <w:p w14:paraId="7F2C42B6" w14:textId="29ECC7DC" w:rsidR="00BB1522" w:rsidRPr="00331584" w:rsidRDefault="00BB1522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4546" w:type="dxa"/>
          </w:tcPr>
          <w:p w14:paraId="3E2C44E2" w14:textId="7BBC1A82" w:rsidR="00BB1522" w:rsidRPr="00331584" w:rsidRDefault="00BB1522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Security and Fire Protection Systems Installer, level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3790304" w14:textId="6CAB68ED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F3F6676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DigComp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2D1C" w14:textId="77777777" w:rsidR="000553FB" w:rsidRDefault="000553FB" w:rsidP="009451C8">
      <w:r>
        <w:separator/>
      </w:r>
    </w:p>
  </w:endnote>
  <w:endnote w:type="continuationSeparator" w:id="0">
    <w:p w14:paraId="34627A4E" w14:textId="77777777" w:rsidR="000553FB" w:rsidRDefault="000553F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C0EE4" w14:textId="77777777" w:rsidR="000553FB" w:rsidRDefault="000553FB" w:rsidP="009451C8">
      <w:r>
        <w:separator/>
      </w:r>
    </w:p>
  </w:footnote>
  <w:footnote w:type="continuationSeparator" w:id="0">
    <w:p w14:paraId="651CD429" w14:textId="77777777" w:rsidR="000553FB" w:rsidRDefault="000553F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877"/>
    <w:multiLevelType w:val="hybridMultilevel"/>
    <w:tmpl w:val="3148E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DB1"/>
    <w:multiLevelType w:val="hybridMultilevel"/>
    <w:tmpl w:val="C7046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F3704"/>
    <w:multiLevelType w:val="hybridMultilevel"/>
    <w:tmpl w:val="241E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499D"/>
    <w:multiLevelType w:val="hybridMultilevel"/>
    <w:tmpl w:val="11DA1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72E7"/>
    <w:multiLevelType w:val="hybridMultilevel"/>
    <w:tmpl w:val="4D1A307E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3852"/>
    <w:multiLevelType w:val="hybridMultilevel"/>
    <w:tmpl w:val="7EF29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6C90"/>
    <w:multiLevelType w:val="hybridMultilevel"/>
    <w:tmpl w:val="D012D164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0871"/>
    <w:multiLevelType w:val="hybridMultilevel"/>
    <w:tmpl w:val="ECF636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4FFA"/>
    <w:multiLevelType w:val="hybridMultilevel"/>
    <w:tmpl w:val="21CE31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80808"/>
    <w:multiLevelType w:val="hybridMultilevel"/>
    <w:tmpl w:val="C3344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1"/>
    <w:rsid w:val="00007154"/>
    <w:rsid w:val="00007943"/>
    <w:rsid w:val="000115D4"/>
    <w:rsid w:val="0001292F"/>
    <w:rsid w:val="0001406E"/>
    <w:rsid w:val="00014D8A"/>
    <w:rsid w:val="00014EAB"/>
    <w:rsid w:val="00017268"/>
    <w:rsid w:val="00017CB7"/>
    <w:rsid w:val="00017CDC"/>
    <w:rsid w:val="000228B1"/>
    <w:rsid w:val="0002312C"/>
    <w:rsid w:val="00025E9E"/>
    <w:rsid w:val="000307D2"/>
    <w:rsid w:val="000327C3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3FB"/>
    <w:rsid w:val="00055817"/>
    <w:rsid w:val="00055CF7"/>
    <w:rsid w:val="00060CE5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800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C7870"/>
    <w:rsid w:val="000D05D1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D69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4557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3C2"/>
    <w:rsid w:val="001D0E5A"/>
    <w:rsid w:val="001D1B0E"/>
    <w:rsid w:val="001D30A4"/>
    <w:rsid w:val="001D37C6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3842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188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07F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0526"/>
    <w:rsid w:val="002941D9"/>
    <w:rsid w:val="00294235"/>
    <w:rsid w:val="0029538D"/>
    <w:rsid w:val="002969CD"/>
    <w:rsid w:val="00297F0E"/>
    <w:rsid w:val="002A1BC9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53CD"/>
    <w:rsid w:val="002B7D70"/>
    <w:rsid w:val="002C0D00"/>
    <w:rsid w:val="002C1043"/>
    <w:rsid w:val="002C11C2"/>
    <w:rsid w:val="002C2CAB"/>
    <w:rsid w:val="002C32F0"/>
    <w:rsid w:val="002C3DC5"/>
    <w:rsid w:val="002C45A8"/>
    <w:rsid w:val="002C50FD"/>
    <w:rsid w:val="002C5A17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237"/>
    <w:rsid w:val="002E5F44"/>
    <w:rsid w:val="002E65F9"/>
    <w:rsid w:val="002F123F"/>
    <w:rsid w:val="002F3EDD"/>
    <w:rsid w:val="002F6775"/>
    <w:rsid w:val="002F6AC9"/>
    <w:rsid w:val="002F6AD3"/>
    <w:rsid w:val="002F791D"/>
    <w:rsid w:val="003000CC"/>
    <w:rsid w:val="00302552"/>
    <w:rsid w:val="00302B7F"/>
    <w:rsid w:val="00302DBD"/>
    <w:rsid w:val="00304F05"/>
    <w:rsid w:val="00307D62"/>
    <w:rsid w:val="0031061B"/>
    <w:rsid w:val="00310FBC"/>
    <w:rsid w:val="0031664E"/>
    <w:rsid w:val="00317167"/>
    <w:rsid w:val="003200FF"/>
    <w:rsid w:val="00320849"/>
    <w:rsid w:val="0032175A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4409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221"/>
    <w:rsid w:val="003655C4"/>
    <w:rsid w:val="00365DBE"/>
    <w:rsid w:val="0037016F"/>
    <w:rsid w:val="00370F58"/>
    <w:rsid w:val="003715EF"/>
    <w:rsid w:val="0037233C"/>
    <w:rsid w:val="00374EE0"/>
    <w:rsid w:val="00375645"/>
    <w:rsid w:val="00376B79"/>
    <w:rsid w:val="0037756E"/>
    <w:rsid w:val="00380CFC"/>
    <w:rsid w:val="0038333A"/>
    <w:rsid w:val="00386791"/>
    <w:rsid w:val="00387D4C"/>
    <w:rsid w:val="0039008D"/>
    <w:rsid w:val="0039030A"/>
    <w:rsid w:val="00392A07"/>
    <w:rsid w:val="00393B89"/>
    <w:rsid w:val="003972FA"/>
    <w:rsid w:val="00397DA5"/>
    <w:rsid w:val="003A2B1F"/>
    <w:rsid w:val="003A2B5F"/>
    <w:rsid w:val="003A2BDD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129"/>
    <w:rsid w:val="003E549C"/>
    <w:rsid w:val="003E7320"/>
    <w:rsid w:val="003E7A3F"/>
    <w:rsid w:val="003F1442"/>
    <w:rsid w:val="003F192B"/>
    <w:rsid w:val="003F3480"/>
    <w:rsid w:val="003F5401"/>
    <w:rsid w:val="00400626"/>
    <w:rsid w:val="00400D5C"/>
    <w:rsid w:val="004017EE"/>
    <w:rsid w:val="00405A97"/>
    <w:rsid w:val="00405F11"/>
    <w:rsid w:val="00406381"/>
    <w:rsid w:val="00410E4F"/>
    <w:rsid w:val="00411E02"/>
    <w:rsid w:val="00412A1E"/>
    <w:rsid w:val="00413ADE"/>
    <w:rsid w:val="0041417F"/>
    <w:rsid w:val="00414BA2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559"/>
    <w:rsid w:val="004579B8"/>
    <w:rsid w:val="00460E1A"/>
    <w:rsid w:val="00461056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21BA"/>
    <w:rsid w:val="004850A7"/>
    <w:rsid w:val="00485AD1"/>
    <w:rsid w:val="004902D4"/>
    <w:rsid w:val="0049078B"/>
    <w:rsid w:val="00494214"/>
    <w:rsid w:val="004943F0"/>
    <w:rsid w:val="00495D5E"/>
    <w:rsid w:val="004969BF"/>
    <w:rsid w:val="00496EE8"/>
    <w:rsid w:val="004A0BBB"/>
    <w:rsid w:val="004A1AB2"/>
    <w:rsid w:val="004A207D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13BA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633C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CE2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77E1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4FCF"/>
    <w:rsid w:val="005D567D"/>
    <w:rsid w:val="005D58E5"/>
    <w:rsid w:val="005D6401"/>
    <w:rsid w:val="005D744C"/>
    <w:rsid w:val="005E0832"/>
    <w:rsid w:val="005E09CF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9F6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850"/>
    <w:rsid w:val="00655B7B"/>
    <w:rsid w:val="00657B9D"/>
    <w:rsid w:val="00660D30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6CFA"/>
    <w:rsid w:val="00687100"/>
    <w:rsid w:val="0069005E"/>
    <w:rsid w:val="006903F1"/>
    <w:rsid w:val="00696F10"/>
    <w:rsid w:val="00697898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595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AFC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5856"/>
    <w:rsid w:val="007D7180"/>
    <w:rsid w:val="007E059C"/>
    <w:rsid w:val="007E2D48"/>
    <w:rsid w:val="007E4F75"/>
    <w:rsid w:val="007E6F20"/>
    <w:rsid w:val="007E7416"/>
    <w:rsid w:val="007E7E39"/>
    <w:rsid w:val="007F06E4"/>
    <w:rsid w:val="007F30FE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2418"/>
    <w:rsid w:val="00833522"/>
    <w:rsid w:val="0083472C"/>
    <w:rsid w:val="0083546B"/>
    <w:rsid w:val="00836081"/>
    <w:rsid w:val="008363EA"/>
    <w:rsid w:val="00837A07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7851"/>
    <w:rsid w:val="008C0A5C"/>
    <w:rsid w:val="008C197F"/>
    <w:rsid w:val="008C499F"/>
    <w:rsid w:val="008C5643"/>
    <w:rsid w:val="008D096E"/>
    <w:rsid w:val="008D26E2"/>
    <w:rsid w:val="008D3161"/>
    <w:rsid w:val="008D471E"/>
    <w:rsid w:val="008D7FD0"/>
    <w:rsid w:val="008E2CDD"/>
    <w:rsid w:val="008E4DD8"/>
    <w:rsid w:val="008E5B02"/>
    <w:rsid w:val="008F0A27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3EBA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36F5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E61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3B3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27901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9C3"/>
    <w:rsid w:val="00A51FB8"/>
    <w:rsid w:val="00A53360"/>
    <w:rsid w:val="00A537A8"/>
    <w:rsid w:val="00A57200"/>
    <w:rsid w:val="00A61749"/>
    <w:rsid w:val="00A6336D"/>
    <w:rsid w:val="00A64471"/>
    <w:rsid w:val="00A64B79"/>
    <w:rsid w:val="00A653A9"/>
    <w:rsid w:val="00A655A9"/>
    <w:rsid w:val="00A671F0"/>
    <w:rsid w:val="00A677EE"/>
    <w:rsid w:val="00A70065"/>
    <w:rsid w:val="00A70F97"/>
    <w:rsid w:val="00A71140"/>
    <w:rsid w:val="00A726A4"/>
    <w:rsid w:val="00A75592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199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381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B65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3FA3"/>
    <w:rsid w:val="00B64A22"/>
    <w:rsid w:val="00B64A57"/>
    <w:rsid w:val="00B6783A"/>
    <w:rsid w:val="00B749D5"/>
    <w:rsid w:val="00B75F36"/>
    <w:rsid w:val="00B75F7D"/>
    <w:rsid w:val="00B77811"/>
    <w:rsid w:val="00B8143D"/>
    <w:rsid w:val="00B81F97"/>
    <w:rsid w:val="00B857C3"/>
    <w:rsid w:val="00B87D1C"/>
    <w:rsid w:val="00B90803"/>
    <w:rsid w:val="00B929C0"/>
    <w:rsid w:val="00B92F77"/>
    <w:rsid w:val="00B940F4"/>
    <w:rsid w:val="00B95A12"/>
    <w:rsid w:val="00B967DC"/>
    <w:rsid w:val="00B97271"/>
    <w:rsid w:val="00B9734F"/>
    <w:rsid w:val="00B97CF2"/>
    <w:rsid w:val="00BA0FF5"/>
    <w:rsid w:val="00BA2FEB"/>
    <w:rsid w:val="00BA5336"/>
    <w:rsid w:val="00BA537F"/>
    <w:rsid w:val="00BA7489"/>
    <w:rsid w:val="00BB0137"/>
    <w:rsid w:val="00BB1522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3986"/>
    <w:rsid w:val="00BD46FD"/>
    <w:rsid w:val="00BD4FC1"/>
    <w:rsid w:val="00BD52AA"/>
    <w:rsid w:val="00BD5628"/>
    <w:rsid w:val="00BD7A71"/>
    <w:rsid w:val="00BE3369"/>
    <w:rsid w:val="00BE6AA1"/>
    <w:rsid w:val="00BE7922"/>
    <w:rsid w:val="00BF057E"/>
    <w:rsid w:val="00BF0D65"/>
    <w:rsid w:val="00BF29B1"/>
    <w:rsid w:val="00BF366B"/>
    <w:rsid w:val="00BF3A83"/>
    <w:rsid w:val="00BF48F2"/>
    <w:rsid w:val="00BF4B24"/>
    <w:rsid w:val="00BF66C2"/>
    <w:rsid w:val="00C00B38"/>
    <w:rsid w:val="00C026F7"/>
    <w:rsid w:val="00C04D73"/>
    <w:rsid w:val="00C053EB"/>
    <w:rsid w:val="00C05FF7"/>
    <w:rsid w:val="00C068BE"/>
    <w:rsid w:val="00C10795"/>
    <w:rsid w:val="00C11D76"/>
    <w:rsid w:val="00C137AD"/>
    <w:rsid w:val="00C148E2"/>
    <w:rsid w:val="00C15916"/>
    <w:rsid w:val="00C16183"/>
    <w:rsid w:val="00C16314"/>
    <w:rsid w:val="00C16810"/>
    <w:rsid w:val="00C1724A"/>
    <w:rsid w:val="00C20140"/>
    <w:rsid w:val="00C233C2"/>
    <w:rsid w:val="00C30358"/>
    <w:rsid w:val="00C30CC8"/>
    <w:rsid w:val="00C3336A"/>
    <w:rsid w:val="00C336D0"/>
    <w:rsid w:val="00C343B0"/>
    <w:rsid w:val="00C36332"/>
    <w:rsid w:val="00C37545"/>
    <w:rsid w:val="00C42762"/>
    <w:rsid w:val="00C4365E"/>
    <w:rsid w:val="00C46A1C"/>
    <w:rsid w:val="00C52641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764BE"/>
    <w:rsid w:val="00C80F39"/>
    <w:rsid w:val="00C81AE2"/>
    <w:rsid w:val="00C83178"/>
    <w:rsid w:val="00C831D0"/>
    <w:rsid w:val="00C848F7"/>
    <w:rsid w:val="00C8509C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103E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5EC9"/>
    <w:rsid w:val="00D16E20"/>
    <w:rsid w:val="00D17F09"/>
    <w:rsid w:val="00D209AA"/>
    <w:rsid w:val="00D218AE"/>
    <w:rsid w:val="00D22A6E"/>
    <w:rsid w:val="00D23327"/>
    <w:rsid w:val="00D24292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0AB2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4CE9"/>
    <w:rsid w:val="00D6593B"/>
    <w:rsid w:val="00D6605A"/>
    <w:rsid w:val="00D66601"/>
    <w:rsid w:val="00D67B37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639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36E9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1BE2"/>
    <w:rsid w:val="00DE35FB"/>
    <w:rsid w:val="00DE6017"/>
    <w:rsid w:val="00DE6353"/>
    <w:rsid w:val="00DE7B44"/>
    <w:rsid w:val="00DF07DB"/>
    <w:rsid w:val="00DF0F98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6E29"/>
    <w:rsid w:val="00E57259"/>
    <w:rsid w:val="00E621BE"/>
    <w:rsid w:val="00E6378D"/>
    <w:rsid w:val="00E63EF5"/>
    <w:rsid w:val="00E66623"/>
    <w:rsid w:val="00E71E8D"/>
    <w:rsid w:val="00E7255D"/>
    <w:rsid w:val="00E734D0"/>
    <w:rsid w:val="00E7359B"/>
    <w:rsid w:val="00E73843"/>
    <w:rsid w:val="00E73DDF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0A4"/>
    <w:rsid w:val="00E9552A"/>
    <w:rsid w:val="00E9596E"/>
    <w:rsid w:val="00E97305"/>
    <w:rsid w:val="00EA0D20"/>
    <w:rsid w:val="00EA1B14"/>
    <w:rsid w:val="00EA246E"/>
    <w:rsid w:val="00EA7A8F"/>
    <w:rsid w:val="00EB262A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076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192A"/>
    <w:rsid w:val="00F6204D"/>
    <w:rsid w:val="00F63691"/>
    <w:rsid w:val="00F641E2"/>
    <w:rsid w:val="00F6431B"/>
    <w:rsid w:val="00F653BA"/>
    <w:rsid w:val="00F6719D"/>
    <w:rsid w:val="00F671E2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061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41</TotalTime>
  <Pages>6</Pages>
  <Words>1806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11</cp:revision>
  <cp:lastPrinted>2011-06-28T11:10:00Z</cp:lastPrinted>
  <dcterms:created xsi:type="dcterms:W3CDTF">2020-12-22T13:53:00Z</dcterms:created>
  <dcterms:modified xsi:type="dcterms:W3CDTF">2021-01-08T10:26:00Z</dcterms:modified>
</cp:coreProperties>
</file>