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644C6" w14:textId="77777777" w:rsidR="00D2058A" w:rsidRDefault="00F01F7B">
      <w:pPr>
        <w:rPr>
          <w:b/>
          <w:sz w:val="28"/>
          <w:szCs w:val="28"/>
        </w:rPr>
      </w:pPr>
      <w:r>
        <w:rPr>
          <w:b/>
          <w:sz w:val="28"/>
          <w:szCs w:val="28"/>
        </w:rPr>
        <w:t>MAASTIKUARHITEKT 202</w:t>
      </w:r>
      <w:r w:rsidR="00D2058A">
        <w:rPr>
          <w:b/>
          <w:sz w:val="28"/>
          <w:szCs w:val="28"/>
        </w:rPr>
        <w:t>4</w:t>
      </w:r>
    </w:p>
    <w:p w14:paraId="4E308E25" w14:textId="37CA0D6A" w:rsidR="00D2058A" w:rsidRDefault="00D2058A">
      <w:pPr>
        <w:rPr>
          <w:b/>
          <w:sz w:val="28"/>
          <w:szCs w:val="28"/>
        </w:rPr>
      </w:pPr>
      <w:r>
        <w:rPr>
          <w:b/>
          <w:sz w:val="28"/>
          <w:szCs w:val="28"/>
        </w:rPr>
        <w:t>Töörühm koosseisus</w:t>
      </w:r>
    </w:p>
    <w:p w14:paraId="2E7DBF92" w14:textId="022486B8" w:rsidR="00D2058A" w:rsidRPr="0004482E" w:rsidRDefault="00D2058A" w:rsidP="00D2058A">
      <w:pPr>
        <w:pStyle w:val="NoSpacing"/>
      </w:pPr>
      <w:r w:rsidRPr="0004482E">
        <w:t>Edgar Kaare</w:t>
      </w:r>
      <w:r>
        <w:t xml:space="preserve"> – </w:t>
      </w:r>
      <w:r w:rsidRPr="0004482E">
        <w:t>Eesti Maastikuarhitektide Liit</w:t>
      </w:r>
      <w:r>
        <w:t xml:space="preserve">, </w:t>
      </w:r>
      <w:r w:rsidRPr="0004482E">
        <w:t xml:space="preserve"> Tajuruum OÜ</w:t>
      </w:r>
    </w:p>
    <w:p w14:paraId="292B017B" w14:textId="77777777" w:rsidR="00D2058A" w:rsidRDefault="00D2058A" w:rsidP="00D2058A">
      <w:pPr>
        <w:pStyle w:val="NoSpacing"/>
      </w:pPr>
      <w:r w:rsidRPr="0004482E">
        <w:t>Egle Nõmmoja</w:t>
      </w:r>
      <w:r w:rsidRPr="0004482E">
        <w:tab/>
      </w:r>
      <w:r>
        <w:t xml:space="preserve">– </w:t>
      </w:r>
      <w:r w:rsidRPr="0004482E">
        <w:t>Tartu Vallavalitsus</w:t>
      </w:r>
    </w:p>
    <w:p w14:paraId="71E4A36C" w14:textId="77777777" w:rsidR="00D2058A" w:rsidRPr="0004482E" w:rsidRDefault="00D2058A" w:rsidP="00D2058A">
      <w:pPr>
        <w:pStyle w:val="NoSpacing"/>
      </w:pPr>
      <w:r w:rsidRPr="0004482E">
        <w:t>Katrin Koov</w:t>
      </w:r>
      <w:r>
        <w:t xml:space="preserve">  –</w:t>
      </w:r>
      <w:r w:rsidRPr="0004482E">
        <w:tab/>
        <w:t>Eesti Kunstiakadeemia</w:t>
      </w:r>
    </w:p>
    <w:p w14:paraId="6B5E5AF8" w14:textId="77777777" w:rsidR="00D2058A" w:rsidRPr="0004482E" w:rsidRDefault="00D2058A" w:rsidP="00D2058A">
      <w:pPr>
        <w:pStyle w:val="NoSpacing"/>
      </w:pPr>
      <w:r w:rsidRPr="0004482E">
        <w:t>Minea Kaplinski-Sauk</w:t>
      </w:r>
      <w:r>
        <w:t xml:space="preserve">  – </w:t>
      </w:r>
      <w:proofErr w:type="spellStart"/>
      <w:r>
        <w:t>H</w:t>
      </w:r>
      <w:r w:rsidRPr="0004482E">
        <w:t>amletia</w:t>
      </w:r>
      <w:proofErr w:type="spellEnd"/>
      <w:r w:rsidRPr="0004482E">
        <w:t xml:space="preserve"> OÜ</w:t>
      </w:r>
    </w:p>
    <w:p w14:paraId="1DD4DC4C" w14:textId="77777777" w:rsidR="00D2058A" w:rsidRPr="0004482E" w:rsidRDefault="00D2058A" w:rsidP="00D2058A">
      <w:pPr>
        <w:pStyle w:val="NoSpacing"/>
      </w:pPr>
      <w:r w:rsidRPr="0004482E">
        <w:t>Rutt Piir</w:t>
      </w:r>
      <w:r>
        <w:t xml:space="preserve"> – </w:t>
      </w:r>
      <w:r w:rsidRPr="0004482E">
        <w:t>Roadplan OÜ</w:t>
      </w:r>
    </w:p>
    <w:p w14:paraId="0A14215C" w14:textId="77777777" w:rsidR="00D2058A" w:rsidRPr="0004482E" w:rsidRDefault="00D2058A" w:rsidP="00D2058A">
      <w:pPr>
        <w:pStyle w:val="NoSpacing"/>
      </w:pPr>
      <w:r w:rsidRPr="0004482E">
        <w:t>Teele Nigola</w:t>
      </w:r>
      <w:r>
        <w:t xml:space="preserve"> –</w:t>
      </w:r>
      <w:r w:rsidRPr="0004482E">
        <w:tab/>
        <w:t>Kobras AS</w:t>
      </w:r>
    </w:p>
    <w:p w14:paraId="4150806B" w14:textId="77777777" w:rsidR="00D2058A" w:rsidRPr="0004482E" w:rsidRDefault="00D2058A" w:rsidP="00D2058A">
      <w:pPr>
        <w:pStyle w:val="NoSpacing"/>
      </w:pPr>
      <w:r w:rsidRPr="0004482E">
        <w:t>Toomas Muru</w:t>
      </w:r>
      <w:r>
        <w:t xml:space="preserve"> – </w:t>
      </w:r>
      <w:r w:rsidRPr="0004482E">
        <w:t>Eesti Maaülikool</w:t>
      </w:r>
    </w:p>
    <w:p w14:paraId="485B52FA" w14:textId="77777777" w:rsidR="00D2058A" w:rsidRPr="0004482E" w:rsidRDefault="00D2058A" w:rsidP="00D2058A">
      <w:pPr>
        <w:pStyle w:val="NoSpacing"/>
      </w:pPr>
      <w:r w:rsidRPr="0004482E">
        <w:t>Ülle Kunnus</w:t>
      </w:r>
      <w:r>
        <w:t xml:space="preserve"> – </w:t>
      </w:r>
      <w:proofErr w:type="spellStart"/>
      <w:r w:rsidRPr="0004482E">
        <w:t>Ekseeder</w:t>
      </w:r>
      <w:proofErr w:type="spellEnd"/>
      <w:r w:rsidRPr="0004482E">
        <w:t xml:space="preserve"> OÜ</w:t>
      </w:r>
    </w:p>
    <w:p w14:paraId="56A1C9B8" w14:textId="728B0CF2" w:rsidR="00F53D4E" w:rsidRDefault="00D2058A" w:rsidP="00D2058A">
      <w:pPr>
        <w:pStyle w:val="NoSpacing"/>
      </w:pPr>
      <w:r w:rsidRPr="0004482E">
        <w:t>Ülle Maiste</w:t>
      </w:r>
      <w:r>
        <w:t xml:space="preserve"> – </w:t>
      </w:r>
      <w:r w:rsidRPr="0004482E">
        <w:t>AT HOME OÜ</w:t>
      </w:r>
    </w:p>
    <w:p w14:paraId="240EF009" w14:textId="77777777" w:rsidR="00D2058A" w:rsidRDefault="00D2058A" w:rsidP="00D2058A">
      <w:pPr>
        <w:pStyle w:val="NoSpacing"/>
      </w:pPr>
    </w:p>
    <w:p w14:paraId="6FD5F070" w14:textId="5241A499" w:rsidR="00D2058A" w:rsidRDefault="00D2058A" w:rsidP="00D2058A">
      <w:pPr>
        <w:pStyle w:val="NoSpacing"/>
      </w:pPr>
      <w:r>
        <w:t>Töörühma juht – Maris Saarsalu</w:t>
      </w:r>
    </w:p>
    <w:p w14:paraId="3099F502" w14:textId="77777777" w:rsidR="00D2058A" w:rsidRPr="001E5A26" w:rsidRDefault="00D2058A" w:rsidP="00D2058A">
      <w:pPr>
        <w:pStyle w:val="NoSpacing"/>
        <w:rPr>
          <w:b/>
          <w:sz w:val="28"/>
          <w:szCs w:val="28"/>
        </w:rPr>
      </w:pPr>
    </w:p>
    <w:tbl>
      <w:tblPr>
        <w:tblStyle w:val="TableGrid"/>
        <w:tblW w:w="0" w:type="auto"/>
        <w:tblLayout w:type="fixed"/>
        <w:tblLook w:val="04A0" w:firstRow="1" w:lastRow="0" w:firstColumn="1" w:lastColumn="0" w:noHBand="0" w:noVBand="1"/>
      </w:tblPr>
      <w:tblGrid>
        <w:gridCol w:w="7225"/>
        <w:gridCol w:w="50"/>
        <w:gridCol w:w="7179"/>
        <w:gridCol w:w="96"/>
        <w:gridCol w:w="7275"/>
      </w:tblGrid>
      <w:tr w:rsidR="00673A49" w14:paraId="0AF0DF01" w14:textId="77777777" w:rsidTr="00B91B24">
        <w:tc>
          <w:tcPr>
            <w:tcW w:w="7225" w:type="dxa"/>
            <w:shd w:val="clear" w:color="auto" w:fill="DEEAF6" w:themeFill="accent5" w:themeFillTint="33"/>
          </w:tcPr>
          <w:p w14:paraId="17C477D4" w14:textId="762CF882" w:rsidR="00673A49" w:rsidRPr="00F53D4E" w:rsidRDefault="009F0745" w:rsidP="009F0745">
            <w:pPr>
              <w:jc w:val="center"/>
              <w:rPr>
                <w:b/>
                <w:sz w:val="28"/>
                <w:szCs w:val="28"/>
              </w:rPr>
            </w:pPr>
            <w:r>
              <w:rPr>
                <w:b/>
                <w:sz w:val="28"/>
                <w:szCs w:val="28"/>
              </w:rPr>
              <w:t>Diplomeeritud maastikuarhitekt, tase 7</w:t>
            </w:r>
          </w:p>
        </w:tc>
        <w:tc>
          <w:tcPr>
            <w:tcW w:w="7229" w:type="dxa"/>
            <w:gridSpan w:val="2"/>
            <w:shd w:val="clear" w:color="auto" w:fill="DEEAF6" w:themeFill="accent5" w:themeFillTint="33"/>
          </w:tcPr>
          <w:p w14:paraId="3B82DCA5" w14:textId="5B2A1945" w:rsidR="00673A49" w:rsidRPr="00F53D4E" w:rsidRDefault="00782BAD" w:rsidP="00782BAD">
            <w:pPr>
              <w:jc w:val="center"/>
              <w:rPr>
                <w:b/>
                <w:sz w:val="28"/>
                <w:szCs w:val="28"/>
              </w:rPr>
            </w:pPr>
            <w:r>
              <w:rPr>
                <w:b/>
                <w:sz w:val="28"/>
                <w:szCs w:val="28"/>
              </w:rPr>
              <w:t>Volitatud maastikuarhitekt, tase 7</w:t>
            </w:r>
          </w:p>
        </w:tc>
        <w:tc>
          <w:tcPr>
            <w:tcW w:w="7371" w:type="dxa"/>
            <w:gridSpan w:val="2"/>
            <w:shd w:val="clear" w:color="auto" w:fill="DEEAF6" w:themeFill="accent5" w:themeFillTint="33"/>
          </w:tcPr>
          <w:p w14:paraId="06692659" w14:textId="7F3D9CE2" w:rsidR="00673A49" w:rsidRPr="00F53D4E" w:rsidRDefault="00782BAD" w:rsidP="00782BAD">
            <w:pPr>
              <w:jc w:val="center"/>
              <w:rPr>
                <w:b/>
                <w:sz w:val="28"/>
                <w:szCs w:val="28"/>
              </w:rPr>
            </w:pPr>
            <w:r>
              <w:rPr>
                <w:b/>
                <w:sz w:val="28"/>
                <w:szCs w:val="28"/>
              </w:rPr>
              <w:t>Volitatud maastikuarhitekt-ekspert, tase 8</w:t>
            </w:r>
          </w:p>
        </w:tc>
      </w:tr>
      <w:tr w:rsidR="0002285B" w14:paraId="3C33C87A" w14:textId="77777777" w:rsidTr="00B91B24">
        <w:trPr>
          <w:trHeight w:val="467"/>
        </w:trPr>
        <w:tc>
          <w:tcPr>
            <w:tcW w:w="7225" w:type="dxa"/>
            <w:shd w:val="clear" w:color="auto" w:fill="E2EFD9" w:themeFill="accent6" w:themeFillTint="33"/>
          </w:tcPr>
          <w:p w14:paraId="55269A06" w14:textId="4D62D170" w:rsidR="0002285B" w:rsidRPr="002A30E0" w:rsidRDefault="0002285B">
            <w:pPr>
              <w:rPr>
                <w:b/>
                <w:sz w:val="28"/>
                <w:szCs w:val="28"/>
              </w:rPr>
            </w:pPr>
            <w:proofErr w:type="spellStart"/>
            <w:r w:rsidRPr="002A30E0">
              <w:rPr>
                <w:b/>
                <w:sz w:val="28"/>
                <w:szCs w:val="28"/>
              </w:rPr>
              <w:t>A-osa</w:t>
            </w:r>
            <w:proofErr w:type="spellEnd"/>
          </w:p>
        </w:tc>
        <w:tc>
          <w:tcPr>
            <w:tcW w:w="7229" w:type="dxa"/>
            <w:gridSpan w:val="2"/>
            <w:shd w:val="clear" w:color="auto" w:fill="E2EFD9" w:themeFill="accent6" w:themeFillTint="33"/>
          </w:tcPr>
          <w:p w14:paraId="29D1ED2F" w14:textId="77777777" w:rsidR="0002285B" w:rsidRPr="003639F1" w:rsidRDefault="0002285B">
            <w:pPr>
              <w:rPr>
                <w:b/>
              </w:rPr>
            </w:pPr>
          </w:p>
        </w:tc>
        <w:tc>
          <w:tcPr>
            <w:tcW w:w="7371" w:type="dxa"/>
            <w:gridSpan w:val="2"/>
            <w:shd w:val="clear" w:color="auto" w:fill="E2EFD9" w:themeFill="accent6" w:themeFillTint="33"/>
          </w:tcPr>
          <w:p w14:paraId="44EFBD08" w14:textId="11FE6F03" w:rsidR="0002285B" w:rsidRPr="003639F1" w:rsidRDefault="0002285B">
            <w:pPr>
              <w:rPr>
                <w:b/>
              </w:rPr>
            </w:pPr>
          </w:p>
        </w:tc>
      </w:tr>
      <w:tr w:rsidR="002A30E0" w14:paraId="40665233" w14:textId="77777777" w:rsidTr="00B91B24">
        <w:tc>
          <w:tcPr>
            <w:tcW w:w="7225" w:type="dxa"/>
            <w:shd w:val="clear" w:color="auto" w:fill="FBE4D5" w:themeFill="accent2" w:themeFillTint="33"/>
          </w:tcPr>
          <w:p w14:paraId="16FA86F6" w14:textId="6737804B" w:rsidR="002A30E0" w:rsidRPr="003639F1" w:rsidRDefault="002A30E0">
            <w:pPr>
              <w:rPr>
                <w:b/>
              </w:rPr>
            </w:pPr>
            <w:r w:rsidRPr="001A1A4A">
              <w:rPr>
                <w:b/>
              </w:rPr>
              <w:t xml:space="preserve">A.1 </w:t>
            </w:r>
            <w:r>
              <w:rPr>
                <w:b/>
              </w:rPr>
              <w:t>Töö kirjeldus</w:t>
            </w:r>
            <w:r w:rsidRPr="007F362E">
              <w:rPr>
                <w:i/>
              </w:rPr>
              <w:t xml:space="preserve"> </w:t>
            </w:r>
          </w:p>
        </w:tc>
        <w:tc>
          <w:tcPr>
            <w:tcW w:w="7229" w:type="dxa"/>
            <w:gridSpan w:val="2"/>
            <w:shd w:val="clear" w:color="auto" w:fill="FBE4D5" w:themeFill="accent2" w:themeFillTint="33"/>
          </w:tcPr>
          <w:p w14:paraId="1AD12988" w14:textId="77777777" w:rsidR="002A30E0" w:rsidRPr="003639F1" w:rsidRDefault="002A30E0">
            <w:pPr>
              <w:rPr>
                <w:b/>
              </w:rPr>
            </w:pPr>
          </w:p>
        </w:tc>
        <w:tc>
          <w:tcPr>
            <w:tcW w:w="7371" w:type="dxa"/>
            <w:gridSpan w:val="2"/>
            <w:shd w:val="clear" w:color="auto" w:fill="FBE4D5" w:themeFill="accent2" w:themeFillTint="33"/>
          </w:tcPr>
          <w:p w14:paraId="46AB9B01" w14:textId="771ED293" w:rsidR="002A30E0" w:rsidRPr="003639F1" w:rsidRDefault="002A30E0">
            <w:pPr>
              <w:rPr>
                <w:b/>
              </w:rPr>
            </w:pPr>
          </w:p>
        </w:tc>
      </w:tr>
      <w:tr w:rsidR="001B224C" w14:paraId="4710F113" w14:textId="77777777" w:rsidTr="00B91B24">
        <w:tblPrEx>
          <w:tblCellMar>
            <w:left w:w="70" w:type="dxa"/>
            <w:right w:w="70" w:type="dxa"/>
          </w:tblCellMar>
        </w:tblPrEx>
        <w:trPr>
          <w:trHeight w:val="755"/>
        </w:trPr>
        <w:tc>
          <w:tcPr>
            <w:tcW w:w="7225" w:type="dxa"/>
          </w:tcPr>
          <w:p w14:paraId="1DDC2BF9" w14:textId="77777777" w:rsidR="001B224C" w:rsidRPr="0085284F" w:rsidRDefault="001B224C" w:rsidP="001B224C">
            <w:pPr>
              <w:jc w:val="both"/>
              <w:rPr>
                <w:rFonts w:cstheme="minorHAnsi"/>
              </w:rPr>
            </w:pPr>
            <w:r w:rsidRPr="00787393">
              <w:rPr>
                <w:rFonts w:cstheme="minorHAnsi"/>
              </w:rPr>
              <w:t xml:space="preserve">Maastikuarhitektid planeerivad, projekteerivad ja korraldavad loodus- ning ehitatud keskkonda, </w:t>
            </w:r>
            <w:r w:rsidRPr="0085284F">
              <w:rPr>
                <w:rFonts w:cstheme="minorHAnsi"/>
              </w:rPr>
              <w:t xml:space="preserve">rakendades seejuures esteetilisi ja teaduslikke põhimõtteid ökoloogilise jätkusuutlikkuse, maastike kvaliteedi ja tervise, </w:t>
            </w:r>
            <w:proofErr w:type="spellStart"/>
            <w:r w:rsidRPr="0085284F">
              <w:rPr>
                <w:rFonts w:cstheme="minorHAnsi"/>
              </w:rPr>
              <w:t>ühismälu</w:t>
            </w:r>
            <w:proofErr w:type="spellEnd"/>
            <w:r w:rsidRPr="0085284F">
              <w:rPr>
                <w:rFonts w:cstheme="minorHAnsi"/>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sidRPr="0085284F">
              <w:rPr>
                <w:rFonts w:cstheme="minorHAnsi"/>
                <w:vertAlign w:val="superscript"/>
              </w:rPr>
              <w:t>1</w:t>
            </w:r>
            <w:r w:rsidRPr="0085284F">
              <w:rPr>
                <w:rFonts w:cstheme="minorHAnsi"/>
              </w:rPr>
              <w:t xml:space="preserve"> Maastikuarhitekti roll on tõstatada arutelu ühiskonnas oluliste ruumiloomega seotud protsesside üle.</w:t>
            </w:r>
          </w:p>
          <w:p w14:paraId="228FBA9D" w14:textId="77777777" w:rsidR="001B224C" w:rsidRPr="00787393" w:rsidRDefault="001B224C" w:rsidP="001B224C">
            <w:pPr>
              <w:jc w:val="both"/>
              <w:rPr>
                <w:rFonts w:cstheme="minorHAnsi"/>
                <w:color w:val="7030A0"/>
              </w:rPr>
            </w:pPr>
          </w:p>
          <w:p w14:paraId="7EF6D3A0" w14:textId="77777777" w:rsidR="001B224C" w:rsidRPr="00787393" w:rsidRDefault="001B224C" w:rsidP="001B224C">
            <w:pPr>
              <w:jc w:val="both"/>
              <w:rPr>
                <w:rFonts w:cstheme="minorHAnsi"/>
              </w:rPr>
            </w:pPr>
            <w:r w:rsidRPr="00787393">
              <w:rPr>
                <w:rFonts w:cstheme="minorHAnsi"/>
              </w:rPr>
              <w:t xml:space="preserve">Maastikuarhitekti töö eesmärk on maastiku kui </w:t>
            </w:r>
            <w:proofErr w:type="spellStart"/>
            <w:r w:rsidRPr="00787393">
              <w:rPr>
                <w:rFonts w:cstheme="minorHAnsi"/>
              </w:rPr>
              <w:t>välisruumi</w:t>
            </w:r>
            <w:proofErr w:type="spellEnd"/>
            <w:r w:rsidRPr="00787393">
              <w:rPr>
                <w:rFonts w:cstheme="minorHAnsi"/>
              </w:rPr>
              <w:t xml:space="preserve"> terviklahenduse väljatöötamine</w:t>
            </w:r>
            <w:r>
              <w:rPr>
                <w:rFonts w:cstheme="minorHAnsi"/>
              </w:rPr>
              <w:t>, lähtudes</w:t>
            </w:r>
            <w:r w:rsidRPr="00787393">
              <w:rPr>
                <w:rFonts w:cstheme="minorHAnsi"/>
              </w:rPr>
              <w:t xml:space="preserve"> </w:t>
            </w:r>
            <w:r w:rsidRPr="00BB4A8D">
              <w:rPr>
                <w:rFonts w:cstheme="minorHAnsi"/>
                <w:color w:val="000000" w:themeColor="text1"/>
              </w:rPr>
              <w:t>kvaliteetse ruumi aluspõhimõtete</w:t>
            </w:r>
            <w:r>
              <w:rPr>
                <w:rFonts w:cstheme="minorHAnsi"/>
                <w:color w:val="000000" w:themeColor="text1"/>
              </w:rPr>
              <w:t>st</w:t>
            </w:r>
            <w:r w:rsidRPr="00BB4A8D">
              <w:rPr>
                <w:rFonts w:cstheme="minorHAnsi"/>
                <w:color w:val="000000" w:themeColor="text1"/>
                <w:vertAlign w:val="superscript"/>
              </w:rPr>
              <w:t>2</w:t>
            </w:r>
            <w:r w:rsidRPr="00BB4A8D">
              <w:rPr>
                <w:rFonts w:cstheme="minorHAnsi"/>
                <w:color w:val="000000" w:themeColor="text1"/>
              </w:rPr>
              <w:t xml:space="preserve">. </w:t>
            </w:r>
            <w:r w:rsidRPr="00787393">
              <w:rPr>
                <w:rFonts w:cstheme="minorHAnsi"/>
              </w:rPr>
              <w:t>Oma töös lähtub maastikuarhitekt avalikust huvist ning heast planeerimis-, projekteerimis- ja ehitustavast ning kutse-eetikast</w:t>
            </w:r>
            <w:r>
              <w:rPr>
                <w:rFonts w:cstheme="minorHAnsi"/>
              </w:rPr>
              <w:t>.</w:t>
            </w:r>
            <w:r w:rsidRPr="00787393">
              <w:rPr>
                <w:rFonts w:cstheme="minorHAnsi"/>
                <w:color w:val="FF0000"/>
              </w:rPr>
              <w:t xml:space="preserve">  </w:t>
            </w:r>
          </w:p>
          <w:p w14:paraId="5E21A2F9" w14:textId="77777777" w:rsidR="001B224C" w:rsidRPr="00787393" w:rsidRDefault="001B224C" w:rsidP="001B224C">
            <w:pPr>
              <w:jc w:val="both"/>
              <w:rPr>
                <w:rFonts w:cstheme="minorHAnsi"/>
                <w:color w:val="538135" w:themeColor="accent6" w:themeShade="BF"/>
              </w:rPr>
            </w:pPr>
          </w:p>
          <w:p w14:paraId="4B76226B" w14:textId="77777777" w:rsidR="001B224C" w:rsidRPr="00787393" w:rsidRDefault="001B224C" w:rsidP="001B224C">
            <w:pPr>
              <w:jc w:val="both"/>
              <w:rPr>
                <w:rFonts w:cstheme="minorHAnsi"/>
              </w:rPr>
            </w:pPr>
            <w:r w:rsidRPr="00787393">
              <w:rPr>
                <w:rFonts w:cstheme="minorHAnsi"/>
              </w:rPr>
              <w:t xml:space="preserve">Maastikuarhitekti töö on loominguline, valdkondi siduv ja sünteesiv ning dünaamilise iseloomuga. </w:t>
            </w:r>
          </w:p>
          <w:p w14:paraId="0E13354C" w14:textId="77777777" w:rsidR="001B224C" w:rsidRPr="00787393" w:rsidRDefault="001B224C" w:rsidP="001B224C">
            <w:pPr>
              <w:jc w:val="both"/>
              <w:rPr>
                <w:rFonts w:cstheme="minorHAnsi"/>
              </w:rPr>
            </w:pPr>
            <w:r w:rsidRPr="00787393">
              <w:rPr>
                <w:rFonts w:cstheme="minorHAnsi"/>
              </w:rPr>
              <w:t xml:space="preserve"> </w:t>
            </w:r>
          </w:p>
          <w:p w14:paraId="11F05098" w14:textId="77777777" w:rsidR="001B224C" w:rsidRPr="00787393" w:rsidRDefault="001B224C" w:rsidP="001B224C">
            <w:pPr>
              <w:jc w:val="both"/>
              <w:rPr>
                <w:rFonts w:cstheme="minorHAnsi"/>
              </w:rPr>
            </w:pPr>
            <w:r w:rsidRPr="00787393">
              <w:rPr>
                <w:rFonts w:cstheme="minorHAnsi"/>
              </w:rPr>
              <w:t xml:space="preserve">Maastikuarhitekt töötab nii erasektoris kui ka avalikus teenistuses.  </w:t>
            </w:r>
          </w:p>
          <w:p w14:paraId="4B50A299" w14:textId="77777777" w:rsidR="001B224C" w:rsidRPr="00787393" w:rsidRDefault="001B224C" w:rsidP="001B224C">
            <w:pPr>
              <w:jc w:val="both"/>
              <w:rPr>
                <w:rFonts w:cstheme="minorHAnsi"/>
              </w:rPr>
            </w:pPr>
          </w:p>
          <w:p w14:paraId="6F7A9714" w14:textId="77777777" w:rsidR="001B224C" w:rsidRPr="00672B36" w:rsidRDefault="001B224C" w:rsidP="001B224C">
            <w:pPr>
              <w:rPr>
                <w:rFonts w:cstheme="minorHAnsi"/>
              </w:rPr>
            </w:pPr>
            <w:r w:rsidRPr="00672B36">
              <w:rPr>
                <w:rFonts w:cstheme="minorHAnsi"/>
              </w:rPr>
              <w:t xml:space="preserve">Maastikuarhitekti pädevust nõudvad enamlevinud </w:t>
            </w:r>
            <w:proofErr w:type="spellStart"/>
            <w:r w:rsidRPr="00672B36">
              <w:rPr>
                <w:rFonts w:cstheme="minorHAnsi"/>
              </w:rPr>
              <w:t>välisruumi</w:t>
            </w:r>
            <w:proofErr w:type="spellEnd"/>
            <w:r w:rsidRPr="00672B36">
              <w:rPr>
                <w:rFonts w:cstheme="minorHAnsi"/>
              </w:rPr>
              <w:t xml:space="preserve"> ehitusprojekti arhitektuuri osa (edaspidi </w:t>
            </w:r>
            <w:r w:rsidRPr="00672B36">
              <w:rPr>
                <w:rFonts w:cstheme="minorHAnsi"/>
                <w:i/>
                <w:iCs/>
              </w:rPr>
              <w:t>maastikuarhitektuuri osa</w:t>
            </w:r>
            <w:r w:rsidRPr="00672B36">
              <w:rPr>
                <w:rFonts w:cstheme="minorHAnsi"/>
              </w:rPr>
              <w:t xml:space="preserve">) koostamise objektid on: </w:t>
            </w:r>
          </w:p>
          <w:p w14:paraId="4D02CFC1" w14:textId="77777777" w:rsidR="001B224C" w:rsidRPr="00672B36" w:rsidRDefault="001B224C" w:rsidP="00F53FCC">
            <w:pPr>
              <w:pStyle w:val="ListParagraph"/>
              <w:numPr>
                <w:ilvl w:val="0"/>
                <w:numId w:val="3"/>
              </w:numPr>
              <w:spacing w:after="160" w:line="259" w:lineRule="auto"/>
              <w:rPr>
                <w:rFonts w:cstheme="minorHAnsi"/>
              </w:rPr>
            </w:pPr>
            <w:r w:rsidRPr="00672B36">
              <w:rPr>
                <w:rFonts w:cstheme="minorHAnsi"/>
              </w:rPr>
              <w:t>teed ja tänavad;</w:t>
            </w:r>
          </w:p>
          <w:p w14:paraId="7FE8F1C1" w14:textId="77777777" w:rsidR="001B224C" w:rsidRPr="00672B36" w:rsidRDefault="001B224C" w:rsidP="00F53FCC">
            <w:pPr>
              <w:pStyle w:val="ListParagraph"/>
              <w:numPr>
                <w:ilvl w:val="0"/>
                <w:numId w:val="3"/>
              </w:numPr>
              <w:spacing w:after="160" w:line="259" w:lineRule="auto"/>
              <w:rPr>
                <w:rFonts w:cstheme="minorHAnsi"/>
              </w:rPr>
            </w:pPr>
            <w:r w:rsidRPr="00672B36">
              <w:rPr>
                <w:rFonts w:cstheme="minorHAnsi"/>
              </w:rPr>
              <w:t>väljakud ja platsid;</w:t>
            </w:r>
          </w:p>
          <w:p w14:paraId="268F86BB"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 xml:space="preserve">õuealad ja sisehoovid; </w:t>
            </w:r>
          </w:p>
          <w:p w14:paraId="6B307319"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aiad, pargid ja muud rohealad;</w:t>
            </w:r>
          </w:p>
          <w:p w14:paraId="3CBC64A4" w14:textId="77777777" w:rsidR="001B224C" w:rsidRPr="00672B36" w:rsidRDefault="001B224C" w:rsidP="00F53FCC">
            <w:pPr>
              <w:pStyle w:val="ListParagraph"/>
              <w:numPr>
                <w:ilvl w:val="0"/>
                <w:numId w:val="3"/>
              </w:numPr>
              <w:contextualSpacing w:val="0"/>
              <w:rPr>
                <w:rFonts w:cstheme="minorHAnsi"/>
              </w:rPr>
            </w:pPr>
            <w:proofErr w:type="spellStart"/>
            <w:r w:rsidRPr="00672B36">
              <w:rPr>
                <w:rFonts w:cstheme="minorHAnsi"/>
              </w:rPr>
              <w:t>sise</w:t>
            </w:r>
            <w:proofErr w:type="spellEnd"/>
            <w:r w:rsidRPr="00672B36">
              <w:rPr>
                <w:rFonts w:cstheme="minorHAnsi"/>
              </w:rPr>
              <w:t>- ja katuseaiad;</w:t>
            </w:r>
          </w:p>
          <w:p w14:paraId="226DCA69"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 xml:space="preserve">spordi- ja </w:t>
            </w:r>
            <w:proofErr w:type="spellStart"/>
            <w:r w:rsidRPr="00672B36">
              <w:rPr>
                <w:rFonts w:cstheme="minorHAnsi"/>
              </w:rPr>
              <w:t>puhkerajatised</w:t>
            </w:r>
            <w:proofErr w:type="spellEnd"/>
            <w:r w:rsidRPr="00672B36">
              <w:rPr>
                <w:rFonts w:cstheme="minorHAnsi"/>
              </w:rPr>
              <w:t>;</w:t>
            </w:r>
          </w:p>
          <w:p w14:paraId="68FAE806"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mänguväljakud ja õuesõppe rajatised;</w:t>
            </w:r>
          </w:p>
          <w:p w14:paraId="7CA40BC3"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 xml:space="preserve">veega seotud </w:t>
            </w:r>
            <w:proofErr w:type="spellStart"/>
            <w:r w:rsidRPr="00672B36">
              <w:rPr>
                <w:rFonts w:cstheme="minorHAnsi"/>
              </w:rPr>
              <w:t>välisruumid</w:t>
            </w:r>
            <w:proofErr w:type="spellEnd"/>
            <w:r w:rsidRPr="00672B36">
              <w:rPr>
                <w:rFonts w:cstheme="minorHAnsi"/>
              </w:rPr>
              <w:t xml:space="preserve"> ja rajatised;</w:t>
            </w:r>
          </w:p>
          <w:p w14:paraId="3C643306" w14:textId="77777777" w:rsidR="001B224C" w:rsidRPr="00672B36" w:rsidRDefault="001B224C" w:rsidP="00F53FCC">
            <w:pPr>
              <w:pStyle w:val="ListParagraph"/>
              <w:numPr>
                <w:ilvl w:val="0"/>
                <w:numId w:val="3"/>
              </w:numPr>
              <w:contextualSpacing w:val="0"/>
              <w:rPr>
                <w:rFonts w:cstheme="minorHAnsi"/>
              </w:rPr>
            </w:pPr>
            <w:proofErr w:type="spellStart"/>
            <w:r w:rsidRPr="00672B36">
              <w:rPr>
                <w:rFonts w:cstheme="minorHAnsi"/>
              </w:rPr>
              <w:t>välisruumi</w:t>
            </w:r>
            <w:proofErr w:type="spellEnd"/>
            <w:r w:rsidRPr="00672B36">
              <w:rPr>
                <w:rFonts w:cstheme="minorHAnsi"/>
              </w:rPr>
              <w:t xml:space="preserve"> väikeehitised;</w:t>
            </w:r>
          </w:p>
          <w:p w14:paraId="6B063855"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kalmistud ja mälestusalad;</w:t>
            </w:r>
          </w:p>
          <w:p w14:paraId="68ABF5D5" w14:textId="77777777" w:rsidR="001B224C" w:rsidRPr="00672B36" w:rsidRDefault="001B224C" w:rsidP="00F53FCC">
            <w:pPr>
              <w:pStyle w:val="ListParagraph"/>
              <w:numPr>
                <w:ilvl w:val="0"/>
                <w:numId w:val="3"/>
              </w:numPr>
              <w:contextualSpacing w:val="0"/>
              <w:rPr>
                <w:rFonts w:cstheme="minorHAnsi"/>
              </w:rPr>
            </w:pPr>
            <w:r w:rsidRPr="00672B36">
              <w:rPr>
                <w:rFonts w:cstheme="minorHAnsi"/>
              </w:rPr>
              <w:t>kaitsealused maastikuobjektid;</w:t>
            </w:r>
          </w:p>
          <w:p w14:paraId="2802EE62" w14:textId="77777777" w:rsidR="001B224C" w:rsidRPr="00672B36" w:rsidRDefault="001B224C" w:rsidP="00F53FCC">
            <w:pPr>
              <w:pStyle w:val="ListParagraph"/>
              <w:numPr>
                <w:ilvl w:val="0"/>
                <w:numId w:val="3"/>
              </w:numPr>
              <w:spacing w:after="160" w:line="259" w:lineRule="auto"/>
              <w:rPr>
                <w:rFonts w:cstheme="minorHAnsi"/>
              </w:rPr>
            </w:pPr>
            <w:proofErr w:type="spellStart"/>
            <w:r w:rsidRPr="00672B36">
              <w:rPr>
                <w:rFonts w:cstheme="minorHAnsi"/>
              </w:rPr>
              <w:t>välisruumi</w:t>
            </w:r>
            <w:proofErr w:type="spellEnd"/>
            <w:r w:rsidRPr="00672B36">
              <w:rPr>
                <w:rFonts w:cstheme="minorHAnsi"/>
              </w:rPr>
              <w:t xml:space="preserve"> taristuobjektid</w:t>
            </w:r>
            <w:r>
              <w:rPr>
                <w:rFonts w:cstheme="minorHAnsi"/>
              </w:rPr>
              <w:t>.</w:t>
            </w:r>
          </w:p>
          <w:p w14:paraId="137FDEB3" w14:textId="77777777" w:rsidR="001B224C" w:rsidRPr="009F3BBA" w:rsidRDefault="001B224C" w:rsidP="001B224C">
            <w:pPr>
              <w:jc w:val="both"/>
              <w:rPr>
                <w:rFonts w:cstheme="minorHAnsi"/>
              </w:rPr>
            </w:pPr>
            <w:r w:rsidRPr="00787393">
              <w:rPr>
                <w:rFonts w:cstheme="minorHAnsi"/>
              </w:rPr>
              <w:t>Välisruumi</w:t>
            </w:r>
            <w:r>
              <w:rPr>
                <w:rFonts w:cstheme="minorHAnsi"/>
                <w:vertAlign w:val="superscript"/>
              </w:rPr>
              <w:t>3</w:t>
            </w:r>
            <w:r>
              <w:rPr>
                <w:rFonts w:cstheme="minorHAnsi"/>
              </w:rPr>
              <w:t xml:space="preserve"> m</w:t>
            </w:r>
            <w:r w:rsidRPr="00787393">
              <w:rPr>
                <w:rFonts w:cstheme="minorHAnsi"/>
              </w:rPr>
              <w:t xml:space="preserve">aastikuarhitektuuri </w:t>
            </w:r>
            <w:r>
              <w:rPr>
                <w:rFonts w:cstheme="minorHAnsi"/>
              </w:rPr>
              <w:t xml:space="preserve">osa </w:t>
            </w:r>
            <w:r w:rsidRPr="00787393">
              <w:rPr>
                <w:rFonts w:cstheme="minorHAnsi"/>
              </w:rPr>
              <w:t>projekteerimist käsitletakse ehitusseadustiku mõistes arhitektuurilise projekteerimisena.</w:t>
            </w:r>
          </w:p>
          <w:p w14:paraId="2B8F3C3D" w14:textId="77777777" w:rsidR="001B224C" w:rsidRDefault="001B224C" w:rsidP="001B224C">
            <w:pPr>
              <w:jc w:val="both"/>
              <w:rPr>
                <w:rFonts w:ascii="Calibri" w:hAnsi="Calibri" w:cs="Calibri"/>
              </w:rPr>
            </w:pPr>
          </w:p>
          <w:p w14:paraId="3106C761" w14:textId="77777777" w:rsidR="001B224C" w:rsidRPr="00787393" w:rsidRDefault="001B224C" w:rsidP="001B224C">
            <w:pPr>
              <w:jc w:val="both"/>
              <w:rPr>
                <w:rFonts w:ascii="Calibri" w:hAnsi="Calibri" w:cs="Calibri"/>
              </w:rPr>
            </w:pPr>
            <w:r w:rsidRPr="0085284F">
              <w:rPr>
                <w:rFonts w:ascii="Calibri" w:hAnsi="Calibri" w:cs="Calibri"/>
              </w:rPr>
              <w:t xml:space="preserve">Maastikuarhitekt juhib planeeringute koostamist või osaleb koostamises planeeringu kõikides liikides vastavalt oma pädevusele. Linnamaastike kõrval senisest enam maastikuarhitekti tähelepanu nõudvad objektid ja maastikud on: </w:t>
            </w:r>
            <w:r w:rsidRPr="00787393">
              <w:rPr>
                <w:rFonts w:ascii="Calibri" w:hAnsi="Calibri" w:cs="Calibri"/>
              </w:rPr>
              <w:t>taristuobjektid, tööstus- ja energiamaastik (nt päiksepark, tuulikupark, karjäär), rohevõrgustik, kultuurmaastik (nt pärandmaastik, metsa- ja põllumajandusmaastik), transpordimaastik (nt maantee, sadam, lennuväli), vahe- ja üleminekumaastikud.</w:t>
            </w:r>
          </w:p>
          <w:p w14:paraId="6C1B9832" w14:textId="77777777" w:rsidR="001B224C" w:rsidRPr="00787393" w:rsidRDefault="001B224C" w:rsidP="001B224C">
            <w:pPr>
              <w:jc w:val="both"/>
              <w:rPr>
                <w:rFonts w:ascii="Calibri" w:hAnsi="Calibri" w:cs="Calibri"/>
              </w:rPr>
            </w:pPr>
          </w:p>
          <w:p w14:paraId="79AAACB3" w14:textId="77777777" w:rsidR="001B224C" w:rsidRPr="00787393" w:rsidRDefault="001B224C" w:rsidP="001B224C">
            <w:pPr>
              <w:jc w:val="both"/>
              <w:rPr>
                <w:rFonts w:ascii="Calibri" w:hAnsi="Calibri" w:cs="Calibri"/>
              </w:rPr>
            </w:pPr>
            <w:r w:rsidRPr="00787393">
              <w:rPr>
                <w:rFonts w:ascii="Calibri" w:hAnsi="Calibri" w:cs="Calibri"/>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 koostöö</w:t>
            </w:r>
            <w:r>
              <w:rPr>
                <w:rFonts w:ascii="Calibri" w:hAnsi="Calibri" w:cs="Calibri"/>
              </w:rPr>
              <w:t>-</w:t>
            </w:r>
            <w:r w:rsidRPr="00787393">
              <w:rPr>
                <w:rFonts w:ascii="Calibri" w:hAnsi="Calibri" w:cs="Calibri"/>
              </w:rPr>
              <w:t xml:space="preserve"> ja läbirääkimisoskust.</w:t>
            </w:r>
          </w:p>
          <w:p w14:paraId="23B036A8" w14:textId="77777777" w:rsidR="001B224C" w:rsidRPr="00787393" w:rsidRDefault="001B224C" w:rsidP="001B224C">
            <w:pPr>
              <w:jc w:val="both"/>
              <w:rPr>
                <w:rFonts w:ascii="Calibri" w:hAnsi="Calibri" w:cs="Calibri"/>
              </w:rPr>
            </w:pPr>
          </w:p>
          <w:p w14:paraId="3A2D869A" w14:textId="77777777" w:rsidR="001B224C" w:rsidRDefault="001B224C" w:rsidP="001B224C">
            <w:pPr>
              <w:jc w:val="both"/>
              <w:rPr>
                <w:rFonts w:ascii="Calibri" w:hAnsi="Calibri" w:cs="Calibri"/>
              </w:rPr>
            </w:pPr>
            <w:r w:rsidRPr="00787393">
              <w:rPr>
                <w:rFonts w:ascii="Calibri" w:hAnsi="Calibri" w:cs="Calibri"/>
              </w:rPr>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rPr>
              <w:t>maketeerimisvahendeid</w:t>
            </w:r>
            <w:proofErr w:type="spellEnd"/>
            <w:r w:rsidRPr="00787393">
              <w:rPr>
                <w:rFonts w:ascii="Calibri" w:hAnsi="Calibri" w:cs="Calibri"/>
              </w:rPr>
              <w:t>, välitööl mõõte- ja dokumenteerimisvahendeid.</w:t>
            </w:r>
          </w:p>
          <w:p w14:paraId="7F9184ED" w14:textId="77777777" w:rsidR="001B224C" w:rsidRDefault="001B224C" w:rsidP="001B224C">
            <w:pPr>
              <w:jc w:val="both"/>
              <w:rPr>
                <w:rFonts w:ascii="Calibri" w:hAnsi="Calibri" w:cs="Calibri"/>
              </w:rPr>
            </w:pPr>
          </w:p>
          <w:p w14:paraId="0CA58724" w14:textId="77777777" w:rsidR="001B224C" w:rsidRDefault="001B224C" w:rsidP="001B224C">
            <w:pPr>
              <w:jc w:val="both"/>
              <w:rPr>
                <w:rFonts w:ascii="Calibri" w:hAnsi="Calibri" w:cs="Calibri"/>
              </w:rPr>
            </w:pPr>
            <w:r w:rsidRPr="008F1A29">
              <w:rPr>
                <w:rFonts w:ascii="Calibri" w:hAnsi="Calibri" w:cs="Calibri"/>
              </w:rPr>
              <w:t>Maastikuarhitekti töö eeldab head koostöö-, läbirääkimis- ja suhtlemisoskust ning empaatia- ja keskendumisvõimet.</w:t>
            </w:r>
          </w:p>
          <w:p w14:paraId="453E1A1D" w14:textId="77777777" w:rsidR="001B224C" w:rsidRDefault="001B224C" w:rsidP="001B224C">
            <w:pPr>
              <w:jc w:val="both"/>
              <w:rPr>
                <w:rFonts w:ascii="Calibri" w:hAnsi="Calibri" w:cs="Calibri"/>
              </w:rPr>
            </w:pPr>
          </w:p>
          <w:p w14:paraId="7A7CA08D" w14:textId="77777777" w:rsidR="001B224C" w:rsidRDefault="001B224C" w:rsidP="001B224C">
            <w:pPr>
              <w:jc w:val="both"/>
              <w:rPr>
                <w:rFonts w:ascii="Calibri" w:hAnsi="Calibri" w:cs="Calibri"/>
              </w:rPr>
            </w:pPr>
            <w:r w:rsidRPr="00787393">
              <w:rPr>
                <w:rFonts w:ascii="Calibri" w:hAnsi="Calibri" w:cs="Calibri"/>
                <w:b/>
              </w:rPr>
              <w:t>Diplomeeritud maastikuarhitekt, tase 7</w:t>
            </w:r>
            <w:r w:rsidRPr="00787393">
              <w:rPr>
                <w:rFonts w:ascii="Calibri" w:hAnsi="Calibri" w:cs="Calibri"/>
              </w:rPr>
              <w:t xml:space="preserve"> koostab iseseisvalt oma pädevuse piirides, ehitusprojekti maastikuarhitektuuri osa, planeeringuid, maastikuanalüüse. Pädevuspiire ületavate objektide korral töötab ta volitatud maastikuarhitekti juhendamisel ja vastutusel</w:t>
            </w:r>
            <w:r>
              <w:rPr>
                <w:rFonts w:ascii="Calibri" w:hAnsi="Calibri" w:cs="Calibri"/>
              </w:rPr>
              <w:t>.</w:t>
            </w:r>
          </w:p>
          <w:p w14:paraId="1A282F25" w14:textId="77777777" w:rsidR="001B224C" w:rsidRDefault="001B224C" w:rsidP="001B224C">
            <w:pPr>
              <w:jc w:val="both"/>
              <w:rPr>
                <w:rFonts w:ascii="Calibri" w:hAnsi="Calibri" w:cs="Calibri"/>
                <w:b/>
                <w:bCs/>
              </w:rPr>
            </w:pPr>
          </w:p>
          <w:p w14:paraId="12A563E7" w14:textId="77777777" w:rsidR="001B224C" w:rsidRPr="0055351E" w:rsidRDefault="001B224C" w:rsidP="001B224C">
            <w:pPr>
              <w:jc w:val="both"/>
              <w:rPr>
                <w:rFonts w:ascii="Calibri" w:hAnsi="Calibri" w:cs="Calibri"/>
                <w:u w:val="single"/>
              </w:rPr>
            </w:pPr>
            <w:r w:rsidRPr="0055351E">
              <w:rPr>
                <w:rFonts w:ascii="Calibri" w:hAnsi="Calibri" w:cs="Calibri"/>
                <w:u w:val="single"/>
              </w:rPr>
              <w:t>Diplomeeritud maastikuarhitekt, tase 7 iseseisva tegutsemise pädevuspiirid</w:t>
            </w:r>
          </w:p>
          <w:p w14:paraId="6DF65701" w14:textId="77777777" w:rsidR="001B224C" w:rsidRDefault="001B224C" w:rsidP="001B224C">
            <w:pPr>
              <w:jc w:val="both"/>
              <w:rPr>
                <w:rFonts w:ascii="Calibri" w:hAnsi="Calibri" w:cs="Calibri"/>
                <w:b/>
                <w:bCs/>
              </w:rPr>
            </w:pPr>
          </w:p>
          <w:p w14:paraId="1E74A326" w14:textId="77777777" w:rsidR="001B224C" w:rsidRPr="00672B36" w:rsidRDefault="001B224C" w:rsidP="001B224C">
            <w:pPr>
              <w:jc w:val="both"/>
              <w:rPr>
                <w:rFonts w:ascii="Calibri" w:hAnsi="Calibri" w:cs="Calibri"/>
              </w:rPr>
            </w:pPr>
            <w:r w:rsidRPr="00672B36">
              <w:rPr>
                <w:rFonts w:ascii="Calibri" w:hAnsi="Calibri" w:cs="Calibri"/>
                <w:b/>
                <w:bCs/>
              </w:rPr>
              <w:t>Diplomeeritud maastikuarhitekt, tase 7</w:t>
            </w:r>
            <w:r>
              <w:rPr>
                <w:rFonts w:ascii="Calibri" w:hAnsi="Calibri" w:cs="Calibri"/>
                <w:b/>
                <w:bCs/>
              </w:rPr>
              <w:t xml:space="preserve"> </w:t>
            </w:r>
            <w:r w:rsidRPr="00942436">
              <w:rPr>
                <w:rFonts w:ascii="Calibri" w:hAnsi="Calibri" w:cs="Calibri"/>
                <w:b/>
                <w:bCs/>
              </w:rPr>
              <w:t xml:space="preserve">võib iseseisvalt koostada detailplaneeringut, </w:t>
            </w:r>
            <w:r w:rsidRPr="00672B36">
              <w:rPr>
                <w:rFonts w:ascii="Calibri" w:hAnsi="Calibri" w:cs="Calibri"/>
              </w:rPr>
              <w:t xml:space="preserve">kui see ei </w:t>
            </w:r>
            <w:r>
              <w:rPr>
                <w:rFonts w:ascii="Calibri" w:hAnsi="Calibri" w:cs="Calibri"/>
              </w:rPr>
              <w:t>käsitle</w:t>
            </w:r>
            <w:r w:rsidRPr="00672B36">
              <w:rPr>
                <w:rFonts w:ascii="Calibri" w:hAnsi="Calibri" w:cs="Calibri"/>
              </w:rPr>
              <w:t xml:space="preserve"> riikliku või kohaliku kaitse alla olev</w:t>
            </w:r>
            <w:r>
              <w:rPr>
                <w:rFonts w:ascii="Calibri" w:hAnsi="Calibri" w:cs="Calibri"/>
              </w:rPr>
              <w:t>at objekti või ala</w:t>
            </w:r>
            <w:r w:rsidRPr="00672B36">
              <w:rPr>
                <w:rFonts w:ascii="Calibri" w:hAnsi="Calibri" w:cs="Calibri"/>
              </w:rPr>
              <w:t>, väärtuslik</w:t>
            </w:r>
            <w:r>
              <w:rPr>
                <w:rFonts w:ascii="Calibri" w:hAnsi="Calibri" w:cs="Calibri"/>
              </w:rPr>
              <w:t>ku</w:t>
            </w:r>
            <w:r w:rsidRPr="00672B36">
              <w:rPr>
                <w:rFonts w:ascii="Calibri" w:hAnsi="Calibri" w:cs="Calibri"/>
              </w:rPr>
              <w:t xml:space="preserve"> maastik</w:t>
            </w:r>
            <w:r>
              <w:rPr>
                <w:rFonts w:ascii="Calibri" w:hAnsi="Calibri" w:cs="Calibri"/>
              </w:rPr>
              <w:t>ku või</w:t>
            </w:r>
            <w:r w:rsidRPr="00672B36">
              <w:rPr>
                <w:rFonts w:ascii="Calibri" w:hAnsi="Calibri" w:cs="Calibri"/>
              </w:rPr>
              <w:t xml:space="preserve"> miljööväärtuslik</w:t>
            </w:r>
            <w:r>
              <w:rPr>
                <w:rFonts w:ascii="Calibri" w:hAnsi="Calibri" w:cs="Calibri"/>
              </w:rPr>
              <w:t>ku</w:t>
            </w:r>
            <w:r w:rsidRPr="00672B36">
              <w:rPr>
                <w:rFonts w:ascii="Calibri" w:hAnsi="Calibri" w:cs="Calibri"/>
              </w:rPr>
              <w:t xml:space="preserve"> ala </w:t>
            </w:r>
            <w:r>
              <w:rPr>
                <w:rFonts w:ascii="Calibri" w:hAnsi="Calibri" w:cs="Calibri"/>
              </w:rPr>
              <w:t>ning</w:t>
            </w:r>
            <w:r w:rsidRPr="00672B36">
              <w:rPr>
                <w:rFonts w:ascii="Calibri" w:hAnsi="Calibri" w:cs="Calibri"/>
              </w:rPr>
              <w:t xml:space="preserve"> mis vastab kõikidele </w:t>
            </w:r>
            <w:r>
              <w:rPr>
                <w:rFonts w:ascii="Calibri" w:hAnsi="Calibri" w:cs="Calibri"/>
              </w:rPr>
              <w:t>all loetletud</w:t>
            </w:r>
            <w:r w:rsidRPr="00672B36">
              <w:rPr>
                <w:rFonts w:ascii="Calibri" w:hAnsi="Calibri" w:cs="Calibri"/>
              </w:rPr>
              <w:t xml:space="preserve"> tingimustele </w:t>
            </w:r>
          </w:p>
          <w:p w14:paraId="7BA39DED" w14:textId="77777777" w:rsidR="001B224C" w:rsidRPr="002344F3" w:rsidRDefault="001B224C" w:rsidP="00F53FCC">
            <w:pPr>
              <w:pStyle w:val="ListParagraph"/>
              <w:numPr>
                <w:ilvl w:val="0"/>
                <w:numId w:val="5"/>
              </w:numPr>
              <w:contextualSpacing w:val="0"/>
              <w:jc w:val="both"/>
              <w:rPr>
                <w:rFonts w:ascii="Calibri" w:hAnsi="Calibri" w:cs="Calibri"/>
                <w:color w:val="000000" w:themeColor="text1"/>
              </w:rPr>
            </w:pPr>
            <w:r w:rsidRPr="002344F3">
              <w:rPr>
                <w:rFonts w:ascii="Calibri" w:hAnsi="Calibri" w:cs="Calibri"/>
                <w:color w:val="000000" w:themeColor="text1"/>
              </w:rPr>
              <w:t xml:space="preserve">Detailplaneering on üldplaneeringukohane </w:t>
            </w:r>
          </w:p>
          <w:p w14:paraId="4EEE84FB" w14:textId="77777777" w:rsidR="001B224C" w:rsidRPr="002344F3" w:rsidRDefault="001B224C" w:rsidP="00F53FCC">
            <w:pPr>
              <w:pStyle w:val="ListParagraph"/>
              <w:numPr>
                <w:ilvl w:val="0"/>
                <w:numId w:val="5"/>
              </w:numPr>
              <w:contextualSpacing w:val="0"/>
              <w:jc w:val="both"/>
              <w:rPr>
                <w:rFonts w:ascii="Calibri" w:hAnsi="Calibri" w:cs="Calibri"/>
                <w:color w:val="000000" w:themeColor="text1"/>
              </w:rPr>
            </w:pPr>
            <w:r w:rsidRPr="002344F3">
              <w:rPr>
                <w:rFonts w:ascii="Calibri" w:hAnsi="Calibri" w:cs="Calibri"/>
                <w:color w:val="000000" w:themeColor="text1"/>
              </w:rPr>
              <w:t>Ehitusõigus määratakse maksimaalselt kahele krundile</w:t>
            </w:r>
          </w:p>
          <w:p w14:paraId="2F708300" w14:textId="77777777" w:rsidR="001B224C" w:rsidRPr="002344F3" w:rsidRDefault="001B224C" w:rsidP="00F53FCC">
            <w:pPr>
              <w:pStyle w:val="ListParagraph"/>
              <w:numPr>
                <w:ilvl w:val="0"/>
                <w:numId w:val="5"/>
              </w:numPr>
              <w:contextualSpacing w:val="0"/>
              <w:jc w:val="both"/>
              <w:rPr>
                <w:rFonts w:ascii="Calibri" w:hAnsi="Calibri" w:cs="Calibri"/>
                <w:color w:val="000000" w:themeColor="text1"/>
              </w:rPr>
            </w:pPr>
            <w:r w:rsidRPr="002344F3">
              <w:rPr>
                <w:rFonts w:ascii="Calibri" w:hAnsi="Calibri" w:cs="Calibri"/>
                <w:color w:val="000000" w:themeColor="text1"/>
              </w:rPr>
              <w:t>Ehitusõigus määratakse maksimaalselt kahele kuni kahe korteriga elamule koos abihoonetega</w:t>
            </w:r>
          </w:p>
          <w:p w14:paraId="0A5E6D79" w14:textId="77777777" w:rsidR="001B224C" w:rsidRPr="002344F3" w:rsidRDefault="001B224C" w:rsidP="001B224C">
            <w:pPr>
              <w:jc w:val="both"/>
              <w:rPr>
                <w:rFonts w:ascii="Calibri" w:hAnsi="Calibri" w:cs="Calibri"/>
                <w:b/>
                <w:bCs/>
                <w:color w:val="000000" w:themeColor="text1"/>
              </w:rPr>
            </w:pPr>
          </w:p>
          <w:p w14:paraId="639A5F98" w14:textId="77777777" w:rsidR="001B224C" w:rsidRPr="002344F3" w:rsidRDefault="001B224C" w:rsidP="001B224C">
            <w:pPr>
              <w:jc w:val="both"/>
              <w:rPr>
                <w:rFonts w:ascii="Calibri" w:hAnsi="Calibri" w:cs="Calibri"/>
                <w:b/>
                <w:bCs/>
                <w:color w:val="000000" w:themeColor="text1"/>
              </w:rPr>
            </w:pPr>
            <w:r w:rsidRPr="002344F3">
              <w:rPr>
                <w:rFonts w:ascii="Calibri" w:hAnsi="Calibri" w:cs="Calibri"/>
                <w:b/>
                <w:bCs/>
                <w:color w:val="000000" w:themeColor="text1"/>
              </w:rPr>
              <w:t>Diplomeeritud maastikuarhitekt, tase 7 võib iseseisvalt koostada ehitusprojekti maastikuarhitektuuri osa all loetletud ehitusloakohustuslikele rajatistele</w:t>
            </w:r>
          </w:p>
          <w:p w14:paraId="3452439B" w14:textId="77777777" w:rsidR="001B224C" w:rsidRPr="002344F3" w:rsidRDefault="001B224C" w:rsidP="00F53FCC">
            <w:pPr>
              <w:pStyle w:val="ListParagraph"/>
              <w:numPr>
                <w:ilvl w:val="0"/>
                <w:numId w:val="2"/>
              </w:numPr>
              <w:contextualSpacing w:val="0"/>
              <w:jc w:val="both"/>
              <w:rPr>
                <w:rFonts w:ascii="Calibri" w:hAnsi="Calibri" w:cs="Calibri"/>
                <w:color w:val="000000" w:themeColor="text1"/>
              </w:rPr>
            </w:pPr>
            <w:r w:rsidRPr="002344F3">
              <w:rPr>
                <w:rFonts w:ascii="Calibri" w:hAnsi="Calibri" w:cs="Calibri"/>
                <w:color w:val="000000" w:themeColor="text1"/>
              </w:rPr>
              <w:t>Avalikkusele ligipääsetav eratee</w:t>
            </w:r>
          </w:p>
          <w:p w14:paraId="52F84EAD" w14:textId="77777777" w:rsidR="001B224C" w:rsidRPr="002344F3" w:rsidRDefault="001B224C" w:rsidP="00F53FCC">
            <w:pPr>
              <w:pStyle w:val="ListParagraph"/>
              <w:numPr>
                <w:ilvl w:val="0"/>
                <w:numId w:val="2"/>
              </w:numPr>
              <w:contextualSpacing w:val="0"/>
              <w:jc w:val="both"/>
              <w:rPr>
                <w:rFonts w:ascii="Calibri" w:hAnsi="Calibri" w:cs="Calibri"/>
                <w:color w:val="000000" w:themeColor="text1"/>
              </w:rPr>
            </w:pPr>
            <w:r w:rsidRPr="002344F3">
              <w:rPr>
                <w:rFonts w:ascii="Calibri" w:hAnsi="Calibri" w:cs="Calibri"/>
                <w:color w:val="000000" w:themeColor="text1"/>
              </w:rPr>
              <w:t>Niisutus- ja kuivendusrajatis</w:t>
            </w:r>
          </w:p>
          <w:p w14:paraId="1AEF139F" w14:textId="77777777" w:rsidR="001B224C" w:rsidRPr="002344F3" w:rsidRDefault="001B224C" w:rsidP="00F53FCC">
            <w:pPr>
              <w:pStyle w:val="ListParagraph"/>
              <w:numPr>
                <w:ilvl w:val="0"/>
                <w:numId w:val="2"/>
              </w:numPr>
              <w:contextualSpacing w:val="0"/>
              <w:jc w:val="both"/>
              <w:rPr>
                <w:rFonts w:ascii="Calibri" w:hAnsi="Calibri" w:cs="Calibri"/>
                <w:color w:val="000000" w:themeColor="text1"/>
              </w:rPr>
            </w:pPr>
            <w:r w:rsidRPr="002344F3">
              <w:rPr>
                <w:rFonts w:ascii="Calibri" w:hAnsi="Calibri" w:cs="Calibri"/>
                <w:color w:val="000000" w:themeColor="text1"/>
              </w:rPr>
              <w:t xml:space="preserve">Avaliku kasutusega spordi- ja </w:t>
            </w:r>
            <w:proofErr w:type="spellStart"/>
            <w:r w:rsidRPr="002344F3">
              <w:rPr>
                <w:rFonts w:ascii="Calibri" w:hAnsi="Calibri" w:cs="Calibri"/>
                <w:color w:val="000000" w:themeColor="text1"/>
              </w:rPr>
              <w:t>puhkerajatis</w:t>
            </w:r>
            <w:proofErr w:type="spellEnd"/>
            <w:r w:rsidRPr="002344F3">
              <w:rPr>
                <w:rFonts w:ascii="Calibri" w:hAnsi="Calibri" w:cs="Calibri"/>
                <w:color w:val="000000" w:themeColor="text1"/>
              </w:rPr>
              <w:t>, sh mänguväljak kuni 10 kasutajale</w:t>
            </w:r>
          </w:p>
          <w:p w14:paraId="60D08D42" w14:textId="77777777" w:rsidR="001B224C" w:rsidRDefault="001B224C" w:rsidP="001B224C">
            <w:pPr>
              <w:jc w:val="both"/>
              <w:rPr>
                <w:rFonts w:ascii="Calibri" w:hAnsi="Calibri" w:cs="Calibri"/>
                <w:b/>
                <w:bCs/>
              </w:rPr>
            </w:pPr>
          </w:p>
          <w:p w14:paraId="3BC7F64B" w14:textId="77777777" w:rsidR="001B224C" w:rsidRPr="00787393" w:rsidRDefault="001B224C" w:rsidP="001B224C">
            <w:pPr>
              <w:jc w:val="both"/>
              <w:rPr>
                <w:rFonts w:ascii="Calibri" w:hAnsi="Calibri" w:cs="Calibri"/>
                <w:b/>
                <w:bCs/>
              </w:rPr>
            </w:pPr>
            <w:r w:rsidRPr="00787393">
              <w:rPr>
                <w:rFonts w:ascii="Calibri" w:hAnsi="Calibri" w:cs="Calibri"/>
                <w:b/>
                <w:bCs/>
              </w:rPr>
              <w:t>Kutsealal on kehtestatud veel kutsed</w:t>
            </w:r>
          </w:p>
          <w:p w14:paraId="01406282" w14:textId="77777777" w:rsidR="001B224C" w:rsidRPr="00787393" w:rsidRDefault="001B224C" w:rsidP="00F53FCC">
            <w:pPr>
              <w:pStyle w:val="ListParagraph"/>
              <w:numPr>
                <w:ilvl w:val="3"/>
                <w:numId w:val="4"/>
              </w:numPr>
              <w:contextualSpacing w:val="0"/>
              <w:jc w:val="both"/>
              <w:rPr>
                <w:rFonts w:ascii="Calibri" w:hAnsi="Calibri" w:cs="Calibri"/>
              </w:rPr>
            </w:pPr>
            <w:r>
              <w:rPr>
                <w:rFonts w:ascii="Calibri" w:hAnsi="Calibri" w:cs="Calibri"/>
              </w:rPr>
              <w:t>Volitatud</w:t>
            </w:r>
            <w:r w:rsidRPr="00787393">
              <w:rPr>
                <w:rFonts w:ascii="Calibri" w:hAnsi="Calibri" w:cs="Calibri"/>
              </w:rPr>
              <w:t xml:space="preserve"> maastikuarhitekt, tase 7</w:t>
            </w:r>
          </w:p>
          <w:p w14:paraId="1E0FBEBD" w14:textId="77777777" w:rsidR="001B224C" w:rsidRPr="00787393" w:rsidRDefault="001B224C" w:rsidP="00F53FCC">
            <w:pPr>
              <w:pStyle w:val="ListParagraph"/>
              <w:numPr>
                <w:ilvl w:val="3"/>
                <w:numId w:val="4"/>
              </w:numPr>
              <w:contextualSpacing w:val="0"/>
              <w:jc w:val="both"/>
              <w:rPr>
                <w:rFonts w:ascii="Calibri" w:hAnsi="Calibri" w:cs="Calibri"/>
              </w:rPr>
            </w:pPr>
            <w:r w:rsidRPr="00787393">
              <w:rPr>
                <w:rFonts w:ascii="Calibri" w:hAnsi="Calibri" w:cs="Calibri"/>
              </w:rPr>
              <w:t>Volitatud maastikuarhitekt</w:t>
            </w:r>
            <w:r>
              <w:rPr>
                <w:rFonts w:ascii="Calibri" w:hAnsi="Calibri" w:cs="Calibri"/>
              </w:rPr>
              <w:t>- ekspert</w:t>
            </w:r>
            <w:r w:rsidRPr="00787393">
              <w:rPr>
                <w:rFonts w:ascii="Calibri" w:hAnsi="Calibri" w:cs="Calibri"/>
              </w:rPr>
              <w:t xml:space="preserve">, tase </w:t>
            </w:r>
            <w:r>
              <w:rPr>
                <w:rFonts w:ascii="Calibri" w:hAnsi="Calibri" w:cs="Calibri"/>
              </w:rPr>
              <w:t>8</w:t>
            </w:r>
          </w:p>
          <w:p w14:paraId="5D152443" w14:textId="77777777" w:rsidR="001B224C" w:rsidRPr="00787393" w:rsidRDefault="001B224C" w:rsidP="001B224C">
            <w:pPr>
              <w:jc w:val="both"/>
              <w:rPr>
                <w:rFonts w:ascii="Calibri" w:hAnsi="Calibri" w:cs="Calibri"/>
              </w:rPr>
            </w:pPr>
          </w:p>
          <w:p w14:paraId="0F1D0E40" w14:textId="77777777" w:rsidR="001B224C" w:rsidRPr="00BB4A8D" w:rsidRDefault="001B224C" w:rsidP="001B224C">
            <w:pPr>
              <w:jc w:val="both"/>
              <w:rPr>
                <w:rFonts w:cstheme="minorHAnsi"/>
              </w:rPr>
            </w:pPr>
            <w:r w:rsidRPr="0085284F">
              <w:rPr>
                <w:rFonts w:ascii="Calibri" w:hAnsi="Calibri" w:cs="Calibri"/>
                <w:b/>
                <w:bCs/>
              </w:rPr>
              <w:t>Volitatud maastikuarhitekt, tase 7</w:t>
            </w:r>
            <w:r w:rsidRPr="0085284F">
              <w:rPr>
                <w:rFonts w:ascii="Calibri" w:hAnsi="Calibri" w:cs="Calibri"/>
              </w:rPr>
              <w:t xml:space="preserve"> </w:t>
            </w:r>
            <w:r w:rsidRPr="0085284F">
              <w:rPr>
                <w:rFonts w:cstheme="minorHAnsi"/>
              </w:rPr>
              <w:t>teeb ise või juhib pädeva isikuna ehitusprojekti maastikuarhitektuuri osa ning planeeringu või maastikuanalüüs</w:t>
            </w:r>
            <w:r>
              <w:rPr>
                <w:rFonts w:cstheme="minorHAnsi"/>
              </w:rPr>
              <w:t>i</w:t>
            </w:r>
            <w:r w:rsidRPr="0085284F">
              <w:rPr>
                <w:rFonts w:cstheme="minorHAnsi"/>
              </w:rPr>
              <w:t xml:space="preserve"> </w:t>
            </w:r>
            <w:r w:rsidRPr="00BB4A8D">
              <w:rPr>
                <w:rFonts w:cstheme="minorHAnsi"/>
              </w:rPr>
              <w:t xml:space="preserve">koostamist. Lisaks annab ta eksperthinnanguid erinevatele maastikuarhitektuuri projektidele ja teeb auditeid maastikuarhitektuuri osa lahendustele, v.a. kõrgendatud avaliku huvi alla kuuluvale </w:t>
            </w:r>
            <w:proofErr w:type="spellStart"/>
            <w:r w:rsidRPr="00BB4A8D">
              <w:rPr>
                <w:rFonts w:cstheme="minorHAnsi"/>
              </w:rPr>
              <w:t>välisruumile</w:t>
            </w:r>
            <w:proofErr w:type="spellEnd"/>
            <w:r w:rsidRPr="00BB4A8D">
              <w:rPr>
                <w:rFonts w:cstheme="minorHAnsi"/>
              </w:rPr>
              <w:t xml:space="preserve"> ja selle rajatistele ning planeeringutele. </w:t>
            </w:r>
            <w:r>
              <w:rPr>
                <w:rFonts w:cstheme="minorHAnsi"/>
              </w:rPr>
              <w:t>7. taseme maastikuarhitekt t</w:t>
            </w:r>
            <w:r w:rsidRPr="00BB4A8D">
              <w:rPr>
                <w:rFonts w:cstheme="minorHAnsi"/>
              </w:rPr>
              <w:t xml:space="preserve">öötab iseseisvalt keerulistes, </w:t>
            </w:r>
            <w:r w:rsidRPr="00BB4A8D">
              <w:rPr>
                <w:rFonts w:cstheme="minorHAnsi"/>
              </w:rPr>
              <w:lastRenderedPageBreak/>
              <w:t>ettearvamatutes olukordades, juhendab kolleege ja vastutab meeskondade strateegilise tegutsemise eest.</w:t>
            </w:r>
          </w:p>
          <w:p w14:paraId="68B85842" w14:textId="77777777" w:rsidR="001B224C" w:rsidRDefault="001B224C" w:rsidP="001B224C">
            <w:pPr>
              <w:jc w:val="both"/>
              <w:rPr>
                <w:rFonts w:ascii="Calibri" w:hAnsi="Calibri" w:cs="Calibri"/>
              </w:rPr>
            </w:pPr>
          </w:p>
          <w:p w14:paraId="031EBFDC" w14:textId="77777777" w:rsidR="001B224C" w:rsidRDefault="001B224C" w:rsidP="001B224C">
            <w:pPr>
              <w:pBdr>
                <w:bottom w:val="single" w:sz="12" w:space="1" w:color="auto"/>
              </w:pBdr>
              <w:jc w:val="both"/>
              <w:rPr>
                <w:rFonts w:ascii="Calibri" w:hAnsi="Calibri" w:cs="Calibri"/>
              </w:rPr>
            </w:pPr>
            <w:r w:rsidRPr="00787393">
              <w:rPr>
                <w:rFonts w:ascii="Calibri" w:hAnsi="Calibri" w:cs="Calibri"/>
                <w:b/>
                <w:bCs/>
              </w:rPr>
              <w:t>Volitatud maastikuarhitekt-ekspert, tase 8</w:t>
            </w:r>
            <w:r w:rsidRPr="00787393">
              <w:rPr>
                <w:rFonts w:ascii="Calibri" w:hAnsi="Calibri" w:cs="Calibri"/>
              </w:rPr>
              <w:t xml:space="preserve"> teeb ise või juhib pädeva isikuna ehitusprojekti maastikuarhitektuuri osa</w:t>
            </w:r>
            <w:r>
              <w:rPr>
                <w:rFonts w:ascii="Calibri" w:hAnsi="Calibri" w:cs="Calibri"/>
              </w:rPr>
              <w:t xml:space="preserve"> ning</w:t>
            </w:r>
            <w:r w:rsidRPr="00787393">
              <w:rPr>
                <w:rFonts w:ascii="Calibri" w:hAnsi="Calibri" w:cs="Calibri"/>
              </w:rPr>
              <w:t xml:space="preserve"> planeeringu</w:t>
            </w:r>
            <w:r>
              <w:rPr>
                <w:rFonts w:ascii="Calibri" w:hAnsi="Calibri" w:cs="Calibri"/>
              </w:rPr>
              <w:t xml:space="preserve"> või</w:t>
            </w:r>
            <w:r w:rsidRPr="00787393">
              <w:rPr>
                <w:rFonts w:ascii="Calibri" w:hAnsi="Calibri" w:cs="Calibri"/>
              </w:rPr>
              <w:t xml:space="preserve"> maastikuanalüüs koostamist. Lisaks annab ta eksperthinnanguid erinevatele maastikuarhitektuuri projektidele, planeeringutele ja teeb auditeid maastikuarhitektuuri osa lahendustele, sh kõrgendatud avaliku huvi alla kuuluvale </w:t>
            </w:r>
            <w:proofErr w:type="spellStart"/>
            <w:r w:rsidRPr="00787393">
              <w:rPr>
                <w:rFonts w:ascii="Calibri" w:hAnsi="Calibri" w:cs="Calibri"/>
              </w:rPr>
              <w:t>välisruumile</w:t>
            </w:r>
            <w:proofErr w:type="spellEnd"/>
            <w:r w:rsidRPr="00787393">
              <w:rPr>
                <w:rFonts w:ascii="Calibri" w:hAnsi="Calibri" w:cs="Calibri"/>
              </w:rPr>
              <w:t xml:space="preserve"> ja selle rajatistele</w:t>
            </w:r>
            <w:r>
              <w:rPr>
                <w:rFonts w:ascii="Calibri" w:hAnsi="Calibri" w:cs="Calibri"/>
              </w:rPr>
              <w:t xml:space="preserve"> </w:t>
            </w:r>
            <w:r w:rsidRPr="00787393">
              <w:rPr>
                <w:rFonts w:ascii="Calibri" w:hAnsi="Calibri" w:cs="Calibri"/>
              </w:rPr>
              <w:t>ning planeeringutele</w:t>
            </w:r>
            <w:r>
              <w:rPr>
                <w:rFonts w:ascii="Calibri" w:hAnsi="Calibri" w:cs="Calibri"/>
              </w:rPr>
              <w:t>.</w:t>
            </w:r>
            <w:r w:rsidRPr="00787393">
              <w:rPr>
                <w:rFonts w:ascii="Calibri" w:hAnsi="Calibri" w:cs="Calibri"/>
              </w:rPr>
              <w:t xml:space="preserve"> </w:t>
            </w:r>
            <w:r>
              <w:rPr>
                <w:rFonts w:ascii="Calibri" w:hAnsi="Calibri" w:cs="Calibri"/>
              </w:rPr>
              <w:t>8. taseme volitatud maastikuarhitekt-ekspert t</w:t>
            </w:r>
            <w:r w:rsidRPr="00787393">
              <w:rPr>
                <w:rFonts w:ascii="Calibri" w:hAnsi="Calibri" w:cs="Calibri"/>
              </w:rPr>
              <w: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w:t>
            </w:r>
            <w:r w:rsidRPr="00CF54EC">
              <w:rPr>
                <w:rFonts w:ascii="Calibri" w:hAnsi="Calibri" w:cs="Calibri"/>
              </w:rPr>
              <w:t>se eest.</w:t>
            </w:r>
          </w:p>
          <w:p w14:paraId="4DB31344" w14:textId="77777777" w:rsidR="001B224C" w:rsidRDefault="001B224C" w:rsidP="001B224C">
            <w:pPr>
              <w:pBdr>
                <w:bottom w:val="single" w:sz="12" w:space="1" w:color="auto"/>
              </w:pBdr>
              <w:jc w:val="both"/>
              <w:rPr>
                <w:rFonts w:ascii="Calibri" w:hAnsi="Calibri" w:cs="Calibri"/>
              </w:rPr>
            </w:pPr>
          </w:p>
          <w:p w14:paraId="450722DB" w14:textId="77777777" w:rsidR="001B224C" w:rsidRDefault="001B224C" w:rsidP="001B224C">
            <w:pPr>
              <w:pBdr>
                <w:bottom w:val="single" w:sz="12" w:space="1" w:color="auto"/>
              </w:pBdr>
              <w:jc w:val="both"/>
              <w:rPr>
                <w:rFonts w:ascii="Calibri" w:hAnsi="Calibri" w:cs="Calibri"/>
              </w:rPr>
            </w:pPr>
          </w:p>
          <w:p w14:paraId="3DD10912" w14:textId="77777777" w:rsidR="001B224C" w:rsidRPr="0055351E" w:rsidRDefault="001B224C" w:rsidP="001B224C">
            <w:pPr>
              <w:pBdr>
                <w:bottom w:val="single" w:sz="12" w:space="1" w:color="auto"/>
              </w:pBdr>
              <w:jc w:val="both"/>
              <w:rPr>
                <w:rFonts w:ascii="Calibri" w:hAnsi="Calibri" w:cs="Calibri"/>
                <w:u w:val="single"/>
              </w:rPr>
            </w:pPr>
            <w:r w:rsidRPr="0055351E">
              <w:rPr>
                <w:rFonts w:ascii="Calibri" w:hAnsi="Calibri" w:cs="Calibri"/>
                <w:u w:val="single"/>
              </w:rPr>
              <w:t xml:space="preserve">Selles kutsestandardis loetakse </w:t>
            </w:r>
          </w:p>
          <w:p w14:paraId="1755C564" w14:textId="77777777" w:rsidR="001B224C" w:rsidRPr="00DD5F5D" w:rsidRDefault="001B224C" w:rsidP="001B224C">
            <w:pPr>
              <w:pBdr>
                <w:bottom w:val="single" w:sz="12" w:space="1" w:color="auto"/>
              </w:pBdr>
              <w:jc w:val="both"/>
              <w:rPr>
                <w:rFonts w:ascii="Calibri" w:hAnsi="Calibri" w:cs="Calibri"/>
              </w:rPr>
            </w:pPr>
            <w:r w:rsidRPr="00DD5F5D">
              <w:rPr>
                <w:rFonts w:ascii="Calibri" w:hAnsi="Calibri" w:cs="Calibri"/>
                <w:b/>
                <w:bCs/>
              </w:rPr>
              <w:t xml:space="preserve">Kõrgendatud avaliku huvi alla kuuluvaks </w:t>
            </w:r>
            <w:proofErr w:type="spellStart"/>
            <w:r w:rsidRPr="00DD5F5D">
              <w:rPr>
                <w:rFonts w:ascii="Calibri" w:hAnsi="Calibri" w:cs="Calibri"/>
                <w:b/>
                <w:bCs/>
              </w:rPr>
              <w:t>välisruumiks</w:t>
            </w:r>
            <w:proofErr w:type="spellEnd"/>
            <w:r w:rsidRPr="00DD5F5D">
              <w:rPr>
                <w:rFonts w:ascii="Calibri" w:hAnsi="Calibri" w:cs="Calibri"/>
                <w:b/>
                <w:bCs/>
              </w:rPr>
              <w:t xml:space="preserve"> ja rajatiseks</w:t>
            </w:r>
            <w:r w:rsidRPr="00DD5F5D">
              <w:rPr>
                <w:rFonts w:ascii="Calibri" w:hAnsi="Calibri" w:cs="Calibri"/>
              </w:rPr>
              <w:t xml:space="preserve"> nt miljööväärtuslikus piirkonnas või kaitsealune või ajalooliselt, ehituskunstiliselt, linnaehituslikult või muidu asukoha poolest märkimisväärset </w:t>
            </w:r>
            <w:proofErr w:type="spellStart"/>
            <w:r w:rsidRPr="00DD5F5D">
              <w:rPr>
                <w:rFonts w:ascii="Calibri" w:hAnsi="Calibri" w:cs="Calibri"/>
              </w:rPr>
              <w:t>välisruumi</w:t>
            </w:r>
            <w:proofErr w:type="spellEnd"/>
            <w:r w:rsidRPr="00DD5F5D">
              <w:rPr>
                <w:rFonts w:ascii="Calibri" w:hAnsi="Calibri" w:cs="Calibri"/>
              </w:rPr>
              <w:t xml:space="preserve"> ja rajatisi, v.a. nende konstruktsiooni osa</w:t>
            </w:r>
          </w:p>
          <w:p w14:paraId="50825C9A" w14:textId="77777777" w:rsidR="001B224C" w:rsidRDefault="001B224C" w:rsidP="001B224C">
            <w:pPr>
              <w:pBdr>
                <w:bottom w:val="single" w:sz="12" w:space="1" w:color="auto"/>
              </w:pBdr>
              <w:jc w:val="both"/>
              <w:rPr>
                <w:rFonts w:ascii="Calibri" w:hAnsi="Calibri" w:cs="Calibri"/>
              </w:rPr>
            </w:pPr>
            <w:r w:rsidRPr="00DD5F5D">
              <w:rPr>
                <w:rFonts w:ascii="Calibri" w:hAnsi="Calibri" w:cs="Calibri"/>
                <w:b/>
                <w:bCs/>
              </w:rPr>
              <w:t>Kõrgendatud avaliku huvi alla kuuluvaks planeeringuks</w:t>
            </w:r>
            <w:r w:rsidRPr="00DD5F5D">
              <w:rPr>
                <w:rFonts w:ascii="Calibri" w:hAnsi="Calibri" w:cs="Calibri"/>
              </w:rPr>
              <w:t xml:space="preserve"> nt miljööväärtuslike piirkondade või kaitsealuste alade planeeringud või linnaehituslikult või asukoha poolest märkimisväärsete alade planeeringud</w:t>
            </w:r>
          </w:p>
          <w:p w14:paraId="34276087" w14:textId="77777777" w:rsidR="001B224C" w:rsidRPr="00CF54EC" w:rsidRDefault="001B224C" w:rsidP="001B224C">
            <w:pPr>
              <w:pBdr>
                <w:bottom w:val="single" w:sz="12" w:space="1" w:color="auto"/>
              </w:pBdr>
              <w:jc w:val="both"/>
              <w:rPr>
                <w:rFonts w:ascii="Calibri" w:hAnsi="Calibri" w:cs="Calibri"/>
              </w:rPr>
            </w:pPr>
          </w:p>
          <w:p w14:paraId="65AEFA0D" w14:textId="77777777" w:rsidR="001B224C" w:rsidRPr="00CF54EC" w:rsidRDefault="001B224C" w:rsidP="001B224C">
            <w:pPr>
              <w:rPr>
                <w:rFonts w:cstheme="minorHAnsi"/>
              </w:rPr>
            </w:pPr>
            <w:r w:rsidRPr="00CF54EC">
              <w:rPr>
                <w:rFonts w:cstheme="minorHAnsi"/>
              </w:rPr>
              <w:t xml:space="preserve">¹ 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Architecture</w:t>
            </w:r>
            <w:proofErr w:type="spellEnd"/>
            <w:r w:rsidRPr="00CF54EC">
              <w:rPr>
                <w:rFonts w:cstheme="minorHAnsi"/>
              </w:rPr>
              <w:t xml:space="preserve"> </w:t>
            </w:r>
            <w:proofErr w:type="spellStart"/>
            <w:r w:rsidRPr="00CF54EC">
              <w:rPr>
                <w:rFonts w:cstheme="minorHAnsi"/>
              </w:rPr>
              <w:t>Profession</w:t>
            </w:r>
            <w:proofErr w:type="spellEnd"/>
            <w:r w:rsidRPr="00CF54EC">
              <w:rPr>
                <w:rFonts w:cstheme="minorHAnsi"/>
              </w:rPr>
              <w:t xml:space="preserve">“ Kättesaadav: </w:t>
            </w:r>
            <w:hyperlink r:id="rId6" w:history="1">
              <w:r w:rsidRPr="00CF54EC">
                <w:rPr>
                  <w:rStyle w:val="Hyperlink"/>
                  <w:rFonts w:cstheme="minorHAnsi"/>
                </w:rPr>
                <w:t>https://iflaeurope.eu/index.php/site/general/landscape-architecture-profession</w:t>
              </w:r>
            </w:hyperlink>
            <w:r w:rsidRPr="00CF54EC">
              <w:rPr>
                <w:rFonts w:cstheme="minorHAnsi"/>
              </w:rPr>
              <w:t xml:space="preserve"> [Kasutatud 31.01.2024]</w:t>
            </w:r>
          </w:p>
          <w:p w14:paraId="04BBAADB" w14:textId="77777777" w:rsidR="001B224C" w:rsidRPr="00CF54EC" w:rsidRDefault="001B224C" w:rsidP="001B224C">
            <w:pPr>
              <w:rPr>
                <w:rFonts w:cstheme="minorHAnsi"/>
                <w:color w:val="FF0000"/>
              </w:rPr>
            </w:pPr>
            <w:r w:rsidRPr="00CF54EC">
              <w:rPr>
                <w:rFonts w:cstheme="minorHAnsi"/>
              </w:rPr>
              <w:t xml:space="preserve">² Kultuuriministeerium „Kvaliteetse ruumi aluspõhimõtted“ [Võrgumaterjal] Kättesaadav: </w:t>
            </w:r>
            <w:hyperlink r:id="rId7" w:history="1">
              <w:r w:rsidRPr="00CF54EC">
                <w:rPr>
                  <w:rStyle w:val="Hyperlink"/>
                  <w:rFonts w:cstheme="minorHAnsi"/>
                </w:rPr>
                <w:t>https://www.kul.ee/arhitektuur</w:t>
              </w:r>
            </w:hyperlink>
            <w:r w:rsidRPr="00CF54EC">
              <w:rPr>
                <w:rFonts w:cstheme="minorHAnsi"/>
              </w:rPr>
              <w:t>. [Kasutatud 31.01.2024]</w:t>
            </w:r>
          </w:p>
          <w:p w14:paraId="2EDF0298" w14:textId="2E9636C7" w:rsidR="001B224C" w:rsidRDefault="001B224C" w:rsidP="001B224C">
            <w:r w:rsidRPr="00CF54EC">
              <w:rPr>
                <w:rFonts w:cstheme="minorHAnsi"/>
                <w:vertAlign w:val="superscript"/>
              </w:rPr>
              <w:t xml:space="preserve">3 </w:t>
            </w:r>
            <w:r w:rsidRPr="00CF54EC">
              <w:rPr>
                <w:rFonts w:cstheme="minorHAnsi"/>
              </w:rPr>
              <w:t>EVS 932 standard „Ehitusprojekt“</w:t>
            </w:r>
            <w:r w:rsidRPr="00CF54EC">
              <w:rPr>
                <w:rFonts w:ascii="Calibri" w:hAnsi="Calibri" w:cs="Calibri"/>
              </w:rPr>
              <w:t xml:space="preserve"> </w:t>
            </w:r>
          </w:p>
        </w:tc>
        <w:tc>
          <w:tcPr>
            <w:tcW w:w="7229" w:type="dxa"/>
            <w:gridSpan w:val="2"/>
          </w:tcPr>
          <w:p w14:paraId="6FD7E914" w14:textId="77777777" w:rsidR="001B224C" w:rsidRPr="00787393" w:rsidRDefault="001B224C" w:rsidP="001B224C">
            <w:pPr>
              <w:jc w:val="both"/>
              <w:rPr>
                <w:rFonts w:cstheme="minorHAnsi"/>
              </w:rPr>
            </w:pPr>
            <w:r w:rsidRPr="00787393">
              <w:rPr>
                <w:rFonts w:cstheme="minorHAnsi"/>
              </w:rPr>
              <w:lastRenderedPageBreak/>
              <w:t xml:space="preserve">Maastikuarhitektid planeerivad, projekteerivad ja korraldavad loodus- ning ehitatud keskkonda, rakendades seejuures esteetilisi ja teaduslikke põhimõtteid ökoloogilise jätkusuutlikkuse, maastike kvaliteedi ja tervise, </w:t>
            </w:r>
            <w:proofErr w:type="spellStart"/>
            <w:r w:rsidRPr="00787393">
              <w:rPr>
                <w:rFonts w:cstheme="minorHAnsi"/>
              </w:rPr>
              <w:t>ühismälu</w:t>
            </w:r>
            <w:proofErr w:type="spellEnd"/>
            <w:r w:rsidRPr="00787393">
              <w:rPr>
                <w:rFonts w:cstheme="minorHAnsi"/>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Pr>
                <w:rFonts w:cstheme="minorHAnsi"/>
                <w:vertAlign w:val="superscript"/>
              </w:rPr>
              <w:t>1</w:t>
            </w:r>
            <w:r w:rsidRPr="00787393">
              <w:rPr>
                <w:rFonts w:cstheme="minorHAnsi"/>
              </w:rPr>
              <w:t xml:space="preserve"> Maastikuarhitekti roll on tõstatada arutelu ühiskonnas oluliste ruumiloomega seotud protsesside üle.</w:t>
            </w:r>
          </w:p>
          <w:p w14:paraId="49158E97" w14:textId="77777777" w:rsidR="001B224C" w:rsidRPr="00787393" w:rsidRDefault="001B224C" w:rsidP="001B224C">
            <w:pPr>
              <w:jc w:val="both"/>
              <w:rPr>
                <w:rFonts w:cstheme="minorHAnsi"/>
                <w:color w:val="7030A0"/>
              </w:rPr>
            </w:pPr>
          </w:p>
          <w:p w14:paraId="5B0C071A" w14:textId="77777777" w:rsidR="001B224C" w:rsidRPr="00787393" w:rsidRDefault="001B224C" w:rsidP="001B224C">
            <w:pPr>
              <w:jc w:val="both"/>
              <w:rPr>
                <w:rFonts w:cstheme="minorHAnsi"/>
              </w:rPr>
            </w:pPr>
            <w:r w:rsidRPr="00787393">
              <w:rPr>
                <w:rFonts w:cstheme="minorHAnsi"/>
              </w:rPr>
              <w:t xml:space="preserve">Maastikuarhitekti töö eesmärk on maastiku kui </w:t>
            </w:r>
            <w:proofErr w:type="spellStart"/>
            <w:r w:rsidRPr="00787393">
              <w:rPr>
                <w:rFonts w:cstheme="minorHAnsi"/>
              </w:rPr>
              <w:t>välisruumi</w:t>
            </w:r>
            <w:proofErr w:type="spellEnd"/>
            <w:r w:rsidRPr="00787393">
              <w:rPr>
                <w:rFonts w:cstheme="minorHAnsi"/>
              </w:rPr>
              <w:t xml:space="preserve"> terviklahenduse väljatöötamine</w:t>
            </w:r>
            <w:r>
              <w:rPr>
                <w:rFonts w:cstheme="minorHAnsi"/>
              </w:rPr>
              <w:t>, lähtudes</w:t>
            </w:r>
            <w:r w:rsidRPr="00787393">
              <w:rPr>
                <w:rFonts w:cstheme="minorHAnsi"/>
              </w:rPr>
              <w:t xml:space="preserve"> kvaliteetse ruumi aluspõhimõtete</w:t>
            </w:r>
            <w:r>
              <w:rPr>
                <w:rFonts w:cstheme="minorHAnsi"/>
              </w:rPr>
              <w:t>st</w:t>
            </w:r>
            <w:r>
              <w:rPr>
                <w:rFonts w:cstheme="minorHAnsi"/>
                <w:vertAlign w:val="superscript"/>
              </w:rPr>
              <w:t>2</w:t>
            </w:r>
            <w:r w:rsidRPr="00787393">
              <w:rPr>
                <w:rFonts w:cstheme="minorHAnsi"/>
              </w:rPr>
              <w:t xml:space="preserve">. Oma töös lähtub maastikuarhitekt avalikust huvist ning heast planeerimis-, projekteerimis- ja ehitustavast </w:t>
            </w:r>
            <w:r>
              <w:rPr>
                <w:rFonts w:cstheme="minorHAnsi"/>
              </w:rPr>
              <w:t>ja</w:t>
            </w:r>
            <w:r w:rsidRPr="00787393">
              <w:rPr>
                <w:rFonts w:cstheme="minorHAnsi"/>
              </w:rPr>
              <w:t xml:space="preserve"> kutse-eetikast</w:t>
            </w:r>
            <w:r>
              <w:rPr>
                <w:rFonts w:cstheme="minorHAnsi"/>
              </w:rPr>
              <w:t>.</w:t>
            </w:r>
            <w:r w:rsidRPr="00787393">
              <w:rPr>
                <w:rFonts w:cstheme="minorHAnsi"/>
                <w:color w:val="FF0000"/>
              </w:rPr>
              <w:t xml:space="preserve">  </w:t>
            </w:r>
          </w:p>
          <w:p w14:paraId="77795EE3" w14:textId="77777777" w:rsidR="001B224C" w:rsidRPr="00787393" w:rsidRDefault="001B224C" w:rsidP="001B224C">
            <w:pPr>
              <w:jc w:val="both"/>
              <w:rPr>
                <w:rFonts w:cstheme="minorHAnsi"/>
                <w:color w:val="538135" w:themeColor="accent6" w:themeShade="BF"/>
              </w:rPr>
            </w:pPr>
          </w:p>
          <w:p w14:paraId="063A20A1" w14:textId="77777777" w:rsidR="001B224C" w:rsidRPr="00787393" w:rsidRDefault="001B224C" w:rsidP="001B224C">
            <w:pPr>
              <w:jc w:val="both"/>
              <w:rPr>
                <w:rFonts w:cstheme="minorHAnsi"/>
              </w:rPr>
            </w:pPr>
            <w:r w:rsidRPr="00787393">
              <w:rPr>
                <w:rFonts w:cstheme="minorHAnsi"/>
              </w:rPr>
              <w:t xml:space="preserve">Maastikuarhitekti töö on loominguline, valdkondi siduv ja sünteesiv ning dünaamilise iseloomuga. </w:t>
            </w:r>
          </w:p>
          <w:p w14:paraId="7F028532" w14:textId="77777777" w:rsidR="001B224C" w:rsidRPr="00787393" w:rsidRDefault="001B224C" w:rsidP="001B224C">
            <w:pPr>
              <w:jc w:val="both"/>
              <w:rPr>
                <w:rFonts w:cstheme="minorHAnsi"/>
              </w:rPr>
            </w:pPr>
            <w:r w:rsidRPr="00787393">
              <w:rPr>
                <w:rFonts w:cstheme="minorHAnsi"/>
              </w:rPr>
              <w:t xml:space="preserve"> </w:t>
            </w:r>
          </w:p>
          <w:p w14:paraId="1EBCBEA9" w14:textId="77777777" w:rsidR="001B224C" w:rsidRPr="00787393" w:rsidRDefault="001B224C" w:rsidP="001B224C">
            <w:pPr>
              <w:jc w:val="both"/>
              <w:rPr>
                <w:rFonts w:cstheme="minorHAnsi"/>
              </w:rPr>
            </w:pPr>
            <w:r w:rsidRPr="00787393">
              <w:rPr>
                <w:rFonts w:cstheme="minorHAnsi"/>
              </w:rPr>
              <w:t xml:space="preserve">Maastikuarhitekt töötab nii erasektoris kui ka avalikus teenistuses.  </w:t>
            </w:r>
          </w:p>
          <w:p w14:paraId="49EB17A9" w14:textId="77777777" w:rsidR="001B224C" w:rsidRPr="00787393" w:rsidRDefault="001B224C" w:rsidP="001B224C">
            <w:pPr>
              <w:jc w:val="both"/>
              <w:rPr>
                <w:rFonts w:cstheme="minorHAnsi"/>
              </w:rPr>
            </w:pPr>
          </w:p>
          <w:p w14:paraId="5AF7860F" w14:textId="77777777" w:rsidR="001B224C" w:rsidRPr="00672B36" w:rsidRDefault="001B224C" w:rsidP="001B224C">
            <w:pPr>
              <w:rPr>
                <w:rFonts w:cstheme="minorHAnsi"/>
              </w:rPr>
            </w:pPr>
            <w:r w:rsidRPr="00672B36">
              <w:rPr>
                <w:rFonts w:cstheme="minorHAnsi"/>
              </w:rPr>
              <w:t xml:space="preserve">Maastikuarhitekti pädevust nõudvad enamlevinud </w:t>
            </w:r>
            <w:proofErr w:type="spellStart"/>
            <w:r w:rsidRPr="00672B36">
              <w:rPr>
                <w:rFonts w:cstheme="minorHAnsi"/>
              </w:rPr>
              <w:t>välisruumi</w:t>
            </w:r>
            <w:proofErr w:type="spellEnd"/>
            <w:r w:rsidRPr="00672B36">
              <w:rPr>
                <w:rFonts w:cstheme="minorHAnsi"/>
              </w:rPr>
              <w:t xml:space="preserve"> ehitusprojekti arhitektuuri osa (edaspidi </w:t>
            </w:r>
            <w:r w:rsidRPr="00672B36">
              <w:rPr>
                <w:rFonts w:cstheme="minorHAnsi"/>
                <w:i/>
                <w:iCs/>
              </w:rPr>
              <w:t>maastikuarhitektuuri osa</w:t>
            </w:r>
            <w:r w:rsidRPr="00672B36">
              <w:rPr>
                <w:rFonts w:cstheme="minorHAnsi"/>
              </w:rPr>
              <w:t xml:space="preserve">) koostamise objektid on: </w:t>
            </w:r>
          </w:p>
          <w:p w14:paraId="64DEDB38" w14:textId="77777777" w:rsidR="001B224C" w:rsidRPr="00672B36" w:rsidRDefault="001B224C" w:rsidP="00161152">
            <w:pPr>
              <w:pStyle w:val="ListParagraph"/>
              <w:numPr>
                <w:ilvl w:val="0"/>
                <w:numId w:val="28"/>
              </w:numPr>
              <w:spacing w:after="160" w:line="259" w:lineRule="auto"/>
              <w:rPr>
                <w:rFonts w:cstheme="minorHAnsi"/>
              </w:rPr>
            </w:pPr>
            <w:r w:rsidRPr="00672B36">
              <w:rPr>
                <w:rFonts w:cstheme="minorHAnsi"/>
              </w:rPr>
              <w:t>teed ja tänavad;</w:t>
            </w:r>
          </w:p>
          <w:p w14:paraId="548CD127" w14:textId="77777777" w:rsidR="001B224C" w:rsidRPr="00672B36" w:rsidRDefault="001B224C" w:rsidP="00161152">
            <w:pPr>
              <w:pStyle w:val="ListParagraph"/>
              <w:numPr>
                <w:ilvl w:val="0"/>
                <w:numId w:val="28"/>
              </w:numPr>
              <w:spacing w:after="160" w:line="259" w:lineRule="auto"/>
              <w:rPr>
                <w:rFonts w:cstheme="minorHAnsi"/>
              </w:rPr>
            </w:pPr>
            <w:r w:rsidRPr="00672B36">
              <w:rPr>
                <w:rFonts w:cstheme="minorHAnsi"/>
              </w:rPr>
              <w:t>väljakud ja platsid;</w:t>
            </w:r>
          </w:p>
          <w:p w14:paraId="3940AEE4"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 xml:space="preserve">õuealad ja sisehoovid; </w:t>
            </w:r>
          </w:p>
          <w:p w14:paraId="018245FC"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aiad, pargid ja muud rohealad;</w:t>
            </w:r>
          </w:p>
          <w:p w14:paraId="7DC39043" w14:textId="77777777" w:rsidR="001B224C" w:rsidRPr="00672B36" w:rsidRDefault="001B224C" w:rsidP="00161152">
            <w:pPr>
              <w:pStyle w:val="ListParagraph"/>
              <w:numPr>
                <w:ilvl w:val="0"/>
                <w:numId w:val="28"/>
              </w:numPr>
              <w:contextualSpacing w:val="0"/>
              <w:rPr>
                <w:rFonts w:cstheme="minorHAnsi"/>
              </w:rPr>
            </w:pPr>
            <w:proofErr w:type="spellStart"/>
            <w:r w:rsidRPr="00672B36">
              <w:rPr>
                <w:rFonts w:cstheme="minorHAnsi"/>
              </w:rPr>
              <w:t>sise</w:t>
            </w:r>
            <w:proofErr w:type="spellEnd"/>
            <w:r w:rsidRPr="00672B36">
              <w:rPr>
                <w:rFonts w:cstheme="minorHAnsi"/>
              </w:rPr>
              <w:t>- ja katuseaiad;</w:t>
            </w:r>
          </w:p>
          <w:p w14:paraId="528251A0"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 xml:space="preserve">spordi- ja </w:t>
            </w:r>
            <w:proofErr w:type="spellStart"/>
            <w:r w:rsidRPr="00672B36">
              <w:rPr>
                <w:rFonts w:cstheme="minorHAnsi"/>
              </w:rPr>
              <w:t>puhkerajatised</w:t>
            </w:r>
            <w:proofErr w:type="spellEnd"/>
            <w:r w:rsidRPr="00672B36">
              <w:rPr>
                <w:rFonts w:cstheme="minorHAnsi"/>
              </w:rPr>
              <w:t>;</w:t>
            </w:r>
          </w:p>
          <w:p w14:paraId="6C825318"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mänguväljakud ja õuesõppe rajatised;</w:t>
            </w:r>
          </w:p>
          <w:p w14:paraId="5EBAB61B"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 xml:space="preserve">veega seotud </w:t>
            </w:r>
            <w:proofErr w:type="spellStart"/>
            <w:r w:rsidRPr="00672B36">
              <w:rPr>
                <w:rFonts w:cstheme="minorHAnsi"/>
              </w:rPr>
              <w:t>välisruumid</w:t>
            </w:r>
            <w:proofErr w:type="spellEnd"/>
            <w:r w:rsidRPr="00672B36">
              <w:rPr>
                <w:rFonts w:cstheme="minorHAnsi"/>
              </w:rPr>
              <w:t xml:space="preserve"> ja rajatised;</w:t>
            </w:r>
          </w:p>
          <w:p w14:paraId="3BE90359" w14:textId="77777777" w:rsidR="001B224C" w:rsidRPr="00672B36" w:rsidRDefault="001B224C" w:rsidP="00161152">
            <w:pPr>
              <w:pStyle w:val="ListParagraph"/>
              <w:numPr>
                <w:ilvl w:val="0"/>
                <w:numId w:val="28"/>
              </w:numPr>
              <w:contextualSpacing w:val="0"/>
              <w:rPr>
                <w:rFonts w:cstheme="minorHAnsi"/>
              </w:rPr>
            </w:pPr>
            <w:proofErr w:type="spellStart"/>
            <w:r w:rsidRPr="00672B36">
              <w:rPr>
                <w:rFonts w:cstheme="minorHAnsi"/>
              </w:rPr>
              <w:t>välisruumi</w:t>
            </w:r>
            <w:proofErr w:type="spellEnd"/>
            <w:r w:rsidRPr="00672B36">
              <w:rPr>
                <w:rFonts w:cstheme="minorHAnsi"/>
              </w:rPr>
              <w:t xml:space="preserve"> väikeehitised;</w:t>
            </w:r>
          </w:p>
          <w:p w14:paraId="7532497E"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kalmistud ja mälestusalad;</w:t>
            </w:r>
          </w:p>
          <w:p w14:paraId="253A50A6" w14:textId="77777777" w:rsidR="001B224C" w:rsidRPr="00672B36" w:rsidRDefault="001B224C" w:rsidP="00161152">
            <w:pPr>
              <w:pStyle w:val="ListParagraph"/>
              <w:numPr>
                <w:ilvl w:val="0"/>
                <w:numId w:val="28"/>
              </w:numPr>
              <w:contextualSpacing w:val="0"/>
              <w:rPr>
                <w:rFonts w:cstheme="minorHAnsi"/>
              </w:rPr>
            </w:pPr>
            <w:r w:rsidRPr="00672B36">
              <w:rPr>
                <w:rFonts w:cstheme="minorHAnsi"/>
              </w:rPr>
              <w:t>kaitsealused maastikuobjektid;</w:t>
            </w:r>
          </w:p>
          <w:p w14:paraId="4934BD1B" w14:textId="77777777" w:rsidR="001B224C" w:rsidRPr="00672B36" w:rsidRDefault="001B224C" w:rsidP="00161152">
            <w:pPr>
              <w:pStyle w:val="ListParagraph"/>
              <w:numPr>
                <w:ilvl w:val="0"/>
                <w:numId w:val="28"/>
              </w:numPr>
              <w:spacing w:after="160" w:line="259" w:lineRule="auto"/>
              <w:rPr>
                <w:rFonts w:cstheme="minorHAnsi"/>
              </w:rPr>
            </w:pPr>
            <w:proofErr w:type="spellStart"/>
            <w:r w:rsidRPr="00672B36">
              <w:rPr>
                <w:rFonts w:cstheme="minorHAnsi"/>
              </w:rPr>
              <w:t>välisruumi</w:t>
            </w:r>
            <w:proofErr w:type="spellEnd"/>
            <w:r w:rsidRPr="00672B36">
              <w:rPr>
                <w:rFonts w:cstheme="minorHAnsi"/>
              </w:rPr>
              <w:t xml:space="preserve"> taristuobjektid</w:t>
            </w:r>
            <w:r>
              <w:rPr>
                <w:rFonts w:cstheme="minorHAnsi"/>
              </w:rPr>
              <w:t>.</w:t>
            </w:r>
          </w:p>
          <w:p w14:paraId="0747959F" w14:textId="77777777" w:rsidR="001B224C" w:rsidRPr="009F3BBA" w:rsidRDefault="001B224C" w:rsidP="001B224C">
            <w:pPr>
              <w:jc w:val="both"/>
              <w:rPr>
                <w:rFonts w:cstheme="minorHAnsi"/>
              </w:rPr>
            </w:pPr>
            <w:r w:rsidRPr="00787393">
              <w:rPr>
                <w:rFonts w:cstheme="minorHAnsi"/>
              </w:rPr>
              <w:t>Välisruumi</w:t>
            </w:r>
            <w:r>
              <w:rPr>
                <w:rFonts w:cstheme="minorHAnsi"/>
                <w:vertAlign w:val="superscript"/>
              </w:rPr>
              <w:t>3</w:t>
            </w:r>
            <w:r w:rsidRPr="005A5A57">
              <w:rPr>
                <w:rFonts w:cstheme="minorHAnsi"/>
                <w:color w:val="FF0000"/>
              </w:rPr>
              <w:t xml:space="preserve"> </w:t>
            </w:r>
            <w:r w:rsidRPr="00787393">
              <w:rPr>
                <w:rFonts w:cstheme="minorHAnsi"/>
              </w:rPr>
              <w:t xml:space="preserve">maastikuarhitektuuri </w:t>
            </w:r>
            <w:r>
              <w:rPr>
                <w:rFonts w:cstheme="minorHAnsi"/>
              </w:rPr>
              <w:t xml:space="preserve">osa </w:t>
            </w:r>
            <w:r w:rsidRPr="00787393">
              <w:rPr>
                <w:rFonts w:cstheme="minorHAnsi"/>
              </w:rPr>
              <w:t>projekteerimist käsitletakse ehitusseadustiku mõistes arhitektuurilise projekteerimisena.</w:t>
            </w:r>
            <w:r>
              <w:rPr>
                <w:rFonts w:cstheme="minorHAnsi"/>
              </w:rPr>
              <w:t xml:space="preserve"> </w:t>
            </w:r>
          </w:p>
          <w:p w14:paraId="60439BF3" w14:textId="77777777" w:rsidR="001B224C" w:rsidRDefault="001B224C" w:rsidP="001B224C">
            <w:pPr>
              <w:jc w:val="both"/>
              <w:rPr>
                <w:rFonts w:ascii="Calibri" w:hAnsi="Calibri" w:cs="Calibri"/>
              </w:rPr>
            </w:pPr>
          </w:p>
          <w:p w14:paraId="1CC2930B" w14:textId="77777777" w:rsidR="001B224C" w:rsidRPr="00787393" w:rsidRDefault="001B224C" w:rsidP="001B224C">
            <w:pPr>
              <w:jc w:val="both"/>
              <w:rPr>
                <w:rFonts w:ascii="Calibri" w:hAnsi="Calibri" w:cs="Calibri"/>
              </w:rPr>
            </w:pPr>
            <w:r w:rsidRPr="00787393">
              <w:rPr>
                <w:rFonts w:ascii="Calibri" w:hAnsi="Calibri" w:cs="Calibri"/>
              </w:rPr>
              <w:t xml:space="preserve">Maastikuarhitekt </w:t>
            </w:r>
            <w:r>
              <w:rPr>
                <w:rFonts w:ascii="Calibri" w:hAnsi="Calibri" w:cs="Calibri"/>
              </w:rPr>
              <w:t xml:space="preserve">juhib planeeringute koostamist või osaleb koostamises planeeringu </w:t>
            </w:r>
            <w:r w:rsidRPr="00787393">
              <w:rPr>
                <w:rFonts w:ascii="Calibri" w:hAnsi="Calibri" w:cs="Calibri"/>
              </w:rPr>
              <w:t>kõikides liikides vastavalt oma pädevusele. Linnamaastike kõrval senisest enam maastikuarhitekti tähelepanu nõudvad objektid ja maastikud on: taristuobjektid, tööstus- ja energiamaastik (nt päiksepark, tuulikupark, karjäär), rohevõrgustik, kultuurmaastik (nt pärandmaastik, metsa- ja põllumajandusmaastik), transpordimaastik (nt maantee, sadam, lennuväli), vahe- ja üleminekumaastikud.</w:t>
            </w:r>
          </w:p>
          <w:p w14:paraId="6F8FD7B2" w14:textId="77777777" w:rsidR="001B224C" w:rsidRPr="00787393" w:rsidRDefault="001B224C" w:rsidP="001B224C">
            <w:pPr>
              <w:jc w:val="both"/>
              <w:rPr>
                <w:rFonts w:ascii="Calibri" w:hAnsi="Calibri" w:cs="Calibri"/>
              </w:rPr>
            </w:pPr>
          </w:p>
          <w:p w14:paraId="7C52CB89" w14:textId="77777777" w:rsidR="001B224C" w:rsidRPr="00787393" w:rsidRDefault="001B224C" w:rsidP="001B224C">
            <w:pPr>
              <w:jc w:val="both"/>
              <w:rPr>
                <w:rFonts w:ascii="Calibri" w:hAnsi="Calibri" w:cs="Calibri"/>
              </w:rPr>
            </w:pPr>
            <w:r w:rsidRPr="00787393">
              <w:rPr>
                <w:rFonts w:ascii="Calibri" w:hAnsi="Calibri" w:cs="Calibri"/>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 koostöö ja läbirääkimisoskust.</w:t>
            </w:r>
          </w:p>
          <w:p w14:paraId="0F573AFD" w14:textId="77777777" w:rsidR="001B224C" w:rsidRPr="00787393" w:rsidRDefault="001B224C" w:rsidP="001B224C">
            <w:pPr>
              <w:jc w:val="both"/>
              <w:rPr>
                <w:rFonts w:ascii="Calibri" w:hAnsi="Calibri" w:cs="Calibri"/>
              </w:rPr>
            </w:pPr>
          </w:p>
          <w:p w14:paraId="207EA4E6" w14:textId="77777777" w:rsidR="001B224C" w:rsidRDefault="001B224C" w:rsidP="001B224C">
            <w:pPr>
              <w:jc w:val="both"/>
              <w:rPr>
                <w:rFonts w:ascii="Calibri" w:hAnsi="Calibri" w:cs="Calibri"/>
              </w:rPr>
            </w:pPr>
            <w:r w:rsidRPr="00787393">
              <w:rPr>
                <w:rFonts w:ascii="Calibri" w:hAnsi="Calibri" w:cs="Calibri"/>
              </w:rPr>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rPr>
              <w:t>maketeerimisvahendeid</w:t>
            </w:r>
            <w:proofErr w:type="spellEnd"/>
            <w:r w:rsidRPr="00787393">
              <w:rPr>
                <w:rFonts w:ascii="Calibri" w:hAnsi="Calibri" w:cs="Calibri"/>
              </w:rPr>
              <w:t>, välitööl mõõte- ja dokumenteerimisvahendeid.</w:t>
            </w:r>
          </w:p>
          <w:p w14:paraId="3588CCBE" w14:textId="77777777" w:rsidR="001B224C" w:rsidRDefault="001B224C" w:rsidP="001B224C">
            <w:pPr>
              <w:jc w:val="both"/>
              <w:rPr>
                <w:rFonts w:ascii="Calibri" w:hAnsi="Calibri" w:cs="Calibri"/>
              </w:rPr>
            </w:pPr>
          </w:p>
          <w:p w14:paraId="5C236FE9" w14:textId="77777777" w:rsidR="001B224C" w:rsidRPr="00787393" w:rsidRDefault="001B224C" w:rsidP="001B224C">
            <w:pPr>
              <w:jc w:val="both"/>
              <w:rPr>
                <w:rFonts w:ascii="Calibri" w:hAnsi="Calibri" w:cs="Calibri"/>
              </w:rPr>
            </w:pPr>
            <w:r w:rsidRPr="008F1A29">
              <w:rPr>
                <w:rFonts w:ascii="Calibri" w:hAnsi="Calibri" w:cs="Calibri"/>
              </w:rPr>
              <w:t>Maastikuarhitekti töö eeldab head koostöö-, läbirääkimis- ja suhtlemisoskust ning empaatia- ja keskendumisvõimet.</w:t>
            </w:r>
          </w:p>
          <w:p w14:paraId="56892425" w14:textId="77777777" w:rsidR="001B224C" w:rsidRPr="00787393" w:rsidRDefault="001B224C" w:rsidP="001B224C">
            <w:pPr>
              <w:rPr>
                <w:rFonts w:ascii="Calibri" w:hAnsi="Calibri" w:cs="Calibri"/>
              </w:rPr>
            </w:pPr>
          </w:p>
          <w:p w14:paraId="663C8BDC" w14:textId="77777777" w:rsidR="001B224C" w:rsidRPr="00787393" w:rsidRDefault="001B224C" w:rsidP="001B224C">
            <w:pPr>
              <w:jc w:val="both"/>
              <w:rPr>
                <w:rFonts w:ascii="Calibri" w:hAnsi="Calibri" w:cs="Calibri"/>
              </w:rPr>
            </w:pPr>
            <w:r w:rsidRPr="00787393">
              <w:rPr>
                <w:rFonts w:ascii="Calibri" w:hAnsi="Calibri" w:cs="Calibri"/>
                <w:b/>
                <w:bCs/>
              </w:rPr>
              <w:t>Volitatud maastikuarhitekt, tase 7</w:t>
            </w:r>
            <w:r w:rsidRPr="00787393">
              <w:rPr>
                <w:rFonts w:ascii="Calibri" w:hAnsi="Calibri" w:cs="Calibri"/>
              </w:rPr>
              <w:t xml:space="preserve"> teeb ise või juhib pädeva isikuna ehitusprojekti maastikuarhitektuuri osa, planeeringu, maastikuanalüüs koostamist. Lisaks annab ta eksperthinnanguid erinevatele maastikuarhitektuuri projektidele ja teeb auditeid maastikuarhitektuuri osa lahendustele, v.a. kõrgendatud avaliku huvi alla kuuluvale </w:t>
            </w:r>
            <w:proofErr w:type="spellStart"/>
            <w:r w:rsidRPr="00787393">
              <w:rPr>
                <w:rFonts w:ascii="Calibri" w:hAnsi="Calibri" w:cs="Calibri"/>
              </w:rPr>
              <w:t>välisruumile</w:t>
            </w:r>
            <w:proofErr w:type="spellEnd"/>
            <w:r w:rsidRPr="00787393">
              <w:rPr>
                <w:rFonts w:ascii="Calibri" w:hAnsi="Calibri" w:cs="Calibri"/>
              </w:rPr>
              <w:t xml:space="preserve"> ja selle rajatistele ning planeeringutele. Töötab iseseisvalt keerulistes, ette­arvamatutes olukordades, juhendab kolleege ja vastutab meeskondade strateegilise tegutsemise eest.</w:t>
            </w:r>
          </w:p>
          <w:p w14:paraId="3BCE70C1" w14:textId="77777777" w:rsidR="001B224C" w:rsidRPr="00787393" w:rsidRDefault="001B224C" w:rsidP="001B224C">
            <w:pPr>
              <w:jc w:val="both"/>
              <w:rPr>
                <w:rFonts w:ascii="Calibri" w:hAnsi="Calibri" w:cs="Calibri"/>
              </w:rPr>
            </w:pPr>
          </w:p>
          <w:p w14:paraId="42F54871" w14:textId="77777777" w:rsidR="009741DC" w:rsidRDefault="009741DC" w:rsidP="001B224C">
            <w:pPr>
              <w:jc w:val="both"/>
              <w:rPr>
                <w:rFonts w:ascii="Calibri" w:hAnsi="Calibri" w:cs="Calibri"/>
                <w:b/>
                <w:bCs/>
              </w:rPr>
            </w:pPr>
          </w:p>
          <w:p w14:paraId="437F14B4" w14:textId="77777777" w:rsidR="009741DC" w:rsidRDefault="009741DC" w:rsidP="001B224C">
            <w:pPr>
              <w:jc w:val="both"/>
              <w:rPr>
                <w:rFonts w:ascii="Calibri" w:hAnsi="Calibri" w:cs="Calibri"/>
                <w:b/>
                <w:bCs/>
              </w:rPr>
            </w:pPr>
          </w:p>
          <w:p w14:paraId="1FB1B55D" w14:textId="77777777" w:rsidR="009741DC" w:rsidRDefault="009741DC" w:rsidP="001B224C">
            <w:pPr>
              <w:jc w:val="both"/>
              <w:rPr>
                <w:rFonts w:ascii="Calibri" w:hAnsi="Calibri" w:cs="Calibri"/>
                <w:b/>
                <w:bCs/>
              </w:rPr>
            </w:pPr>
          </w:p>
          <w:p w14:paraId="0C627EDF" w14:textId="77777777" w:rsidR="009741DC" w:rsidRDefault="009741DC" w:rsidP="001B224C">
            <w:pPr>
              <w:jc w:val="both"/>
              <w:rPr>
                <w:rFonts w:ascii="Calibri" w:hAnsi="Calibri" w:cs="Calibri"/>
                <w:b/>
                <w:bCs/>
              </w:rPr>
            </w:pPr>
          </w:p>
          <w:p w14:paraId="46AC55B4" w14:textId="77777777" w:rsidR="009741DC" w:rsidRDefault="009741DC" w:rsidP="001B224C">
            <w:pPr>
              <w:jc w:val="both"/>
              <w:rPr>
                <w:rFonts w:ascii="Calibri" w:hAnsi="Calibri" w:cs="Calibri"/>
                <w:b/>
                <w:bCs/>
              </w:rPr>
            </w:pPr>
          </w:p>
          <w:p w14:paraId="0242EBE4" w14:textId="77777777" w:rsidR="009741DC" w:rsidRDefault="009741DC" w:rsidP="001B224C">
            <w:pPr>
              <w:jc w:val="both"/>
              <w:rPr>
                <w:rFonts w:ascii="Calibri" w:hAnsi="Calibri" w:cs="Calibri"/>
                <w:b/>
                <w:bCs/>
              </w:rPr>
            </w:pPr>
          </w:p>
          <w:p w14:paraId="708D487E" w14:textId="77777777" w:rsidR="009741DC" w:rsidRDefault="009741DC" w:rsidP="001B224C">
            <w:pPr>
              <w:jc w:val="both"/>
              <w:rPr>
                <w:rFonts w:ascii="Calibri" w:hAnsi="Calibri" w:cs="Calibri"/>
                <w:b/>
                <w:bCs/>
              </w:rPr>
            </w:pPr>
          </w:p>
          <w:p w14:paraId="16B86831" w14:textId="77777777" w:rsidR="009741DC" w:rsidRDefault="009741DC" w:rsidP="001B224C">
            <w:pPr>
              <w:jc w:val="both"/>
              <w:rPr>
                <w:rFonts w:ascii="Calibri" w:hAnsi="Calibri" w:cs="Calibri"/>
                <w:b/>
                <w:bCs/>
              </w:rPr>
            </w:pPr>
          </w:p>
          <w:p w14:paraId="01F175AC" w14:textId="77777777" w:rsidR="009741DC" w:rsidRDefault="009741DC" w:rsidP="001B224C">
            <w:pPr>
              <w:jc w:val="both"/>
              <w:rPr>
                <w:rFonts w:ascii="Calibri" w:hAnsi="Calibri" w:cs="Calibri"/>
                <w:b/>
                <w:bCs/>
              </w:rPr>
            </w:pPr>
          </w:p>
          <w:p w14:paraId="41B8D0D2" w14:textId="77777777" w:rsidR="009741DC" w:rsidRDefault="009741DC" w:rsidP="001B224C">
            <w:pPr>
              <w:jc w:val="both"/>
              <w:rPr>
                <w:rFonts w:ascii="Calibri" w:hAnsi="Calibri" w:cs="Calibri"/>
                <w:b/>
                <w:bCs/>
              </w:rPr>
            </w:pPr>
          </w:p>
          <w:p w14:paraId="483F91F7" w14:textId="77777777" w:rsidR="009741DC" w:rsidRDefault="009741DC" w:rsidP="001B224C">
            <w:pPr>
              <w:jc w:val="both"/>
              <w:rPr>
                <w:rFonts w:ascii="Calibri" w:hAnsi="Calibri" w:cs="Calibri"/>
                <w:b/>
                <w:bCs/>
              </w:rPr>
            </w:pPr>
          </w:p>
          <w:p w14:paraId="392C3E69" w14:textId="77777777" w:rsidR="009741DC" w:rsidRDefault="009741DC" w:rsidP="001B224C">
            <w:pPr>
              <w:jc w:val="both"/>
              <w:rPr>
                <w:rFonts w:ascii="Calibri" w:hAnsi="Calibri" w:cs="Calibri"/>
                <w:b/>
                <w:bCs/>
              </w:rPr>
            </w:pPr>
          </w:p>
          <w:p w14:paraId="02778140" w14:textId="77777777" w:rsidR="009741DC" w:rsidRDefault="009741DC" w:rsidP="001B224C">
            <w:pPr>
              <w:jc w:val="both"/>
              <w:rPr>
                <w:rFonts w:ascii="Calibri" w:hAnsi="Calibri" w:cs="Calibri"/>
                <w:b/>
                <w:bCs/>
              </w:rPr>
            </w:pPr>
          </w:p>
          <w:p w14:paraId="278BBC0F" w14:textId="77777777" w:rsidR="009741DC" w:rsidRDefault="009741DC" w:rsidP="001B224C">
            <w:pPr>
              <w:jc w:val="both"/>
              <w:rPr>
                <w:rFonts w:ascii="Calibri" w:hAnsi="Calibri" w:cs="Calibri"/>
                <w:b/>
                <w:bCs/>
              </w:rPr>
            </w:pPr>
          </w:p>
          <w:p w14:paraId="27E0B8A7" w14:textId="77777777" w:rsidR="009741DC" w:rsidRDefault="009741DC" w:rsidP="001B224C">
            <w:pPr>
              <w:jc w:val="both"/>
              <w:rPr>
                <w:rFonts w:ascii="Calibri" w:hAnsi="Calibri" w:cs="Calibri"/>
                <w:b/>
                <w:bCs/>
              </w:rPr>
            </w:pPr>
          </w:p>
          <w:p w14:paraId="12073778" w14:textId="77777777" w:rsidR="009741DC" w:rsidRDefault="009741DC" w:rsidP="001B224C">
            <w:pPr>
              <w:jc w:val="both"/>
              <w:rPr>
                <w:rFonts w:ascii="Calibri" w:hAnsi="Calibri" w:cs="Calibri"/>
                <w:b/>
                <w:bCs/>
              </w:rPr>
            </w:pPr>
          </w:p>
          <w:p w14:paraId="79C88349" w14:textId="73189B35" w:rsidR="001B224C" w:rsidRPr="00787393" w:rsidRDefault="001B224C" w:rsidP="001B224C">
            <w:pPr>
              <w:jc w:val="both"/>
              <w:rPr>
                <w:rFonts w:ascii="Calibri" w:hAnsi="Calibri" w:cs="Calibri"/>
                <w:b/>
                <w:bCs/>
              </w:rPr>
            </w:pPr>
            <w:r w:rsidRPr="00787393">
              <w:rPr>
                <w:rFonts w:ascii="Calibri" w:hAnsi="Calibri" w:cs="Calibri"/>
                <w:b/>
                <w:bCs/>
              </w:rPr>
              <w:t>Kutsealal on kehtestatud veel kutsed</w:t>
            </w:r>
          </w:p>
          <w:p w14:paraId="1C618C4C" w14:textId="77777777" w:rsidR="001B224C" w:rsidRPr="00787393" w:rsidRDefault="001B224C" w:rsidP="00F53FCC">
            <w:pPr>
              <w:pStyle w:val="ListParagraph"/>
              <w:numPr>
                <w:ilvl w:val="3"/>
                <w:numId w:val="13"/>
              </w:numPr>
              <w:contextualSpacing w:val="0"/>
              <w:jc w:val="both"/>
              <w:rPr>
                <w:rFonts w:ascii="Calibri" w:hAnsi="Calibri" w:cs="Calibri"/>
              </w:rPr>
            </w:pPr>
            <w:r w:rsidRPr="00787393">
              <w:rPr>
                <w:rFonts w:ascii="Calibri" w:hAnsi="Calibri" w:cs="Calibri"/>
              </w:rPr>
              <w:t>Diplomeeritud maastikuarhitekt, tase 7</w:t>
            </w:r>
          </w:p>
          <w:p w14:paraId="654FEDFD" w14:textId="77777777" w:rsidR="001B224C" w:rsidRPr="00787393" w:rsidRDefault="001B224C" w:rsidP="00F53FCC">
            <w:pPr>
              <w:pStyle w:val="ListParagraph"/>
              <w:numPr>
                <w:ilvl w:val="3"/>
                <w:numId w:val="13"/>
              </w:numPr>
              <w:contextualSpacing w:val="0"/>
              <w:jc w:val="both"/>
              <w:rPr>
                <w:rFonts w:ascii="Calibri" w:hAnsi="Calibri" w:cs="Calibri"/>
              </w:rPr>
            </w:pPr>
            <w:r w:rsidRPr="00787393">
              <w:rPr>
                <w:rFonts w:ascii="Calibri" w:hAnsi="Calibri" w:cs="Calibri"/>
              </w:rPr>
              <w:t>Volitatud maastikuarhitekt-ekspert, tase 8</w:t>
            </w:r>
          </w:p>
          <w:p w14:paraId="4669ED75" w14:textId="77777777" w:rsidR="001B224C" w:rsidRPr="00787393" w:rsidRDefault="001B224C" w:rsidP="001B224C">
            <w:pPr>
              <w:jc w:val="both"/>
              <w:rPr>
                <w:rFonts w:ascii="Calibri" w:hAnsi="Calibri" w:cs="Calibri"/>
              </w:rPr>
            </w:pPr>
          </w:p>
          <w:p w14:paraId="68C78694" w14:textId="77777777" w:rsidR="001B224C" w:rsidRPr="00081D34" w:rsidRDefault="001B224C" w:rsidP="001B224C">
            <w:pPr>
              <w:jc w:val="both"/>
              <w:rPr>
                <w:rFonts w:cstheme="minorHAnsi"/>
              </w:rPr>
            </w:pPr>
            <w:r w:rsidRPr="00081D34">
              <w:rPr>
                <w:rFonts w:cstheme="minorHAnsi"/>
                <w:b/>
              </w:rPr>
              <w:t>Diplomeeritud maastikuarhitekt, tase 7</w:t>
            </w:r>
            <w:r w:rsidRPr="00081D34">
              <w:rPr>
                <w:rFonts w:cstheme="minorHAnsi"/>
              </w:rPr>
              <w:t xml:space="preserve"> koostab iseseisvalt oma pädevuse piirides, ehitusprojekti maastikuarhitektuuri osa, planeeringuid, maastikuanalüüse. Pädevuspiire ületavate objektide korral töötab ta volitatud maastikuarhitekti juhendamisel ja vastutusel. </w:t>
            </w:r>
            <w:r>
              <w:rPr>
                <w:rFonts w:cstheme="minorHAnsi"/>
              </w:rPr>
              <w:t xml:space="preserve">Diplomeeritud maastikuarhitekt, tase 7 pädevuspiirid on määratud vastavas kutsestandardis. </w:t>
            </w:r>
          </w:p>
          <w:p w14:paraId="4982DD3E" w14:textId="77777777" w:rsidR="001B224C" w:rsidRPr="00081D34" w:rsidRDefault="001B224C" w:rsidP="001B224C">
            <w:pPr>
              <w:jc w:val="both"/>
              <w:rPr>
                <w:rFonts w:cstheme="minorHAnsi"/>
              </w:rPr>
            </w:pPr>
          </w:p>
          <w:p w14:paraId="3C6E6891" w14:textId="77777777" w:rsidR="001B224C" w:rsidRPr="00081D34" w:rsidRDefault="001B224C" w:rsidP="001B224C">
            <w:pPr>
              <w:pBdr>
                <w:bottom w:val="single" w:sz="12" w:space="1" w:color="auto"/>
              </w:pBdr>
              <w:jc w:val="both"/>
              <w:rPr>
                <w:rFonts w:cstheme="minorHAnsi"/>
              </w:rPr>
            </w:pPr>
            <w:r w:rsidRPr="00081D34">
              <w:rPr>
                <w:rFonts w:cstheme="minorHAnsi"/>
                <w:b/>
                <w:bCs/>
              </w:rPr>
              <w:lastRenderedPageBreak/>
              <w:t>Volitatud maastikuarhitekt-ekspert, tase 8</w:t>
            </w:r>
            <w:r w:rsidRPr="00081D34">
              <w:rPr>
                <w:rFonts w:cstheme="minorHAnsi"/>
              </w:rPr>
              <w:t xml:space="preserve"> teeb ise või juhib pädeva isikuna ehitusprojekti maastikuarhitektuuri osa, planeeringu, maastikuanalüüs koostamist. Lisaks annab ta eksperthinnanguid erinevatele maastikuarhitektuuri projektidele, planeeringutele ja teeb auditeid maastikuarhitektuuri osa lahendustele, sh kõrgendatud avaliku huvi alla kuuluvale </w:t>
            </w:r>
            <w:proofErr w:type="spellStart"/>
            <w:r w:rsidRPr="00081D34">
              <w:rPr>
                <w:rFonts w:cstheme="minorHAnsi"/>
              </w:rPr>
              <w:t>välisruumile</w:t>
            </w:r>
            <w:proofErr w:type="spellEnd"/>
            <w:r w:rsidRPr="00081D34">
              <w:rPr>
                <w:rFonts w:cstheme="minorHAnsi"/>
              </w:rPr>
              <w:t xml:space="preserve"> ja selle rajatistele ning planeeringutele. 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arendamise eest.</w:t>
            </w:r>
          </w:p>
          <w:p w14:paraId="6E8D7086" w14:textId="77777777" w:rsidR="009741DC" w:rsidRDefault="009741DC" w:rsidP="001B224C">
            <w:pPr>
              <w:pBdr>
                <w:bottom w:val="single" w:sz="12" w:space="1" w:color="auto"/>
              </w:pBdr>
              <w:jc w:val="both"/>
              <w:rPr>
                <w:rFonts w:cstheme="minorHAnsi"/>
                <w:u w:val="single"/>
              </w:rPr>
            </w:pPr>
          </w:p>
          <w:p w14:paraId="25024537" w14:textId="77777777" w:rsidR="009741DC" w:rsidRDefault="009741DC" w:rsidP="001B224C">
            <w:pPr>
              <w:pBdr>
                <w:bottom w:val="single" w:sz="12" w:space="1" w:color="auto"/>
              </w:pBdr>
              <w:jc w:val="both"/>
              <w:rPr>
                <w:rFonts w:cstheme="minorHAnsi"/>
                <w:u w:val="single"/>
              </w:rPr>
            </w:pPr>
          </w:p>
          <w:p w14:paraId="494F3997" w14:textId="77777777" w:rsidR="009741DC" w:rsidRDefault="009741DC" w:rsidP="001B224C">
            <w:pPr>
              <w:pBdr>
                <w:bottom w:val="single" w:sz="12" w:space="1" w:color="auto"/>
              </w:pBdr>
              <w:jc w:val="both"/>
              <w:rPr>
                <w:rFonts w:cstheme="minorHAnsi"/>
                <w:u w:val="single"/>
              </w:rPr>
            </w:pPr>
          </w:p>
          <w:p w14:paraId="504F9BBD" w14:textId="77777777" w:rsidR="009741DC" w:rsidRDefault="009741DC" w:rsidP="001B224C">
            <w:pPr>
              <w:pBdr>
                <w:bottom w:val="single" w:sz="12" w:space="1" w:color="auto"/>
              </w:pBdr>
              <w:jc w:val="both"/>
              <w:rPr>
                <w:rFonts w:cstheme="minorHAnsi"/>
                <w:u w:val="single"/>
              </w:rPr>
            </w:pPr>
          </w:p>
          <w:p w14:paraId="0ED76BD0" w14:textId="77777777" w:rsidR="009741DC" w:rsidRDefault="009741DC" w:rsidP="001B224C">
            <w:pPr>
              <w:pBdr>
                <w:bottom w:val="single" w:sz="12" w:space="1" w:color="auto"/>
              </w:pBdr>
              <w:jc w:val="both"/>
              <w:rPr>
                <w:rFonts w:cstheme="minorHAnsi"/>
                <w:u w:val="single"/>
              </w:rPr>
            </w:pPr>
          </w:p>
          <w:p w14:paraId="0459CA60" w14:textId="77777777" w:rsidR="009741DC" w:rsidRDefault="009741DC" w:rsidP="001B224C">
            <w:pPr>
              <w:pBdr>
                <w:bottom w:val="single" w:sz="12" w:space="1" w:color="auto"/>
              </w:pBdr>
              <w:jc w:val="both"/>
              <w:rPr>
                <w:rFonts w:cstheme="minorHAnsi"/>
                <w:u w:val="single"/>
              </w:rPr>
            </w:pPr>
          </w:p>
          <w:p w14:paraId="270E9AE5" w14:textId="794FC587" w:rsidR="001B224C" w:rsidRPr="005512F4" w:rsidRDefault="001B224C" w:rsidP="001B224C">
            <w:pPr>
              <w:pBdr>
                <w:bottom w:val="single" w:sz="12" w:space="1" w:color="auto"/>
              </w:pBdr>
              <w:jc w:val="both"/>
              <w:rPr>
                <w:rFonts w:cstheme="minorHAnsi"/>
                <w:u w:val="single"/>
              </w:rPr>
            </w:pPr>
            <w:r w:rsidRPr="005512F4">
              <w:rPr>
                <w:rFonts w:cstheme="minorHAnsi"/>
                <w:u w:val="single"/>
              </w:rPr>
              <w:t xml:space="preserve">Selles kutsestandardis loetakse </w:t>
            </w:r>
          </w:p>
          <w:p w14:paraId="7658F983" w14:textId="77777777" w:rsidR="001B224C" w:rsidRPr="00081D34" w:rsidRDefault="001B224C" w:rsidP="001B224C">
            <w:pPr>
              <w:pBdr>
                <w:bottom w:val="single" w:sz="12" w:space="1" w:color="auto"/>
              </w:pBdr>
              <w:jc w:val="both"/>
              <w:rPr>
                <w:rFonts w:cstheme="minorHAnsi"/>
              </w:rPr>
            </w:pPr>
            <w:r w:rsidRPr="00081D34">
              <w:rPr>
                <w:rFonts w:cstheme="minorHAnsi"/>
                <w:b/>
                <w:bCs/>
              </w:rPr>
              <w:t xml:space="preserve">Kõrgendatud avaliku huvi alla kuuluvaks </w:t>
            </w:r>
            <w:proofErr w:type="spellStart"/>
            <w:r w:rsidRPr="00081D34">
              <w:rPr>
                <w:rFonts w:cstheme="minorHAnsi"/>
                <w:b/>
                <w:bCs/>
              </w:rPr>
              <w:t>välisruumiks</w:t>
            </w:r>
            <w:proofErr w:type="spellEnd"/>
            <w:r w:rsidRPr="00081D34">
              <w:rPr>
                <w:rFonts w:cstheme="minorHAnsi"/>
                <w:b/>
                <w:bCs/>
              </w:rPr>
              <w:t xml:space="preserve"> ja rajatiseks</w:t>
            </w:r>
            <w:r w:rsidRPr="00081D34">
              <w:rPr>
                <w:rFonts w:cstheme="minorHAnsi"/>
              </w:rPr>
              <w:t xml:space="preserve"> nt miljööväärtuslikus piirkonnas või kaitsealune või ajalooliselt, ehituskunstiliselt, linnaehituslikult või muidu asukoha poolest märkimisväärset </w:t>
            </w:r>
            <w:proofErr w:type="spellStart"/>
            <w:r w:rsidRPr="00081D34">
              <w:rPr>
                <w:rFonts w:cstheme="minorHAnsi"/>
              </w:rPr>
              <w:t>välisruumi</w:t>
            </w:r>
            <w:proofErr w:type="spellEnd"/>
            <w:r w:rsidRPr="00081D34">
              <w:rPr>
                <w:rFonts w:cstheme="minorHAnsi"/>
              </w:rPr>
              <w:t xml:space="preserve"> ja rajatisi, v.a. nende konstruktsiooni osa</w:t>
            </w:r>
            <w:r>
              <w:rPr>
                <w:rFonts w:cstheme="minorHAnsi"/>
              </w:rPr>
              <w:t>.</w:t>
            </w:r>
          </w:p>
          <w:p w14:paraId="4E690AE1" w14:textId="77777777" w:rsidR="001B224C" w:rsidRPr="00081D34" w:rsidRDefault="001B224C" w:rsidP="001B224C">
            <w:pPr>
              <w:pBdr>
                <w:bottom w:val="single" w:sz="12" w:space="1" w:color="auto"/>
              </w:pBdr>
              <w:jc w:val="both"/>
              <w:rPr>
                <w:rFonts w:cstheme="minorHAnsi"/>
              </w:rPr>
            </w:pPr>
            <w:r w:rsidRPr="00081D34">
              <w:rPr>
                <w:rFonts w:cstheme="minorHAnsi"/>
                <w:b/>
                <w:bCs/>
              </w:rPr>
              <w:t>Kõrgendatud avaliku huvi alla kuuluvaks planeeringuks</w:t>
            </w:r>
            <w:r w:rsidRPr="00081D34">
              <w:rPr>
                <w:rFonts w:cstheme="minorHAnsi"/>
              </w:rPr>
              <w:t xml:space="preserve"> nt miljööväärtuslike piirkondade või kaitsealuste alade planeeringud või linnaehituslikult või asukoha poolest märkimisväärsete alade planeeringud</w:t>
            </w:r>
            <w:r>
              <w:rPr>
                <w:rFonts w:cstheme="minorHAnsi"/>
              </w:rPr>
              <w:t>.</w:t>
            </w:r>
          </w:p>
          <w:p w14:paraId="2ED32FFB" w14:textId="77777777" w:rsidR="001B224C" w:rsidRDefault="001B224C" w:rsidP="001B224C">
            <w:pPr>
              <w:pBdr>
                <w:bottom w:val="single" w:sz="12" w:space="1" w:color="auto"/>
              </w:pBdr>
              <w:jc w:val="both"/>
              <w:rPr>
                <w:rFonts w:ascii="Calibri" w:hAnsi="Calibri" w:cs="Calibri"/>
              </w:rPr>
            </w:pPr>
          </w:p>
          <w:p w14:paraId="76E48CA4" w14:textId="77777777" w:rsidR="001B224C" w:rsidRPr="00CF54EC" w:rsidRDefault="001B224C" w:rsidP="001B224C">
            <w:pPr>
              <w:rPr>
                <w:rFonts w:cstheme="minorHAnsi"/>
              </w:rPr>
            </w:pPr>
            <w:r w:rsidRPr="00CF54EC">
              <w:rPr>
                <w:rFonts w:cstheme="minorHAnsi"/>
              </w:rPr>
              <w:t xml:space="preserve">¹ 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Architecture</w:t>
            </w:r>
            <w:proofErr w:type="spellEnd"/>
            <w:r w:rsidRPr="00CF54EC">
              <w:rPr>
                <w:rFonts w:cstheme="minorHAnsi"/>
              </w:rPr>
              <w:t xml:space="preserve"> </w:t>
            </w:r>
            <w:proofErr w:type="spellStart"/>
            <w:r w:rsidRPr="00CF54EC">
              <w:rPr>
                <w:rFonts w:cstheme="minorHAnsi"/>
              </w:rPr>
              <w:t>Profession</w:t>
            </w:r>
            <w:proofErr w:type="spellEnd"/>
            <w:r w:rsidRPr="00CF54EC">
              <w:rPr>
                <w:rFonts w:cstheme="minorHAnsi"/>
              </w:rPr>
              <w:t xml:space="preserve">“ </w:t>
            </w:r>
            <w:r>
              <w:rPr>
                <w:rFonts w:cstheme="minorHAnsi"/>
              </w:rPr>
              <w:t xml:space="preserve">[Võrgumaterjal] </w:t>
            </w:r>
            <w:r w:rsidRPr="00CF54EC">
              <w:rPr>
                <w:rFonts w:cstheme="minorHAnsi"/>
              </w:rPr>
              <w:t xml:space="preserve">Kättesaadav: </w:t>
            </w:r>
            <w:hyperlink r:id="rId8" w:history="1">
              <w:r w:rsidRPr="00CF54EC">
                <w:rPr>
                  <w:rStyle w:val="Hyperlink"/>
                  <w:rFonts w:cstheme="minorHAnsi"/>
                </w:rPr>
                <w:t>https://iflaeurope.eu/index.php/site/general/landscape-architecture-profession</w:t>
              </w:r>
            </w:hyperlink>
            <w:r w:rsidRPr="00CF54EC">
              <w:rPr>
                <w:rFonts w:cstheme="minorHAnsi"/>
              </w:rPr>
              <w:t xml:space="preserve"> [Kasutatud 31.01.2024]</w:t>
            </w:r>
          </w:p>
          <w:p w14:paraId="38F47553" w14:textId="77777777" w:rsidR="001B224C" w:rsidRPr="00CF54EC" w:rsidRDefault="001B224C" w:rsidP="001B224C">
            <w:pPr>
              <w:rPr>
                <w:rFonts w:cstheme="minorHAnsi"/>
                <w:color w:val="FF0000"/>
              </w:rPr>
            </w:pPr>
            <w:r w:rsidRPr="00CF54EC">
              <w:rPr>
                <w:rFonts w:cstheme="minorHAnsi"/>
              </w:rPr>
              <w:t xml:space="preserve">² Kultuuriministeerium „Kvaliteetse ruumi aluspõhimõtted“ [Võrgumaterjal] Kättesaadav: </w:t>
            </w:r>
            <w:hyperlink r:id="rId9" w:history="1">
              <w:r w:rsidRPr="00CF54EC">
                <w:rPr>
                  <w:rStyle w:val="Hyperlink"/>
                  <w:rFonts w:cstheme="minorHAnsi"/>
                </w:rPr>
                <w:t>https://www.kul.ee/arhitektuur</w:t>
              </w:r>
            </w:hyperlink>
            <w:r w:rsidRPr="00CF54EC">
              <w:rPr>
                <w:rFonts w:cstheme="minorHAnsi"/>
              </w:rPr>
              <w:t>. [Kasutatud 31.01.2024]</w:t>
            </w:r>
          </w:p>
          <w:p w14:paraId="52A23A48" w14:textId="1545D3D6" w:rsidR="001B224C" w:rsidRDefault="001B224C" w:rsidP="001B224C">
            <w:r w:rsidRPr="00CF54EC">
              <w:rPr>
                <w:rFonts w:cstheme="minorHAnsi"/>
                <w:vertAlign w:val="superscript"/>
              </w:rPr>
              <w:t xml:space="preserve">3 </w:t>
            </w:r>
            <w:r w:rsidRPr="00CF54EC">
              <w:rPr>
                <w:rFonts w:cstheme="minorHAnsi"/>
              </w:rPr>
              <w:t>EVS 932 standard „Ehitusprojekt“</w:t>
            </w:r>
          </w:p>
        </w:tc>
        <w:tc>
          <w:tcPr>
            <w:tcW w:w="7371" w:type="dxa"/>
            <w:gridSpan w:val="2"/>
          </w:tcPr>
          <w:p w14:paraId="0B5D3348" w14:textId="77777777" w:rsidR="00B91B24" w:rsidRPr="00787393" w:rsidRDefault="00B91B24" w:rsidP="00B91B24">
            <w:pPr>
              <w:jc w:val="both"/>
              <w:rPr>
                <w:rFonts w:cstheme="minorHAnsi"/>
              </w:rPr>
            </w:pPr>
            <w:r w:rsidRPr="00787393">
              <w:rPr>
                <w:rFonts w:cstheme="minorHAnsi"/>
              </w:rPr>
              <w:lastRenderedPageBreak/>
              <w:t xml:space="preserve">Maastikuarhitektid planeerivad, projekteerivad ja korraldavad loodus- ning ehitatud keskkonda, rakendades seejuures esteetilisi ja teaduslikke põhimõtteid ökoloogilise jätkusuutlikkuse, maastike kvaliteedi ja tervise, </w:t>
            </w:r>
            <w:proofErr w:type="spellStart"/>
            <w:r w:rsidRPr="00787393">
              <w:rPr>
                <w:rFonts w:cstheme="minorHAnsi"/>
              </w:rPr>
              <w:t>ühismälu</w:t>
            </w:r>
            <w:proofErr w:type="spellEnd"/>
            <w:r w:rsidRPr="00787393">
              <w:rPr>
                <w:rFonts w:cstheme="minorHAnsi"/>
              </w:rPr>
              <w:t>, pärandi ja kultuuri ning territoriaalse õigluse osas. Maastikuarhitektid koordineerivad, vajadusel juhivad erialade üleseid meeskondi, et tegeleda looduslike ning kultuuriliste ökosüsteemide vaheliste kokkupuutepunktidega ja luua ruumilahendusi, mis soodustavad sotsiaalset ja majanduslikku heaolu.</w:t>
            </w:r>
            <w:r>
              <w:rPr>
                <w:rFonts w:cstheme="minorHAnsi"/>
                <w:vertAlign w:val="superscript"/>
              </w:rPr>
              <w:t>1</w:t>
            </w:r>
            <w:r w:rsidRPr="00787393">
              <w:rPr>
                <w:rFonts w:cstheme="minorHAnsi"/>
              </w:rPr>
              <w:t xml:space="preserve"> Maastikuarhitekti roll on tõstatada arutelu ühiskonnas oluliste ruumiloomega seotud protsesside üle.</w:t>
            </w:r>
          </w:p>
          <w:p w14:paraId="1185133F" w14:textId="77777777" w:rsidR="00B91B24" w:rsidRPr="00787393" w:rsidRDefault="00B91B24" w:rsidP="00B91B24">
            <w:pPr>
              <w:jc w:val="both"/>
              <w:rPr>
                <w:rFonts w:cstheme="minorHAnsi"/>
                <w:color w:val="7030A0"/>
              </w:rPr>
            </w:pPr>
          </w:p>
          <w:p w14:paraId="3940134E" w14:textId="77777777" w:rsidR="00B91B24" w:rsidRPr="00787393" w:rsidRDefault="00B91B24" w:rsidP="00B91B24">
            <w:pPr>
              <w:jc w:val="both"/>
              <w:rPr>
                <w:rFonts w:cstheme="minorHAnsi"/>
              </w:rPr>
            </w:pPr>
            <w:r w:rsidRPr="00787393">
              <w:rPr>
                <w:rFonts w:cstheme="minorHAnsi"/>
              </w:rPr>
              <w:t xml:space="preserve">Maastikuarhitekti töö eesmärk on maastiku kui </w:t>
            </w:r>
            <w:proofErr w:type="spellStart"/>
            <w:r w:rsidRPr="00787393">
              <w:rPr>
                <w:rFonts w:cstheme="minorHAnsi"/>
              </w:rPr>
              <w:t>välisruumi</w:t>
            </w:r>
            <w:proofErr w:type="spellEnd"/>
            <w:r w:rsidRPr="00787393">
              <w:rPr>
                <w:rFonts w:cstheme="minorHAnsi"/>
              </w:rPr>
              <w:t xml:space="preserve"> terviklahenduse väljatöötamine</w:t>
            </w:r>
            <w:r>
              <w:rPr>
                <w:rFonts w:cstheme="minorHAnsi"/>
              </w:rPr>
              <w:t xml:space="preserve">, lähtudes </w:t>
            </w:r>
            <w:r w:rsidRPr="00787393">
              <w:rPr>
                <w:rFonts w:cstheme="minorHAnsi"/>
              </w:rPr>
              <w:t>kvaliteetse ruumi aluspõhimõtete</w:t>
            </w:r>
            <w:r>
              <w:rPr>
                <w:rFonts w:cstheme="minorHAnsi"/>
              </w:rPr>
              <w:t>st</w:t>
            </w:r>
            <w:r>
              <w:rPr>
                <w:rFonts w:cstheme="minorHAnsi"/>
                <w:vertAlign w:val="superscript"/>
              </w:rPr>
              <w:t>2</w:t>
            </w:r>
            <w:r w:rsidRPr="00787393">
              <w:rPr>
                <w:rFonts w:cstheme="minorHAnsi"/>
              </w:rPr>
              <w:t xml:space="preserve">. Oma töös lähtub maastikuarhitekt avalikust huvist ning heast planeerimis-, projekteerimis- ja ehitustavast </w:t>
            </w:r>
            <w:r>
              <w:rPr>
                <w:rFonts w:cstheme="minorHAnsi"/>
              </w:rPr>
              <w:t>ja</w:t>
            </w:r>
            <w:r w:rsidRPr="00787393">
              <w:rPr>
                <w:rFonts w:cstheme="minorHAnsi"/>
              </w:rPr>
              <w:t xml:space="preserve"> kutse-eetikast</w:t>
            </w:r>
            <w:r>
              <w:rPr>
                <w:rFonts w:cstheme="minorHAnsi"/>
              </w:rPr>
              <w:t>.</w:t>
            </w:r>
            <w:r w:rsidRPr="00787393">
              <w:rPr>
                <w:rFonts w:cstheme="minorHAnsi"/>
                <w:color w:val="FF0000"/>
              </w:rPr>
              <w:t xml:space="preserve">  </w:t>
            </w:r>
          </w:p>
          <w:p w14:paraId="6A3172BF" w14:textId="77777777" w:rsidR="00B91B24" w:rsidRPr="00787393" w:rsidRDefault="00B91B24" w:rsidP="00B91B24">
            <w:pPr>
              <w:jc w:val="both"/>
              <w:rPr>
                <w:rFonts w:cstheme="minorHAnsi"/>
                <w:color w:val="538135" w:themeColor="accent6" w:themeShade="BF"/>
              </w:rPr>
            </w:pPr>
          </w:p>
          <w:p w14:paraId="060BFA4F" w14:textId="77777777" w:rsidR="00B91B24" w:rsidRPr="00787393" w:rsidRDefault="00B91B24" w:rsidP="00B91B24">
            <w:pPr>
              <w:jc w:val="both"/>
              <w:rPr>
                <w:rFonts w:cstheme="minorHAnsi"/>
              </w:rPr>
            </w:pPr>
            <w:r w:rsidRPr="00787393">
              <w:rPr>
                <w:rFonts w:cstheme="minorHAnsi"/>
              </w:rPr>
              <w:t xml:space="preserve">Maastikuarhitekti töö on loominguline, valdkondi siduv ja sünteesiv ning dünaamilise iseloomuga. </w:t>
            </w:r>
          </w:p>
          <w:p w14:paraId="148E51EA" w14:textId="77777777" w:rsidR="00B91B24" w:rsidRPr="00787393" w:rsidRDefault="00B91B24" w:rsidP="00B91B24">
            <w:pPr>
              <w:jc w:val="both"/>
              <w:rPr>
                <w:rFonts w:cstheme="minorHAnsi"/>
              </w:rPr>
            </w:pPr>
            <w:r w:rsidRPr="00787393">
              <w:rPr>
                <w:rFonts w:cstheme="minorHAnsi"/>
              </w:rPr>
              <w:t xml:space="preserve"> </w:t>
            </w:r>
          </w:p>
          <w:p w14:paraId="32E92DBD" w14:textId="77777777" w:rsidR="00B91B24" w:rsidRPr="00787393" w:rsidRDefault="00B91B24" w:rsidP="00B91B24">
            <w:pPr>
              <w:jc w:val="both"/>
              <w:rPr>
                <w:rFonts w:cstheme="minorHAnsi"/>
              </w:rPr>
            </w:pPr>
            <w:r w:rsidRPr="00787393">
              <w:rPr>
                <w:rFonts w:cstheme="minorHAnsi"/>
              </w:rPr>
              <w:t xml:space="preserve">Maastikuarhitekt töötab nii erasektoris kui ka avalikus teenistuses.  </w:t>
            </w:r>
          </w:p>
          <w:p w14:paraId="368C7A30" w14:textId="77777777" w:rsidR="00B91B24" w:rsidRPr="00787393" w:rsidRDefault="00B91B24" w:rsidP="00B91B24">
            <w:pPr>
              <w:jc w:val="both"/>
              <w:rPr>
                <w:rFonts w:cstheme="minorHAnsi"/>
              </w:rPr>
            </w:pPr>
          </w:p>
          <w:p w14:paraId="463844B3" w14:textId="77777777" w:rsidR="00B91B24" w:rsidRPr="00672B36" w:rsidRDefault="00B91B24" w:rsidP="00B91B24">
            <w:pPr>
              <w:rPr>
                <w:rFonts w:cstheme="minorHAnsi"/>
              </w:rPr>
            </w:pPr>
            <w:r w:rsidRPr="00672B36">
              <w:rPr>
                <w:rFonts w:cstheme="minorHAnsi"/>
              </w:rPr>
              <w:t xml:space="preserve">Maastikuarhitekti pädevust nõudvad enamlevinud </w:t>
            </w:r>
            <w:proofErr w:type="spellStart"/>
            <w:r w:rsidRPr="00672B36">
              <w:rPr>
                <w:rFonts w:cstheme="minorHAnsi"/>
              </w:rPr>
              <w:t>välisruumi</w:t>
            </w:r>
            <w:proofErr w:type="spellEnd"/>
            <w:r w:rsidRPr="00672B36">
              <w:rPr>
                <w:rFonts w:cstheme="minorHAnsi"/>
              </w:rPr>
              <w:t xml:space="preserve"> ehitusprojekti arhitektuuri osa (edaspidi </w:t>
            </w:r>
            <w:r w:rsidRPr="00672B36">
              <w:rPr>
                <w:rFonts w:cstheme="minorHAnsi"/>
                <w:i/>
                <w:iCs/>
              </w:rPr>
              <w:t>maastikuarhitektuuri osa</w:t>
            </w:r>
            <w:r w:rsidRPr="00672B36">
              <w:rPr>
                <w:rFonts w:cstheme="minorHAnsi"/>
              </w:rPr>
              <w:t xml:space="preserve">) koostamise objektid on: </w:t>
            </w:r>
          </w:p>
          <w:p w14:paraId="77B068E1" w14:textId="77777777" w:rsidR="00B91B24" w:rsidRPr="00672B36" w:rsidRDefault="00B91B24" w:rsidP="00161152">
            <w:pPr>
              <w:pStyle w:val="ListParagraph"/>
              <w:numPr>
                <w:ilvl w:val="0"/>
                <w:numId w:val="29"/>
              </w:numPr>
              <w:spacing w:after="160" w:line="259" w:lineRule="auto"/>
              <w:rPr>
                <w:rFonts w:cstheme="minorHAnsi"/>
              </w:rPr>
            </w:pPr>
            <w:r w:rsidRPr="00672B36">
              <w:rPr>
                <w:rFonts w:cstheme="minorHAnsi"/>
              </w:rPr>
              <w:t>teed ja tänavad;</w:t>
            </w:r>
          </w:p>
          <w:p w14:paraId="45B4887B" w14:textId="77777777" w:rsidR="00B91B24" w:rsidRPr="00672B36" w:rsidRDefault="00B91B24" w:rsidP="00161152">
            <w:pPr>
              <w:pStyle w:val="ListParagraph"/>
              <w:numPr>
                <w:ilvl w:val="0"/>
                <w:numId w:val="29"/>
              </w:numPr>
              <w:spacing w:after="160" w:line="259" w:lineRule="auto"/>
              <w:rPr>
                <w:rFonts w:cstheme="minorHAnsi"/>
              </w:rPr>
            </w:pPr>
            <w:r w:rsidRPr="00672B36">
              <w:rPr>
                <w:rFonts w:cstheme="minorHAnsi"/>
              </w:rPr>
              <w:t>väljakud ja platsid;</w:t>
            </w:r>
          </w:p>
          <w:p w14:paraId="39E4C38E"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 xml:space="preserve">õuealad ja sisehoovid; </w:t>
            </w:r>
          </w:p>
          <w:p w14:paraId="182EF581"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aiad, pargid ja muud rohealad;</w:t>
            </w:r>
          </w:p>
          <w:p w14:paraId="5C8D2450" w14:textId="77777777" w:rsidR="00B91B24" w:rsidRPr="00672B36" w:rsidRDefault="00B91B24" w:rsidP="00161152">
            <w:pPr>
              <w:pStyle w:val="ListParagraph"/>
              <w:numPr>
                <w:ilvl w:val="0"/>
                <w:numId w:val="29"/>
              </w:numPr>
              <w:contextualSpacing w:val="0"/>
              <w:rPr>
                <w:rFonts w:cstheme="minorHAnsi"/>
              </w:rPr>
            </w:pPr>
            <w:proofErr w:type="spellStart"/>
            <w:r w:rsidRPr="00672B36">
              <w:rPr>
                <w:rFonts w:cstheme="minorHAnsi"/>
              </w:rPr>
              <w:t>sise</w:t>
            </w:r>
            <w:proofErr w:type="spellEnd"/>
            <w:r w:rsidRPr="00672B36">
              <w:rPr>
                <w:rFonts w:cstheme="minorHAnsi"/>
              </w:rPr>
              <w:t>- ja katuseaiad;</w:t>
            </w:r>
          </w:p>
          <w:p w14:paraId="2DB6F1B9"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 xml:space="preserve">spordi- ja </w:t>
            </w:r>
            <w:proofErr w:type="spellStart"/>
            <w:r w:rsidRPr="00672B36">
              <w:rPr>
                <w:rFonts w:cstheme="minorHAnsi"/>
              </w:rPr>
              <w:t>puhkerajatised</w:t>
            </w:r>
            <w:proofErr w:type="spellEnd"/>
            <w:r w:rsidRPr="00672B36">
              <w:rPr>
                <w:rFonts w:cstheme="minorHAnsi"/>
              </w:rPr>
              <w:t>;</w:t>
            </w:r>
          </w:p>
          <w:p w14:paraId="5E6405D2"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mänguväljakud ja õuesõppe rajatised;</w:t>
            </w:r>
          </w:p>
          <w:p w14:paraId="3E402B4C"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 xml:space="preserve">veega seotud </w:t>
            </w:r>
            <w:proofErr w:type="spellStart"/>
            <w:r w:rsidRPr="00672B36">
              <w:rPr>
                <w:rFonts w:cstheme="minorHAnsi"/>
              </w:rPr>
              <w:t>välisruumid</w:t>
            </w:r>
            <w:proofErr w:type="spellEnd"/>
            <w:r w:rsidRPr="00672B36">
              <w:rPr>
                <w:rFonts w:cstheme="minorHAnsi"/>
              </w:rPr>
              <w:t xml:space="preserve"> ja rajatised;</w:t>
            </w:r>
          </w:p>
          <w:p w14:paraId="3EC9CC90" w14:textId="77777777" w:rsidR="00B91B24" w:rsidRPr="00672B36" w:rsidRDefault="00B91B24" w:rsidP="00161152">
            <w:pPr>
              <w:pStyle w:val="ListParagraph"/>
              <w:numPr>
                <w:ilvl w:val="0"/>
                <w:numId w:val="29"/>
              </w:numPr>
              <w:contextualSpacing w:val="0"/>
              <w:rPr>
                <w:rFonts w:cstheme="minorHAnsi"/>
              </w:rPr>
            </w:pPr>
            <w:proofErr w:type="spellStart"/>
            <w:r w:rsidRPr="00672B36">
              <w:rPr>
                <w:rFonts w:cstheme="minorHAnsi"/>
              </w:rPr>
              <w:t>välisruumi</w:t>
            </w:r>
            <w:proofErr w:type="spellEnd"/>
            <w:r w:rsidRPr="00672B36">
              <w:rPr>
                <w:rFonts w:cstheme="minorHAnsi"/>
              </w:rPr>
              <w:t xml:space="preserve"> väikeehitised;</w:t>
            </w:r>
          </w:p>
          <w:p w14:paraId="5EB994DD"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kalmistud ja mälestusalad;</w:t>
            </w:r>
          </w:p>
          <w:p w14:paraId="1090D959" w14:textId="77777777" w:rsidR="00B91B24" w:rsidRPr="00672B36" w:rsidRDefault="00B91B24" w:rsidP="00161152">
            <w:pPr>
              <w:pStyle w:val="ListParagraph"/>
              <w:numPr>
                <w:ilvl w:val="0"/>
                <w:numId w:val="29"/>
              </w:numPr>
              <w:contextualSpacing w:val="0"/>
              <w:rPr>
                <w:rFonts w:cstheme="minorHAnsi"/>
              </w:rPr>
            </w:pPr>
            <w:r w:rsidRPr="00672B36">
              <w:rPr>
                <w:rFonts w:cstheme="minorHAnsi"/>
              </w:rPr>
              <w:t>kaitsealused maastikuobjektid;</w:t>
            </w:r>
          </w:p>
          <w:p w14:paraId="1FEEF6DD" w14:textId="77777777" w:rsidR="00B91B24" w:rsidRPr="00672B36" w:rsidRDefault="00B91B24" w:rsidP="00161152">
            <w:pPr>
              <w:pStyle w:val="ListParagraph"/>
              <w:numPr>
                <w:ilvl w:val="0"/>
                <w:numId w:val="29"/>
              </w:numPr>
              <w:spacing w:after="160" w:line="259" w:lineRule="auto"/>
              <w:rPr>
                <w:rFonts w:cstheme="minorHAnsi"/>
              </w:rPr>
            </w:pPr>
            <w:proofErr w:type="spellStart"/>
            <w:r w:rsidRPr="00672B36">
              <w:rPr>
                <w:rFonts w:cstheme="minorHAnsi"/>
              </w:rPr>
              <w:t>välisruumi</w:t>
            </w:r>
            <w:proofErr w:type="spellEnd"/>
            <w:r w:rsidRPr="00672B36">
              <w:rPr>
                <w:rFonts w:cstheme="minorHAnsi"/>
              </w:rPr>
              <w:t xml:space="preserve"> taristuobjektid</w:t>
            </w:r>
            <w:r>
              <w:rPr>
                <w:rFonts w:cstheme="minorHAnsi"/>
              </w:rPr>
              <w:t>.</w:t>
            </w:r>
          </w:p>
          <w:p w14:paraId="2D81335C" w14:textId="77777777" w:rsidR="00B91B24" w:rsidRPr="0078001B" w:rsidRDefault="00B91B24" w:rsidP="00B91B24">
            <w:pPr>
              <w:jc w:val="both"/>
              <w:rPr>
                <w:rFonts w:cstheme="minorHAnsi"/>
                <w:color w:val="FF0000"/>
              </w:rPr>
            </w:pPr>
            <w:r>
              <w:rPr>
                <w:rFonts w:cstheme="minorHAnsi"/>
              </w:rPr>
              <w:t>Välisruumi</w:t>
            </w:r>
            <w:r>
              <w:rPr>
                <w:rFonts w:cstheme="minorHAnsi"/>
                <w:sz w:val="20"/>
                <w:szCs w:val="20"/>
                <w:vertAlign w:val="superscript"/>
              </w:rPr>
              <w:t>3</w:t>
            </w:r>
            <w:r>
              <w:rPr>
                <w:rFonts w:cstheme="minorHAnsi"/>
              </w:rPr>
              <w:t xml:space="preserve"> m</w:t>
            </w:r>
            <w:r w:rsidRPr="0089227C">
              <w:rPr>
                <w:rFonts w:cstheme="minorHAnsi"/>
              </w:rPr>
              <w:t xml:space="preserve">aastikuarhitektuuri </w:t>
            </w:r>
            <w:r>
              <w:rPr>
                <w:rFonts w:cstheme="minorHAnsi"/>
              </w:rPr>
              <w:t xml:space="preserve">osa </w:t>
            </w:r>
            <w:r w:rsidRPr="0089227C">
              <w:rPr>
                <w:rFonts w:cstheme="minorHAnsi"/>
              </w:rPr>
              <w:t>projekteerimist käsitletakse ehitusseadustiku mõistes arhitektuurilise projekteerimisena.</w:t>
            </w:r>
            <w:r w:rsidRPr="00787393">
              <w:rPr>
                <w:rFonts w:cstheme="minorHAnsi"/>
              </w:rPr>
              <w:t xml:space="preserve"> </w:t>
            </w:r>
          </w:p>
          <w:p w14:paraId="509C174E" w14:textId="77777777" w:rsidR="00B91B24" w:rsidRDefault="00B91B24" w:rsidP="00B91B24">
            <w:pPr>
              <w:spacing w:after="160" w:line="259" w:lineRule="auto"/>
              <w:contextualSpacing/>
              <w:rPr>
                <w:rFonts w:cstheme="minorHAnsi"/>
              </w:rPr>
            </w:pPr>
          </w:p>
          <w:p w14:paraId="0F36DEBC" w14:textId="77777777" w:rsidR="00B91B24" w:rsidRPr="00787393" w:rsidRDefault="00B91B24" w:rsidP="00B91B24">
            <w:pPr>
              <w:jc w:val="both"/>
              <w:rPr>
                <w:rFonts w:ascii="Calibri" w:hAnsi="Calibri" w:cs="Calibri"/>
              </w:rPr>
            </w:pPr>
            <w:r w:rsidRPr="00816DB3">
              <w:rPr>
                <w:rFonts w:ascii="Calibri" w:hAnsi="Calibri" w:cs="Calibri"/>
              </w:rPr>
              <w:t xml:space="preserve">Maastikuarhitekt juhib planeeringute koostamist või osaleb koostamises planeeringu kõikides liikides vastavalt oma pädevusele. </w:t>
            </w:r>
            <w:r w:rsidRPr="00787393">
              <w:rPr>
                <w:rFonts w:ascii="Calibri" w:hAnsi="Calibri" w:cs="Calibri"/>
              </w:rPr>
              <w:t>Linnamaastike kõrval senisest enam maastikuarhitekti tähelepanu nõudvad objektid ja maastikud on: taristuobjektid, tööstus- ja energiamaastik (nt päiksepark, tuulikupark, karjäär), rohevõrgustik, kultuurmaastik (nt pärandmaastik, metsa- ja põllumajandusmaastik), transpordimaastik (nt maantee, sadam, lennuväli), vahe- ja üleminekumaastikud.</w:t>
            </w:r>
          </w:p>
          <w:p w14:paraId="470B8C24" w14:textId="77777777" w:rsidR="00B91B24" w:rsidRPr="00787393" w:rsidRDefault="00B91B24" w:rsidP="00B91B24">
            <w:pPr>
              <w:jc w:val="both"/>
              <w:rPr>
                <w:rFonts w:ascii="Calibri" w:hAnsi="Calibri" w:cs="Calibri"/>
              </w:rPr>
            </w:pPr>
          </w:p>
          <w:p w14:paraId="210C239C" w14:textId="77777777" w:rsidR="00B91B24" w:rsidRPr="00787393" w:rsidRDefault="00B91B24" w:rsidP="00B91B24">
            <w:pPr>
              <w:jc w:val="both"/>
              <w:rPr>
                <w:rFonts w:ascii="Calibri" w:hAnsi="Calibri" w:cs="Calibri"/>
              </w:rPr>
            </w:pPr>
            <w:r w:rsidRPr="00787393">
              <w:rPr>
                <w:rFonts w:ascii="Calibri" w:hAnsi="Calibri" w:cs="Calibri"/>
              </w:rPr>
              <w:t>Maastikuarhitekti töö toimub peamiselt büroos, kuid ka välitingimustes objektil. Töö on üldjuhul loominguline ja võib olla periooditi vaimselt pingeline, töökoormus võib jaotuda ebaühtlaselt. Välitööde osas võib töö olla mõõdukat füüsilist pingutust nõudev. Töö nõuab head.</w:t>
            </w:r>
          </w:p>
          <w:p w14:paraId="69BEEC0A" w14:textId="77777777" w:rsidR="00B91B24" w:rsidRPr="00787393" w:rsidRDefault="00B91B24" w:rsidP="00B91B24">
            <w:pPr>
              <w:jc w:val="both"/>
              <w:rPr>
                <w:rFonts w:ascii="Calibri" w:hAnsi="Calibri" w:cs="Calibri"/>
              </w:rPr>
            </w:pPr>
          </w:p>
          <w:p w14:paraId="5C7229B3" w14:textId="77777777" w:rsidR="00B91B24" w:rsidRDefault="00B91B24" w:rsidP="00B91B24">
            <w:pPr>
              <w:jc w:val="both"/>
              <w:rPr>
                <w:rFonts w:ascii="Calibri" w:hAnsi="Calibri" w:cs="Calibri"/>
              </w:rPr>
            </w:pPr>
            <w:r w:rsidRPr="00787393">
              <w:rPr>
                <w:rFonts w:ascii="Calibri" w:hAnsi="Calibri" w:cs="Calibri"/>
              </w:rPr>
              <w:t xml:space="preserve">Maastikuarhitekt kasutab oma töös tavapäraseid bürootöövahendeid, kommunikatsioonivahendeid, kontori-, fototöötlus-, modelleerimis- ja projekteerimistarkvara, kaarte, </w:t>
            </w:r>
            <w:proofErr w:type="spellStart"/>
            <w:r w:rsidRPr="00787393">
              <w:rPr>
                <w:rFonts w:ascii="Calibri" w:hAnsi="Calibri" w:cs="Calibri"/>
              </w:rPr>
              <w:t>maketeerimisvahendeid</w:t>
            </w:r>
            <w:proofErr w:type="spellEnd"/>
            <w:r w:rsidRPr="00787393">
              <w:rPr>
                <w:rFonts w:ascii="Calibri" w:hAnsi="Calibri" w:cs="Calibri"/>
              </w:rPr>
              <w:t>, välitööl mõõte- ja dokumenteerimisvahendeid.</w:t>
            </w:r>
            <w:r>
              <w:rPr>
                <w:rFonts w:ascii="Calibri" w:hAnsi="Calibri" w:cs="Calibri"/>
              </w:rPr>
              <w:t xml:space="preserve"> </w:t>
            </w:r>
          </w:p>
          <w:p w14:paraId="22B6B1B7" w14:textId="77777777" w:rsidR="00B91B24" w:rsidRDefault="00B91B24" w:rsidP="00B91B24">
            <w:pPr>
              <w:jc w:val="both"/>
              <w:rPr>
                <w:rFonts w:ascii="Calibri" w:hAnsi="Calibri" w:cs="Calibri"/>
              </w:rPr>
            </w:pPr>
          </w:p>
          <w:p w14:paraId="55CC6C5B" w14:textId="77777777" w:rsidR="00B91B24" w:rsidRPr="00787393" w:rsidRDefault="00B91B24" w:rsidP="00B91B24">
            <w:pPr>
              <w:jc w:val="both"/>
              <w:rPr>
                <w:rFonts w:ascii="Calibri" w:hAnsi="Calibri" w:cs="Calibri"/>
              </w:rPr>
            </w:pPr>
            <w:r w:rsidRPr="008F1A29">
              <w:rPr>
                <w:rFonts w:ascii="Calibri" w:hAnsi="Calibri" w:cs="Calibri"/>
              </w:rPr>
              <w:t>Maastikuarhitekti töö eeldab head koostöö-, läbirääkimis- ja suhtlemisoskust ning empaatia- ja keskendumisvõimet.</w:t>
            </w:r>
          </w:p>
          <w:p w14:paraId="1E65C5B6" w14:textId="77777777" w:rsidR="00B91B24" w:rsidRDefault="00B91B24" w:rsidP="00B91B24">
            <w:pPr>
              <w:rPr>
                <w:rFonts w:ascii="Calibri" w:hAnsi="Calibri" w:cs="Calibri"/>
                <w:b/>
                <w:bCs/>
              </w:rPr>
            </w:pPr>
          </w:p>
          <w:p w14:paraId="415EAB1D" w14:textId="77777777" w:rsidR="00B91B24" w:rsidRPr="00787393" w:rsidRDefault="00B91B24" w:rsidP="00B91B24">
            <w:pPr>
              <w:jc w:val="both"/>
              <w:rPr>
                <w:rFonts w:ascii="Calibri" w:hAnsi="Calibri" w:cs="Calibri"/>
              </w:rPr>
            </w:pPr>
            <w:r w:rsidRPr="00787393">
              <w:rPr>
                <w:rFonts w:ascii="Calibri" w:hAnsi="Calibri" w:cs="Calibri"/>
                <w:b/>
                <w:bCs/>
              </w:rPr>
              <w:t>Volitatud</w:t>
            </w:r>
            <w:r>
              <w:rPr>
                <w:rFonts w:ascii="Calibri" w:hAnsi="Calibri" w:cs="Calibri"/>
                <w:b/>
                <w:bCs/>
              </w:rPr>
              <w:t xml:space="preserve"> </w:t>
            </w:r>
            <w:r w:rsidRPr="00787393">
              <w:rPr>
                <w:rFonts w:ascii="Calibri" w:hAnsi="Calibri" w:cs="Calibri"/>
                <w:b/>
                <w:bCs/>
              </w:rPr>
              <w:t>maastikuarhitekt-ekspert, tase 8</w:t>
            </w:r>
            <w:r w:rsidRPr="00787393">
              <w:rPr>
                <w:rFonts w:ascii="Calibri" w:hAnsi="Calibri" w:cs="Calibri"/>
              </w:rPr>
              <w:t xml:space="preserve"> teeb ise või juhib pädeva isikuna ehitusprojekti maastikuarhitektuuri osa, planeeringu, maastikuanalüüs koostamist. Lisaks annab ta eksperthinnanguid erinevatele maastikuarhitektuuri projektidele, planeeringutele ja teeb auditeid maastikuarhitektuuri osa lahendustele, sh kõrgendatud avaliku huvi alla kuuluvale </w:t>
            </w:r>
            <w:proofErr w:type="spellStart"/>
            <w:r w:rsidRPr="00787393">
              <w:rPr>
                <w:rFonts w:ascii="Calibri" w:hAnsi="Calibri" w:cs="Calibri"/>
              </w:rPr>
              <w:t>välisruumile</w:t>
            </w:r>
            <w:proofErr w:type="spellEnd"/>
            <w:r w:rsidRPr="00787393">
              <w:rPr>
                <w:rFonts w:ascii="Calibri" w:hAnsi="Calibri" w:cs="Calibri"/>
              </w:rPr>
              <w:t xml:space="preserve"> ja selle rajatistele</w:t>
            </w:r>
            <w:r>
              <w:rPr>
                <w:rFonts w:ascii="Calibri" w:hAnsi="Calibri" w:cs="Calibri"/>
              </w:rPr>
              <w:t xml:space="preserve"> </w:t>
            </w:r>
            <w:r w:rsidRPr="00787393">
              <w:rPr>
                <w:rFonts w:ascii="Calibri" w:hAnsi="Calibri" w:cs="Calibri"/>
              </w:rPr>
              <w:t>ning planeeringutele</w:t>
            </w:r>
            <w:r>
              <w:rPr>
                <w:rFonts w:ascii="Calibri" w:hAnsi="Calibri" w:cs="Calibri"/>
              </w:rPr>
              <w:t>.</w:t>
            </w:r>
            <w:r w:rsidRPr="00787393">
              <w:rPr>
                <w:rFonts w:ascii="Calibri" w:hAnsi="Calibri" w:cs="Calibri"/>
              </w:rPr>
              <w:t xml:space="preserve"> </w:t>
            </w:r>
            <w:r>
              <w:rPr>
                <w:rFonts w:ascii="Calibri" w:hAnsi="Calibri" w:cs="Calibri"/>
              </w:rPr>
              <w:t>Kaheksanda taseme maastikuarhitekt t</w:t>
            </w:r>
            <w:r w:rsidRPr="00787393">
              <w:rPr>
                <w:rFonts w:ascii="Calibri" w:hAnsi="Calibri" w:cs="Calibri"/>
              </w:rPr>
              <w:t>öötab iseseisvalt meisterlikkust nõudvates keerulistes, piiritlemata ja uut strateegilist käsitlust vajavates olukordades. Analüüsib ja sünteesib iseseisvalt uusi ja keerulisi kutsealaseid ideid, sh lahendab unikaalseid ülesandeid ja loob uut erialast teadmust. Vastutab organisatsiooni strateegilise tegevuse ja valdkonna arendamise eest</w:t>
            </w:r>
          </w:p>
          <w:p w14:paraId="67D742C3" w14:textId="77777777" w:rsidR="00B91B24" w:rsidRPr="00787393" w:rsidRDefault="00B91B24" w:rsidP="00B91B24">
            <w:pPr>
              <w:jc w:val="both"/>
              <w:rPr>
                <w:rFonts w:ascii="Calibri" w:hAnsi="Calibri" w:cs="Calibri"/>
              </w:rPr>
            </w:pPr>
          </w:p>
          <w:p w14:paraId="0768C6BB" w14:textId="77777777" w:rsidR="009741DC" w:rsidRDefault="009741DC" w:rsidP="00B91B24">
            <w:pPr>
              <w:jc w:val="both"/>
              <w:rPr>
                <w:rFonts w:ascii="Calibri" w:hAnsi="Calibri" w:cs="Calibri"/>
                <w:b/>
                <w:bCs/>
              </w:rPr>
            </w:pPr>
          </w:p>
          <w:p w14:paraId="6C365D23" w14:textId="77777777" w:rsidR="009741DC" w:rsidRDefault="009741DC" w:rsidP="00B91B24">
            <w:pPr>
              <w:jc w:val="both"/>
              <w:rPr>
                <w:rFonts w:ascii="Calibri" w:hAnsi="Calibri" w:cs="Calibri"/>
                <w:b/>
                <w:bCs/>
              </w:rPr>
            </w:pPr>
          </w:p>
          <w:p w14:paraId="225C941F" w14:textId="77777777" w:rsidR="009741DC" w:rsidRDefault="009741DC" w:rsidP="00B91B24">
            <w:pPr>
              <w:jc w:val="both"/>
              <w:rPr>
                <w:rFonts w:ascii="Calibri" w:hAnsi="Calibri" w:cs="Calibri"/>
                <w:b/>
                <w:bCs/>
              </w:rPr>
            </w:pPr>
          </w:p>
          <w:p w14:paraId="447744F4" w14:textId="77777777" w:rsidR="009741DC" w:rsidRDefault="009741DC" w:rsidP="00B91B24">
            <w:pPr>
              <w:jc w:val="both"/>
              <w:rPr>
                <w:rFonts w:ascii="Calibri" w:hAnsi="Calibri" w:cs="Calibri"/>
                <w:b/>
                <w:bCs/>
              </w:rPr>
            </w:pPr>
          </w:p>
          <w:p w14:paraId="59FB0522" w14:textId="77777777" w:rsidR="009741DC" w:rsidRDefault="009741DC" w:rsidP="00B91B24">
            <w:pPr>
              <w:jc w:val="both"/>
              <w:rPr>
                <w:rFonts w:ascii="Calibri" w:hAnsi="Calibri" w:cs="Calibri"/>
                <w:b/>
                <w:bCs/>
              </w:rPr>
            </w:pPr>
          </w:p>
          <w:p w14:paraId="517D5BBE" w14:textId="77777777" w:rsidR="009741DC" w:rsidRDefault="009741DC" w:rsidP="00B91B24">
            <w:pPr>
              <w:jc w:val="both"/>
              <w:rPr>
                <w:rFonts w:ascii="Calibri" w:hAnsi="Calibri" w:cs="Calibri"/>
                <w:b/>
                <w:bCs/>
              </w:rPr>
            </w:pPr>
          </w:p>
          <w:p w14:paraId="0ABB4D25" w14:textId="77777777" w:rsidR="009741DC" w:rsidRDefault="009741DC" w:rsidP="00B91B24">
            <w:pPr>
              <w:jc w:val="both"/>
              <w:rPr>
                <w:rFonts w:ascii="Calibri" w:hAnsi="Calibri" w:cs="Calibri"/>
                <w:b/>
                <w:bCs/>
              </w:rPr>
            </w:pPr>
          </w:p>
          <w:p w14:paraId="5128DECC" w14:textId="77777777" w:rsidR="009741DC" w:rsidRDefault="009741DC" w:rsidP="00B91B24">
            <w:pPr>
              <w:jc w:val="both"/>
              <w:rPr>
                <w:rFonts w:ascii="Calibri" w:hAnsi="Calibri" w:cs="Calibri"/>
                <w:b/>
                <w:bCs/>
              </w:rPr>
            </w:pPr>
          </w:p>
          <w:p w14:paraId="73202595" w14:textId="77777777" w:rsidR="009741DC" w:rsidRDefault="009741DC" w:rsidP="00B91B24">
            <w:pPr>
              <w:jc w:val="both"/>
              <w:rPr>
                <w:rFonts w:ascii="Calibri" w:hAnsi="Calibri" w:cs="Calibri"/>
                <w:b/>
                <w:bCs/>
              </w:rPr>
            </w:pPr>
          </w:p>
          <w:p w14:paraId="711492B1" w14:textId="77777777" w:rsidR="009741DC" w:rsidRDefault="009741DC" w:rsidP="00B91B24">
            <w:pPr>
              <w:jc w:val="both"/>
              <w:rPr>
                <w:rFonts w:ascii="Calibri" w:hAnsi="Calibri" w:cs="Calibri"/>
                <w:b/>
                <w:bCs/>
              </w:rPr>
            </w:pPr>
          </w:p>
          <w:p w14:paraId="3A063C94" w14:textId="77777777" w:rsidR="009741DC" w:rsidRDefault="009741DC" w:rsidP="00B91B24">
            <w:pPr>
              <w:jc w:val="both"/>
              <w:rPr>
                <w:rFonts w:ascii="Calibri" w:hAnsi="Calibri" w:cs="Calibri"/>
                <w:b/>
                <w:bCs/>
              </w:rPr>
            </w:pPr>
          </w:p>
          <w:p w14:paraId="1618DE7E" w14:textId="77777777" w:rsidR="009741DC" w:rsidRDefault="009741DC" w:rsidP="00B91B24">
            <w:pPr>
              <w:jc w:val="both"/>
              <w:rPr>
                <w:rFonts w:ascii="Calibri" w:hAnsi="Calibri" w:cs="Calibri"/>
                <w:b/>
                <w:bCs/>
              </w:rPr>
            </w:pPr>
          </w:p>
          <w:p w14:paraId="48291AC4" w14:textId="1C4ECCF0" w:rsidR="00B91B24" w:rsidRPr="00787393" w:rsidRDefault="00B91B24" w:rsidP="00B91B24">
            <w:pPr>
              <w:jc w:val="both"/>
              <w:rPr>
                <w:rFonts w:ascii="Calibri" w:hAnsi="Calibri" w:cs="Calibri"/>
                <w:b/>
                <w:bCs/>
              </w:rPr>
            </w:pPr>
            <w:r w:rsidRPr="00787393">
              <w:rPr>
                <w:rFonts w:ascii="Calibri" w:hAnsi="Calibri" w:cs="Calibri"/>
                <w:b/>
                <w:bCs/>
              </w:rPr>
              <w:t>Kutsealal on kehtestatud veel kutsed</w:t>
            </w:r>
          </w:p>
          <w:p w14:paraId="6BF4A891" w14:textId="77777777" w:rsidR="00B91B24" w:rsidRPr="00787393" w:rsidRDefault="00B91B24" w:rsidP="00B91B24">
            <w:pPr>
              <w:pStyle w:val="ListParagraph"/>
              <w:numPr>
                <w:ilvl w:val="0"/>
                <w:numId w:val="19"/>
              </w:numPr>
              <w:contextualSpacing w:val="0"/>
              <w:jc w:val="both"/>
              <w:rPr>
                <w:rFonts w:ascii="Calibri" w:hAnsi="Calibri" w:cs="Calibri"/>
              </w:rPr>
            </w:pPr>
            <w:r w:rsidRPr="00787393">
              <w:rPr>
                <w:rFonts w:ascii="Calibri" w:hAnsi="Calibri" w:cs="Calibri"/>
              </w:rPr>
              <w:t>Diplomeeritud maastikuarhitekt, tase 7</w:t>
            </w:r>
          </w:p>
          <w:p w14:paraId="23F3BAF0" w14:textId="77777777" w:rsidR="00B91B24" w:rsidRPr="00787393" w:rsidRDefault="00B91B24" w:rsidP="00B91B24">
            <w:pPr>
              <w:pStyle w:val="ListParagraph"/>
              <w:numPr>
                <w:ilvl w:val="0"/>
                <w:numId w:val="19"/>
              </w:numPr>
              <w:contextualSpacing w:val="0"/>
              <w:jc w:val="both"/>
              <w:rPr>
                <w:rFonts w:ascii="Calibri" w:hAnsi="Calibri" w:cs="Calibri"/>
              </w:rPr>
            </w:pPr>
            <w:r w:rsidRPr="00787393">
              <w:rPr>
                <w:rFonts w:ascii="Calibri" w:hAnsi="Calibri" w:cs="Calibri"/>
              </w:rPr>
              <w:t xml:space="preserve">Volitatud maastikuarhitekt, tase </w:t>
            </w:r>
            <w:r>
              <w:rPr>
                <w:rFonts w:ascii="Calibri" w:hAnsi="Calibri" w:cs="Calibri"/>
              </w:rPr>
              <w:t>7</w:t>
            </w:r>
          </w:p>
          <w:p w14:paraId="58575131" w14:textId="77777777" w:rsidR="00B91B24" w:rsidRPr="00787393" w:rsidRDefault="00B91B24" w:rsidP="00B91B24">
            <w:pPr>
              <w:jc w:val="both"/>
              <w:rPr>
                <w:rFonts w:ascii="Calibri" w:hAnsi="Calibri" w:cs="Calibri"/>
              </w:rPr>
            </w:pPr>
          </w:p>
          <w:p w14:paraId="28D2B3FF" w14:textId="77777777" w:rsidR="00B91B24" w:rsidRDefault="00B91B24" w:rsidP="00B91B24">
            <w:pPr>
              <w:jc w:val="both"/>
              <w:rPr>
                <w:rFonts w:ascii="Calibri" w:hAnsi="Calibri" w:cs="Calibri"/>
              </w:rPr>
            </w:pPr>
            <w:r w:rsidRPr="00787393">
              <w:rPr>
                <w:rFonts w:ascii="Calibri" w:hAnsi="Calibri" w:cs="Calibri"/>
                <w:b/>
              </w:rPr>
              <w:t>Diplomeeritud maastikuarhitekt, tase 7</w:t>
            </w:r>
            <w:r w:rsidRPr="00787393">
              <w:rPr>
                <w:rFonts w:ascii="Calibri" w:hAnsi="Calibri" w:cs="Calibri"/>
              </w:rPr>
              <w:t xml:space="preserve"> koostab iseseisvalt oma pädevuse piirides, ehitusprojekti maastikuarhitektuuri osa, planeeringuid, maastikuanalüüse. Pädevuspiire ületavate objektide korral töötab ta volitatud maastikuarhitekti juhendamisel ja vastutusel. </w:t>
            </w:r>
            <w:r>
              <w:rPr>
                <w:rFonts w:ascii="Calibri" w:hAnsi="Calibri" w:cs="Calibri"/>
              </w:rPr>
              <w:t>Diplomeeritud maastikuarhitekti pädevuspiirid on kirjeldatud vastavas kutsestandardis.</w:t>
            </w:r>
          </w:p>
          <w:p w14:paraId="36500665" w14:textId="77777777" w:rsidR="00B91B24" w:rsidRPr="00787393" w:rsidRDefault="00B91B24" w:rsidP="00B91B24">
            <w:pPr>
              <w:jc w:val="both"/>
              <w:rPr>
                <w:rFonts w:ascii="Calibri" w:hAnsi="Calibri" w:cs="Calibri"/>
              </w:rPr>
            </w:pPr>
          </w:p>
          <w:p w14:paraId="3712127B" w14:textId="77777777" w:rsidR="00B91B24" w:rsidRDefault="00B91B24" w:rsidP="00B91B24">
            <w:pPr>
              <w:jc w:val="both"/>
              <w:rPr>
                <w:rFonts w:ascii="Calibri" w:hAnsi="Calibri" w:cs="Calibri"/>
              </w:rPr>
            </w:pPr>
            <w:r w:rsidRPr="00787393">
              <w:rPr>
                <w:rFonts w:ascii="Calibri" w:hAnsi="Calibri" w:cs="Calibri"/>
                <w:b/>
                <w:bCs/>
              </w:rPr>
              <w:lastRenderedPageBreak/>
              <w:t>Volitatud maastikuarhitekt, tase 7</w:t>
            </w:r>
            <w:r w:rsidRPr="00787393">
              <w:rPr>
                <w:rFonts w:ascii="Calibri" w:hAnsi="Calibri" w:cs="Calibri"/>
              </w:rPr>
              <w:t xml:space="preserve"> teeb ise või juhib pädeva isikuna ehitusprojekti maastikuarhitektuuri osa, planeeringu, maastikuanalüüs koostamist. Lisaks annab ta eksperthinnanguid erinevatele maastikuarhitektuuri projektidele ja teeb auditeid maastikuarhitektuuri osa lahendustele, v.a. kõrgendatud avaliku huvi alla kuuluvale </w:t>
            </w:r>
            <w:proofErr w:type="spellStart"/>
            <w:r w:rsidRPr="00787393">
              <w:rPr>
                <w:rFonts w:ascii="Calibri" w:hAnsi="Calibri" w:cs="Calibri"/>
              </w:rPr>
              <w:t>välisruumile</w:t>
            </w:r>
            <w:proofErr w:type="spellEnd"/>
            <w:r w:rsidRPr="00787393">
              <w:rPr>
                <w:rFonts w:ascii="Calibri" w:hAnsi="Calibri" w:cs="Calibri"/>
              </w:rPr>
              <w:t xml:space="preserve"> ja selle rajatistele ning planeeringutele. Töötab iseseisvalt keerulistes, ette­arvamatutes olukordades, juhendab kolleege ja vastutab meeskondade strateegilise tegutsemise eest.</w:t>
            </w:r>
          </w:p>
          <w:p w14:paraId="4B5BBE97" w14:textId="77777777" w:rsidR="00B91B24" w:rsidRDefault="00B91B24" w:rsidP="00B91B24">
            <w:pPr>
              <w:pBdr>
                <w:bottom w:val="single" w:sz="12" w:space="1" w:color="auto"/>
              </w:pBdr>
              <w:jc w:val="both"/>
              <w:rPr>
                <w:rFonts w:ascii="Calibri" w:hAnsi="Calibri" w:cs="Calibri"/>
              </w:rPr>
            </w:pPr>
          </w:p>
          <w:p w14:paraId="19AB92C1" w14:textId="77777777" w:rsidR="00B91B24" w:rsidRDefault="00B91B24" w:rsidP="00B91B24">
            <w:pPr>
              <w:pBdr>
                <w:bottom w:val="single" w:sz="12" w:space="1" w:color="auto"/>
              </w:pBdr>
              <w:jc w:val="both"/>
              <w:rPr>
                <w:rFonts w:ascii="Calibri" w:hAnsi="Calibri" w:cs="Calibri"/>
              </w:rPr>
            </w:pPr>
            <w:r>
              <w:rPr>
                <w:rFonts w:ascii="Calibri" w:hAnsi="Calibri" w:cs="Calibri"/>
              </w:rPr>
              <w:t>Maastikuarhitekti pädevuspiirid on seatud kutsestandardi lisas 2.</w:t>
            </w:r>
          </w:p>
          <w:p w14:paraId="6629BF2B" w14:textId="77777777" w:rsidR="00B91B24" w:rsidRDefault="00B91B24" w:rsidP="00B91B24">
            <w:pPr>
              <w:pBdr>
                <w:bottom w:val="single" w:sz="12" w:space="1" w:color="auto"/>
              </w:pBdr>
              <w:jc w:val="both"/>
              <w:rPr>
                <w:rFonts w:ascii="Calibri" w:hAnsi="Calibri" w:cs="Calibri"/>
              </w:rPr>
            </w:pPr>
          </w:p>
          <w:p w14:paraId="095ECD45" w14:textId="77777777" w:rsidR="009741DC" w:rsidRDefault="009741DC" w:rsidP="00B91B24">
            <w:pPr>
              <w:pBdr>
                <w:bottom w:val="single" w:sz="12" w:space="1" w:color="auto"/>
              </w:pBdr>
              <w:jc w:val="both"/>
              <w:rPr>
                <w:rFonts w:ascii="Calibri" w:hAnsi="Calibri" w:cs="Calibri"/>
                <w:u w:val="single"/>
              </w:rPr>
            </w:pPr>
          </w:p>
          <w:p w14:paraId="296B212E" w14:textId="77777777" w:rsidR="009741DC" w:rsidRDefault="009741DC" w:rsidP="00B91B24">
            <w:pPr>
              <w:pBdr>
                <w:bottom w:val="single" w:sz="12" w:space="1" w:color="auto"/>
              </w:pBdr>
              <w:jc w:val="both"/>
              <w:rPr>
                <w:rFonts w:ascii="Calibri" w:hAnsi="Calibri" w:cs="Calibri"/>
                <w:u w:val="single"/>
              </w:rPr>
            </w:pPr>
          </w:p>
          <w:p w14:paraId="1710AF08" w14:textId="77777777" w:rsidR="009741DC" w:rsidRDefault="009741DC" w:rsidP="00B91B24">
            <w:pPr>
              <w:pBdr>
                <w:bottom w:val="single" w:sz="12" w:space="1" w:color="auto"/>
              </w:pBdr>
              <w:jc w:val="both"/>
              <w:rPr>
                <w:rFonts w:ascii="Calibri" w:hAnsi="Calibri" w:cs="Calibri"/>
                <w:u w:val="single"/>
              </w:rPr>
            </w:pPr>
          </w:p>
          <w:p w14:paraId="0058B698" w14:textId="77777777" w:rsidR="009741DC" w:rsidRDefault="009741DC" w:rsidP="00B91B24">
            <w:pPr>
              <w:pBdr>
                <w:bottom w:val="single" w:sz="12" w:space="1" w:color="auto"/>
              </w:pBdr>
              <w:jc w:val="both"/>
              <w:rPr>
                <w:rFonts w:ascii="Calibri" w:hAnsi="Calibri" w:cs="Calibri"/>
                <w:u w:val="single"/>
              </w:rPr>
            </w:pPr>
          </w:p>
          <w:p w14:paraId="4748CC10" w14:textId="77777777" w:rsidR="009741DC" w:rsidRDefault="009741DC" w:rsidP="00B91B24">
            <w:pPr>
              <w:pBdr>
                <w:bottom w:val="single" w:sz="12" w:space="1" w:color="auto"/>
              </w:pBdr>
              <w:jc w:val="both"/>
              <w:rPr>
                <w:rFonts w:ascii="Calibri" w:hAnsi="Calibri" w:cs="Calibri"/>
                <w:u w:val="single"/>
              </w:rPr>
            </w:pPr>
          </w:p>
          <w:p w14:paraId="20298C2F" w14:textId="77777777" w:rsidR="009741DC" w:rsidRDefault="009741DC" w:rsidP="00B91B24">
            <w:pPr>
              <w:pBdr>
                <w:bottom w:val="single" w:sz="12" w:space="1" w:color="auto"/>
              </w:pBdr>
              <w:jc w:val="both"/>
              <w:rPr>
                <w:rFonts w:ascii="Calibri" w:hAnsi="Calibri" w:cs="Calibri"/>
                <w:u w:val="single"/>
              </w:rPr>
            </w:pPr>
          </w:p>
          <w:p w14:paraId="6A97B247" w14:textId="4EC96B63" w:rsidR="00B91B24" w:rsidRPr="00101D85" w:rsidRDefault="00B91B24" w:rsidP="00B91B24">
            <w:pPr>
              <w:pBdr>
                <w:bottom w:val="single" w:sz="12" w:space="1" w:color="auto"/>
              </w:pBdr>
              <w:jc w:val="both"/>
              <w:rPr>
                <w:rFonts w:ascii="Calibri" w:hAnsi="Calibri" w:cs="Calibri"/>
                <w:u w:val="single"/>
              </w:rPr>
            </w:pPr>
            <w:r w:rsidRPr="00101D85">
              <w:rPr>
                <w:rFonts w:ascii="Calibri" w:hAnsi="Calibri" w:cs="Calibri"/>
                <w:u w:val="single"/>
              </w:rPr>
              <w:t>Selles kutsestandardis loetakse</w:t>
            </w:r>
          </w:p>
          <w:p w14:paraId="589F4FF1" w14:textId="77777777" w:rsidR="00B91B24" w:rsidRDefault="00B91B24" w:rsidP="00B91B24">
            <w:pPr>
              <w:pBdr>
                <w:bottom w:val="single" w:sz="12" w:space="1" w:color="auto"/>
              </w:pBdr>
              <w:jc w:val="both"/>
              <w:rPr>
                <w:rFonts w:ascii="Calibri" w:hAnsi="Calibri" w:cs="Calibri"/>
              </w:rPr>
            </w:pPr>
            <w:r>
              <w:rPr>
                <w:rFonts w:ascii="Calibri" w:hAnsi="Calibri" w:cs="Calibri"/>
                <w:b/>
                <w:bCs/>
              </w:rPr>
              <w:t>K</w:t>
            </w:r>
            <w:r w:rsidRPr="009D541C">
              <w:rPr>
                <w:rFonts w:ascii="Calibri" w:hAnsi="Calibri" w:cs="Calibri"/>
                <w:b/>
                <w:bCs/>
              </w:rPr>
              <w:t xml:space="preserve">õrgendatud avaliku huvi alla kuuluvaks </w:t>
            </w:r>
            <w:proofErr w:type="spellStart"/>
            <w:r w:rsidRPr="009D541C">
              <w:rPr>
                <w:rFonts w:ascii="Calibri" w:hAnsi="Calibri" w:cs="Calibri"/>
                <w:b/>
                <w:bCs/>
              </w:rPr>
              <w:t>välisruumiks</w:t>
            </w:r>
            <w:proofErr w:type="spellEnd"/>
            <w:r w:rsidRPr="009D541C">
              <w:rPr>
                <w:rFonts w:ascii="Calibri" w:hAnsi="Calibri" w:cs="Calibri"/>
                <w:b/>
                <w:bCs/>
              </w:rPr>
              <w:t xml:space="preserve"> ja rajatiseks</w:t>
            </w:r>
            <w:r>
              <w:rPr>
                <w:rFonts w:ascii="Calibri" w:hAnsi="Calibri" w:cs="Calibri"/>
              </w:rPr>
              <w:t xml:space="preserve"> nt miljööväärtuslikus piirkonnas või </w:t>
            </w:r>
            <w:r w:rsidRPr="009D541C">
              <w:rPr>
                <w:rFonts w:ascii="Calibri" w:hAnsi="Calibri" w:cs="Calibri"/>
              </w:rPr>
              <w:t>kaitsealune või ajalooliselt, ehituskunstiliselt, linnaehituslikult või muidu asukoha poolest märkimisväär</w:t>
            </w:r>
            <w:r>
              <w:rPr>
                <w:rFonts w:ascii="Calibri" w:hAnsi="Calibri" w:cs="Calibri"/>
              </w:rPr>
              <w:t>set</w:t>
            </w:r>
            <w:r w:rsidRPr="009D541C">
              <w:rPr>
                <w:rFonts w:ascii="Calibri" w:hAnsi="Calibri" w:cs="Calibri"/>
              </w:rPr>
              <w:t xml:space="preserve"> </w:t>
            </w:r>
            <w:proofErr w:type="spellStart"/>
            <w:r w:rsidRPr="009D541C">
              <w:rPr>
                <w:rFonts w:ascii="Calibri" w:hAnsi="Calibri" w:cs="Calibri"/>
              </w:rPr>
              <w:t>välisruumi</w:t>
            </w:r>
            <w:proofErr w:type="spellEnd"/>
            <w:r w:rsidRPr="009D541C">
              <w:rPr>
                <w:rFonts w:ascii="Calibri" w:hAnsi="Calibri" w:cs="Calibri"/>
              </w:rPr>
              <w:t xml:space="preserve"> ja rajatis</w:t>
            </w:r>
            <w:r>
              <w:rPr>
                <w:rFonts w:ascii="Calibri" w:hAnsi="Calibri" w:cs="Calibri"/>
              </w:rPr>
              <w:t>i</w:t>
            </w:r>
            <w:r w:rsidRPr="009D541C">
              <w:rPr>
                <w:rFonts w:ascii="Calibri" w:hAnsi="Calibri" w:cs="Calibri"/>
              </w:rPr>
              <w:t>, v.a. nende konstruktsiooni osa</w:t>
            </w:r>
            <w:r>
              <w:rPr>
                <w:rFonts w:ascii="Calibri" w:hAnsi="Calibri" w:cs="Calibri"/>
              </w:rPr>
              <w:t>.</w:t>
            </w:r>
          </w:p>
          <w:p w14:paraId="72CABDF1" w14:textId="77777777" w:rsidR="00B91B24" w:rsidRPr="009D541C" w:rsidRDefault="00B91B24" w:rsidP="00B91B24">
            <w:pPr>
              <w:pBdr>
                <w:bottom w:val="single" w:sz="12" w:space="1" w:color="auto"/>
              </w:pBdr>
              <w:jc w:val="both"/>
              <w:rPr>
                <w:rFonts w:ascii="Calibri" w:hAnsi="Calibri" w:cs="Calibri"/>
              </w:rPr>
            </w:pPr>
            <w:r w:rsidRPr="009D541C">
              <w:rPr>
                <w:rFonts w:ascii="Calibri" w:hAnsi="Calibri" w:cs="Calibri"/>
                <w:b/>
                <w:bCs/>
              </w:rPr>
              <w:t>Kõrgendatud avaliku huvi alla kuuluvaks</w:t>
            </w:r>
            <w:r>
              <w:rPr>
                <w:rFonts w:ascii="Calibri" w:hAnsi="Calibri" w:cs="Calibri"/>
                <w:b/>
                <w:bCs/>
              </w:rPr>
              <w:t xml:space="preserve"> planeeringuks</w:t>
            </w:r>
            <w:r>
              <w:t xml:space="preserve"> </w:t>
            </w:r>
            <w:r w:rsidRPr="009D541C">
              <w:rPr>
                <w:rFonts w:ascii="Calibri" w:hAnsi="Calibri" w:cs="Calibri"/>
              </w:rPr>
              <w:t>nt miljööväärtuslike piirkondade või kaitsealuste alade planeeringud või linnaehituslikult või asukoha poolest märkimisväärsete alade planeeringud</w:t>
            </w:r>
            <w:r>
              <w:rPr>
                <w:rFonts w:ascii="Calibri" w:hAnsi="Calibri" w:cs="Calibri"/>
              </w:rPr>
              <w:t>.</w:t>
            </w:r>
          </w:p>
          <w:p w14:paraId="66E5CE3E" w14:textId="77777777" w:rsidR="00B91B24" w:rsidRDefault="00B91B24" w:rsidP="00B91B24">
            <w:pPr>
              <w:pBdr>
                <w:bottom w:val="single" w:sz="12" w:space="1" w:color="auto"/>
              </w:pBdr>
              <w:jc w:val="both"/>
              <w:rPr>
                <w:rFonts w:ascii="Calibri" w:hAnsi="Calibri" w:cs="Calibri"/>
              </w:rPr>
            </w:pPr>
          </w:p>
          <w:p w14:paraId="19261EEE" w14:textId="77777777" w:rsidR="00B91B24" w:rsidRPr="00CF54EC" w:rsidRDefault="00B91B24" w:rsidP="00B91B24">
            <w:pPr>
              <w:rPr>
                <w:rFonts w:cstheme="minorHAnsi"/>
              </w:rPr>
            </w:pPr>
            <w:r w:rsidRPr="00CF54EC">
              <w:rPr>
                <w:rFonts w:cstheme="minorHAnsi"/>
              </w:rPr>
              <w:t xml:space="preserve">¹ 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Architecture</w:t>
            </w:r>
            <w:proofErr w:type="spellEnd"/>
            <w:r w:rsidRPr="00CF54EC">
              <w:rPr>
                <w:rFonts w:cstheme="minorHAnsi"/>
              </w:rPr>
              <w:t xml:space="preserve"> </w:t>
            </w:r>
            <w:proofErr w:type="spellStart"/>
            <w:r w:rsidRPr="00CF54EC">
              <w:rPr>
                <w:rFonts w:cstheme="minorHAnsi"/>
              </w:rPr>
              <w:t>Profession</w:t>
            </w:r>
            <w:proofErr w:type="spellEnd"/>
            <w:r w:rsidRPr="00CF54EC">
              <w:rPr>
                <w:rFonts w:cstheme="minorHAnsi"/>
              </w:rPr>
              <w:t xml:space="preserve">“ </w:t>
            </w:r>
            <w:r>
              <w:rPr>
                <w:rFonts w:cstheme="minorHAnsi"/>
              </w:rPr>
              <w:t xml:space="preserve">[Võrgumaterjal] </w:t>
            </w:r>
            <w:r w:rsidRPr="00CF54EC">
              <w:rPr>
                <w:rFonts w:cstheme="minorHAnsi"/>
              </w:rPr>
              <w:t xml:space="preserve">Kättesaadav: </w:t>
            </w:r>
            <w:hyperlink r:id="rId10" w:history="1">
              <w:r w:rsidRPr="00CF54EC">
                <w:rPr>
                  <w:rStyle w:val="Hyperlink"/>
                  <w:rFonts w:cstheme="minorHAnsi"/>
                </w:rPr>
                <w:t>https://iflaeurope.eu/index.php/site/general/landscape-architecture-profession</w:t>
              </w:r>
            </w:hyperlink>
            <w:r w:rsidRPr="00CF54EC">
              <w:rPr>
                <w:rFonts w:cstheme="minorHAnsi"/>
              </w:rPr>
              <w:t xml:space="preserve"> [Kasutatud 31.01.2024]</w:t>
            </w:r>
          </w:p>
          <w:p w14:paraId="667D5458" w14:textId="77777777" w:rsidR="00B91B24" w:rsidRPr="00CF54EC" w:rsidRDefault="00B91B24" w:rsidP="00B91B24">
            <w:pPr>
              <w:rPr>
                <w:rFonts w:cstheme="minorHAnsi"/>
                <w:color w:val="FF0000"/>
              </w:rPr>
            </w:pPr>
            <w:r w:rsidRPr="00CF54EC">
              <w:rPr>
                <w:rFonts w:cstheme="minorHAnsi"/>
              </w:rPr>
              <w:t xml:space="preserve">² Kultuuriministeerium „Kvaliteetse ruumi aluspõhimõtted“ [Võrgumaterjal] Kättesaadav: </w:t>
            </w:r>
            <w:hyperlink r:id="rId11" w:history="1">
              <w:r w:rsidRPr="00CF54EC">
                <w:rPr>
                  <w:rStyle w:val="Hyperlink"/>
                  <w:rFonts w:cstheme="minorHAnsi"/>
                </w:rPr>
                <w:t>https://www.kul.ee/arhitektuur</w:t>
              </w:r>
            </w:hyperlink>
            <w:r w:rsidRPr="00CF54EC">
              <w:rPr>
                <w:rFonts w:cstheme="minorHAnsi"/>
              </w:rPr>
              <w:t>. [Kasutatud 31.01.2024]</w:t>
            </w:r>
          </w:p>
          <w:p w14:paraId="07CC637A" w14:textId="7119A389" w:rsidR="001B224C" w:rsidRPr="003C7E47" w:rsidRDefault="00B91B24" w:rsidP="00B91B24">
            <w:r w:rsidRPr="00CF54EC">
              <w:rPr>
                <w:rFonts w:cstheme="minorHAnsi"/>
                <w:vertAlign w:val="superscript"/>
              </w:rPr>
              <w:t xml:space="preserve">3 </w:t>
            </w:r>
            <w:r w:rsidRPr="00CF54EC">
              <w:rPr>
                <w:rFonts w:cstheme="minorHAnsi"/>
              </w:rPr>
              <w:t>EVS 932 standard „Ehitusprojekt“</w:t>
            </w:r>
          </w:p>
        </w:tc>
      </w:tr>
      <w:tr w:rsidR="001B224C" w14:paraId="597A2512" w14:textId="77777777" w:rsidTr="00B91B24">
        <w:tc>
          <w:tcPr>
            <w:tcW w:w="7225" w:type="dxa"/>
            <w:shd w:val="clear" w:color="auto" w:fill="FBE4D5" w:themeFill="accent2" w:themeFillTint="33"/>
          </w:tcPr>
          <w:p w14:paraId="6407C106" w14:textId="2D802200" w:rsidR="001B224C" w:rsidRPr="001E5A26" w:rsidRDefault="001B224C" w:rsidP="001B224C">
            <w:pPr>
              <w:rPr>
                <w:b/>
              </w:rPr>
            </w:pPr>
            <w:r w:rsidRPr="001A1A4A">
              <w:rPr>
                <w:b/>
              </w:rPr>
              <w:lastRenderedPageBreak/>
              <w:t>A.2 T</w:t>
            </w:r>
            <w:r>
              <w:rPr>
                <w:b/>
              </w:rPr>
              <w:t>ööosad</w:t>
            </w:r>
            <w:r w:rsidRPr="001A1A4A">
              <w:rPr>
                <w:b/>
              </w:rPr>
              <w:t xml:space="preserve"> </w:t>
            </w:r>
          </w:p>
        </w:tc>
        <w:tc>
          <w:tcPr>
            <w:tcW w:w="7229" w:type="dxa"/>
            <w:gridSpan w:val="2"/>
            <w:shd w:val="clear" w:color="auto" w:fill="FBE4D5" w:themeFill="accent2" w:themeFillTint="33"/>
          </w:tcPr>
          <w:p w14:paraId="37F1DAB1" w14:textId="77777777" w:rsidR="001B224C" w:rsidRPr="001E5A26" w:rsidRDefault="001B224C" w:rsidP="001B224C">
            <w:pPr>
              <w:rPr>
                <w:b/>
              </w:rPr>
            </w:pPr>
          </w:p>
        </w:tc>
        <w:tc>
          <w:tcPr>
            <w:tcW w:w="7371" w:type="dxa"/>
            <w:gridSpan w:val="2"/>
            <w:shd w:val="clear" w:color="auto" w:fill="FBE4D5" w:themeFill="accent2" w:themeFillTint="33"/>
          </w:tcPr>
          <w:p w14:paraId="5F44478F" w14:textId="25F4B5DE" w:rsidR="001B224C" w:rsidRPr="001E5A26" w:rsidRDefault="001B224C" w:rsidP="001B224C">
            <w:pPr>
              <w:rPr>
                <w:b/>
              </w:rPr>
            </w:pPr>
          </w:p>
        </w:tc>
      </w:tr>
      <w:tr w:rsidR="00F85EE4" w14:paraId="69EF772F" w14:textId="77777777" w:rsidTr="00B91B24">
        <w:trPr>
          <w:trHeight w:val="225"/>
        </w:trPr>
        <w:tc>
          <w:tcPr>
            <w:tcW w:w="7225" w:type="dxa"/>
          </w:tcPr>
          <w:p w14:paraId="69CAD6AC" w14:textId="77777777" w:rsidR="00F85EE4" w:rsidRDefault="00F85EE4" w:rsidP="00F85EE4">
            <w:r>
              <w:t xml:space="preserve">A.2.1. Ehitusprojekti arhitektuuri </w:t>
            </w:r>
            <w:proofErr w:type="spellStart"/>
            <w:r>
              <w:t>välisruumi</w:t>
            </w:r>
            <w:proofErr w:type="spellEnd"/>
            <w:r>
              <w:t xml:space="preserve"> osa terviklahenduse koostamine selle kõigis staadiumites</w:t>
            </w:r>
          </w:p>
          <w:p w14:paraId="259A782E" w14:textId="77777777" w:rsidR="00F85EE4" w:rsidRDefault="00F85EE4" w:rsidP="00F85EE4">
            <w:r>
              <w:t xml:space="preserve">A.2.2. Planeeringu koostamine erinevates planeeringu liikides </w:t>
            </w:r>
          </w:p>
          <w:p w14:paraId="3DED0180" w14:textId="32013236" w:rsidR="00F85EE4" w:rsidRPr="00870A36" w:rsidRDefault="00F85EE4" w:rsidP="00F85EE4">
            <w:r>
              <w:t>A.2.3. Maastiku uurimine, inventeerimine, hindamine ja maastiku hooldamise kavandamine</w:t>
            </w:r>
          </w:p>
        </w:tc>
        <w:tc>
          <w:tcPr>
            <w:tcW w:w="7229" w:type="dxa"/>
            <w:gridSpan w:val="2"/>
          </w:tcPr>
          <w:p w14:paraId="0804AABD" w14:textId="77777777" w:rsidR="00F85EE4" w:rsidRPr="00BD5218" w:rsidRDefault="00F85EE4" w:rsidP="00F85EE4">
            <w:pPr>
              <w:rPr>
                <w:rFonts w:ascii="Calibri" w:hAnsi="Calibri" w:cs="Calibri"/>
              </w:rPr>
            </w:pPr>
            <w:r w:rsidRPr="00BD5218">
              <w:rPr>
                <w:rFonts w:ascii="Calibri" w:hAnsi="Calibri" w:cs="Calibri"/>
              </w:rPr>
              <w:t>A.2.1</w:t>
            </w:r>
            <w:r>
              <w:rPr>
                <w:rFonts w:ascii="Calibri" w:hAnsi="Calibri" w:cs="Calibri"/>
              </w:rPr>
              <w:t>.</w:t>
            </w:r>
            <w:r w:rsidRPr="00BD5218">
              <w:rPr>
                <w:rFonts w:ascii="Calibri" w:hAnsi="Calibri" w:cs="Calibri"/>
              </w:rPr>
              <w:t xml:space="preserve"> Ehitusprojekti arhitektuuri </w:t>
            </w:r>
            <w:proofErr w:type="spellStart"/>
            <w:r w:rsidRPr="00BD5218">
              <w:rPr>
                <w:rFonts w:ascii="Calibri" w:hAnsi="Calibri" w:cs="Calibri"/>
              </w:rPr>
              <w:t>välisruumi</w:t>
            </w:r>
            <w:proofErr w:type="spellEnd"/>
            <w:r w:rsidRPr="00BD5218">
              <w:rPr>
                <w:rFonts w:ascii="Calibri" w:hAnsi="Calibri" w:cs="Calibri"/>
              </w:rPr>
              <w:t xml:space="preserve"> osa terviklahenduse koostamine selle kõigis staadiumites</w:t>
            </w:r>
            <w:r>
              <w:rPr>
                <w:rFonts w:ascii="Calibri" w:hAnsi="Calibri" w:cs="Calibri"/>
              </w:rPr>
              <w:t xml:space="preserve">, </w:t>
            </w:r>
            <w:r w:rsidRPr="00BC1149">
              <w:rPr>
                <w:rFonts w:ascii="Calibri" w:hAnsi="Calibri" w:cs="Calibri"/>
              </w:rPr>
              <w:t>ekspertiisi ja auditi tegemine</w:t>
            </w:r>
          </w:p>
          <w:p w14:paraId="3616BA46" w14:textId="77777777" w:rsidR="00F85EE4" w:rsidRPr="00BD5218" w:rsidRDefault="00F85EE4" w:rsidP="00F85EE4">
            <w:pPr>
              <w:rPr>
                <w:rFonts w:ascii="Calibri" w:hAnsi="Calibri" w:cs="Calibri"/>
              </w:rPr>
            </w:pPr>
            <w:r w:rsidRPr="00BD5218">
              <w:rPr>
                <w:rFonts w:ascii="Calibri" w:hAnsi="Calibri" w:cs="Calibri"/>
              </w:rPr>
              <w:t xml:space="preserve">A.2.2. Planeeringu koostamine erinevates planeeringu liikides </w:t>
            </w:r>
          </w:p>
          <w:p w14:paraId="0D77DB06" w14:textId="20F4F050" w:rsidR="00F85EE4" w:rsidRPr="00870A36" w:rsidRDefault="00F85EE4" w:rsidP="00F85EE4">
            <w:r w:rsidRPr="00BD5218">
              <w:rPr>
                <w:rFonts w:ascii="Calibri" w:hAnsi="Calibri" w:cs="Calibri"/>
              </w:rPr>
              <w:t>A.2.3</w:t>
            </w:r>
            <w:r>
              <w:rPr>
                <w:rFonts w:ascii="Calibri" w:hAnsi="Calibri" w:cs="Calibri"/>
              </w:rPr>
              <w:t>.</w:t>
            </w:r>
            <w:r w:rsidRPr="00BD5218">
              <w:rPr>
                <w:rFonts w:ascii="Calibri" w:hAnsi="Calibri" w:cs="Calibri"/>
              </w:rPr>
              <w:t xml:space="preserve"> Maastiku uurimine, inventeerimine, hindamine ja maastiku hooldamise kavandamine</w:t>
            </w:r>
          </w:p>
        </w:tc>
        <w:tc>
          <w:tcPr>
            <w:tcW w:w="7371" w:type="dxa"/>
            <w:gridSpan w:val="2"/>
          </w:tcPr>
          <w:p w14:paraId="6A375F1C" w14:textId="77777777" w:rsidR="00F85EE4" w:rsidRPr="00563DBF" w:rsidRDefault="00F85EE4" w:rsidP="00F85EE4">
            <w:pPr>
              <w:rPr>
                <w:rFonts w:ascii="Calibri" w:hAnsi="Calibri" w:cs="Calibri"/>
              </w:rPr>
            </w:pPr>
            <w:r w:rsidRPr="00563DBF">
              <w:rPr>
                <w:rFonts w:ascii="Calibri" w:hAnsi="Calibri" w:cs="Calibri"/>
              </w:rPr>
              <w:t>A.2.1</w:t>
            </w:r>
            <w:r>
              <w:rPr>
                <w:rFonts w:ascii="Calibri" w:hAnsi="Calibri" w:cs="Calibri"/>
              </w:rPr>
              <w:t>.</w:t>
            </w:r>
            <w:r w:rsidRPr="00563DBF">
              <w:rPr>
                <w:rFonts w:ascii="Calibri" w:hAnsi="Calibri" w:cs="Calibri"/>
              </w:rPr>
              <w:t xml:space="preserve"> Ehitusprojekti arhitektuuri </w:t>
            </w:r>
            <w:proofErr w:type="spellStart"/>
            <w:r w:rsidRPr="00563DBF">
              <w:rPr>
                <w:rFonts w:ascii="Calibri" w:hAnsi="Calibri" w:cs="Calibri"/>
              </w:rPr>
              <w:t>välisruumi</w:t>
            </w:r>
            <w:proofErr w:type="spellEnd"/>
            <w:r w:rsidRPr="00563DBF">
              <w:rPr>
                <w:rFonts w:ascii="Calibri" w:hAnsi="Calibri" w:cs="Calibri"/>
              </w:rPr>
              <w:t xml:space="preserve"> osa terviklahenduse koostamine selle kõigis staadiumites</w:t>
            </w:r>
            <w:r>
              <w:rPr>
                <w:rFonts w:ascii="Calibri" w:hAnsi="Calibri" w:cs="Calibri"/>
              </w:rPr>
              <w:t xml:space="preserve">, </w:t>
            </w:r>
            <w:r w:rsidRPr="00816DB3">
              <w:rPr>
                <w:rFonts w:ascii="Calibri" w:hAnsi="Calibri" w:cs="Calibri"/>
              </w:rPr>
              <w:t>ekspertiisi ja auditi tegemine</w:t>
            </w:r>
          </w:p>
          <w:p w14:paraId="6948B3A6" w14:textId="77777777" w:rsidR="00F85EE4" w:rsidRPr="00563DBF" w:rsidRDefault="00F85EE4" w:rsidP="00F85EE4">
            <w:pPr>
              <w:rPr>
                <w:rFonts w:ascii="Calibri" w:hAnsi="Calibri" w:cs="Calibri"/>
              </w:rPr>
            </w:pPr>
            <w:r w:rsidRPr="00563DBF">
              <w:rPr>
                <w:rFonts w:ascii="Calibri" w:hAnsi="Calibri" w:cs="Calibri"/>
              </w:rPr>
              <w:t xml:space="preserve">A.2.2. Planeeringu koostamine erinevates planeeringu liikides </w:t>
            </w:r>
          </w:p>
          <w:p w14:paraId="4A1A31A6" w14:textId="2520D886" w:rsidR="00F85EE4" w:rsidRDefault="00F85EE4" w:rsidP="00F85EE4">
            <w:r w:rsidRPr="00563DBF">
              <w:rPr>
                <w:rFonts w:ascii="Calibri" w:hAnsi="Calibri" w:cs="Calibri"/>
              </w:rPr>
              <w:t>A.2.3</w:t>
            </w:r>
            <w:r>
              <w:rPr>
                <w:rFonts w:ascii="Calibri" w:hAnsi="Calibri" w:cs="Calibri"/>
              </w:rPr>
              <w:t>.</w:t>
            </w:r>
            <w:r w:rsidRPr="00563DBF">
              <w:rPr>
                <w:rFonts w:ascii="Calibri" w:hAnsi="Calibri" w:cs="Calibri"/>
              </w:rPr>
              <w:t xml:space="preserve"> Maastiku uurimine, inventeerimine, hindamine ja maastiku hooldamise kavandamine</w:t>
            </w:r>
          </w:p>
        </w:tc>
      </w:tr>
      <w:tr w:rsidR="00F85EE4" w14:paraId="058A501C" w14:textId="77777777" w:rsidTr="00B91B24">
        <w:trPr>
          <w:trHeight w:val="219"/>
        </w:trPr>
        <w:tc>
          <w:tcPr>
            <w:tcW w:w="7225" w:type="dxa"/>
            <w:shd w:val="clear" w:color="auto" w:fill="FBE4D5" w:themeFill="accent2" w:themeFillTint="33"/>
          </w:tcPr>
          <w:p w14:paraId="65A95A8E" w14:textId="5C68E6D0" w:rsidR="00F85EE4" w:rsidRPr="002B31C7" w:rsidRDefault="00F85EE4" w:rsidP="00F85EE4">
            <w:pPr>
              <w:rPr>
                <w:b/>
              </w:rPr>
            </w:pPr>
            <w:r w:rsidRPr="004C4C83">
              <w:rPr>
                <w:b/>
              </w:rPr>
              <w:t>A.</w:t>
            </w:r>
            <w:r>
              <w:rPr>
                <w:b/>
              </w:rPr>
              <w:t>3</w:t>
            </w:r>
            <w:r w:rsidRPr="004C4C83">
              <w:rPr>
                <w:b/>
              </w:rPr>
              <w:t xml:space="preserve"> K</w:t>
            </w:r>
            <w:r>
              <w:rPr>
                <w:b/>
              </w:rPr>
              <w:t xml:space="preserve">utsealane ettevalmistus </w:t>
            </w:r>
          </w:p>
        </w:tc>
        <w:tc>
          <w:tcPr>
            <w:tcW w:w="7229" w:type="dxa"/>
            <w:gridSpan w:val="2"/>
            <w:shd w:val="clear" w:color="auto" w:fill="FBE4D5" w:themeFill="accent2" w:themeFillTint="33"/>
          </w:tcPr>
          <w:p w14:paraId="1AC86192" w14:textId="77777777" w:rsidR="00F85EE4" w:rsidRPr="002B31C7" w:rsidRDefault="00F85EE4" w:rsidP="00F85EE4">
            <w:pPr>
              <w:rPr>
                <w:b/>
              </w:rPr>
            </w:pPr>
          </w:p>
        </w:tc>
        <w:tc>
          <w:tcPr>
            <w:tcW w:w="7371" w:type="dxa"/>
            <w:gridSpan w:val="2"/>
            <w:shd w:val="clear" w:color="auto" w:fill="FBE4D5" w:themeFill="accent2" w:themeFillTint="33"/>
          </w:tcPr>
          <w:p w14:paraId="247DB4B5" w14:textId="0474B67A" w:rsidR="00F85EE4" w:rsidRPr="002B31C7" w:rsidRDefault="00F85EE4" w:rsidP="00F85EE4">
            <w:pPr>
              <w:rPr>
                <w:b/>
              </w:rPr>
            </w:pPr>
          </w:p>
        </w:tc>
      </w:tr>
      <w:tr w:rsidR="00F85EE4" w14:paraId="6BC6A40E" w14:textId="77777777" w:rsidTr="00B91B24">
        <w:trPr>
          <w:trHeight w:val="70"/>
        </w:trPr>
        <w:tc>
          <w:tcPr>
            <w:tcW w:w="7225" w:type="dxa"/>
          </w:tcPr>
          <w:p w14:paraId="7D9F6B11" w14:textId="0E752204" w:rsidR="00F85EE4" w:rsidRPr="002C77DE" w:rsidRDefault="00F85EE4" w:rsidP="00F85EE4">
            <w:r w:rsidRPr="001B224C">
              <w:rPr>
                <w:rFonts w:ascii="Calibri" w:hAnsi="Calibri" w:cs="Calibri"/>
              </w:rPr>
              <w:t>Diplomeeritud maastikuarhitekti kutse on hariduslik kvalifikatsioon, mis saadakse vastava eriala magistriõppe täies mahus läbimisel ning kantakse märkena õppeasutuse väljastatavale akadeemilisele õiendile või hinnetelehele.</w:t>
            </w:r>
          </w:p>
        </w:tc>
        <w:tc>
          <w:tcPr>
            <w:tcW w:w="7229" w:type="dxa"/>
            <w:gridSpan w:val="2"/>
          </w:tcPr>
          <w:p w14:paraId="57C57028" w14:textId="25F3DB45" w:rsidR="00F85EE4" w:rsidRPr="002C77DE" w:rsidRDefault="00F85EE4" w:rsidP="00F85EE4">
            <w:r w:rsidRPr="00BD5218">
              <w:rPr>
                <w:rFonts w:ascii="Calibri" w:hAnsi="Calibri" w:cs="Calibri"/>
              </w:rPr>
              <w:t>Volitatud maastikuarhitektina töötaval isikul on maastikuarhitektuuri magistritasemele vastav või sellega võrdsustatud kõrgharidus ning maastikuarhitektina töötamise kogemus.</w:t>
            </w:r>
          </w:p>
        </w:tc>
        <w:tc>
          <w:tcPr>
            <w:tcW w:w="7371" w:type="dxa"/>
            <w:gridSpan w:val="2"/>
          </w:tcPr>
          <w:p w14:paraId="69DD59B0" w14:textId="40A14129" w:rsidR="00F85EE4" w:rsidRPr="002C77DE" w:rsidRDefault="00F85EE4" w:rsidP="00F85EE4">
            <w:r>
              <w:rPr>
                <w:rFonts w:ascii="Calibri" w:hAnsi="Calibri" w:cs="Calibri"/>
              </w:rPr>
              <w:t>Volitatud maastikuarhitekt-eksperdina t</w:t>
            </w:r>
            <w:r w:rsidRPr="00563DBF">
              <w:rPr>
                <w:rFonts w:ascii="Calibri" w:hAnsi="Calibri" w:cs="Calibri"/>
              </w:rPr>
              <w:t>öötaval isikul on maastikuarhitektuuri magistritasemele vastav või sellega võrdsustatud kõrgharidus ning maastikuarhitektina töötamise kogemus.</w:t>
            </w:r>
          </w:p>
        </w:tc>
      </w:tr>
      <w:tr w:rsidR="00F85EE4" w14:paraId="3B4D36D1" w14:textId="77777777" w:rsidTr="00B91B24">
        <w:tc>
          <w:tcPr>
            <w:tcW w:w="7225" w:type="dxa"/>
            <w:shd w:val="clear" w:color="auto" w:fill="FBE4D5" w:themeFill="accent2" w:themeFillTint="33"/>
          </w:tcPr>
          <w:p w14:paraId="3A70EB4D" w14:textId="7A5BE8F0" w:rsidR="00F85EE4" w:rsidRPr="00566BFF" w:rsidRDefault="00F85EE4" w:rsidP="00F85EE4">
            <w:pPr>
              <w:rPr>
                <w:b/>
              </w:rPr>
            </w:pPr>
            <w:r>
              <w:rPr>
                <w:b/>
              </w:rPr>
              <w:t>A.4 Enamlevinud kutsenimetused KORRIGEERIMATA</w:t>
            </w:r>
          </w:p>
        </w:tc>
        <w:tc>
          <w:tcPr>
            <w:tcW w:w="7229" w:type="dxa"/>
            <w:gridSpan w:val="2"/>
            <w:shd w:val="clear" w:color="auto" w:fill="FBE4D5" w:themeFill="accent2" w:themeFillTint="33"/>
          </w:tcPr>
          <w:p w14:paraId="3D6C4FAB" w14:textId="77777777" w:rsidR="00F85EE4" w:rsidRPr="00566BFF" w:rsidRDefault="00F85EE4" w:rsidP="00F85EE4">
            <w:pPr>
              <w:rPr>
                <w:b/>
              </w:rPr>
            </w:pPr>
          </w:p>
        </w:tc>
        <w:tc>
          <w:tcPr>
            <w:tcW w:w="7371" w:type="dxa"/>
            <w:gridSpan w:val="2"/>
            <w:shd w:val="clear" w:color="auto" w:fill="FBE4D5" w:themeFill="accent2" w:themeFillTint="33"/>
          </w:tcPr>
          <w:p w14:paraId="4BBA0B38" w14:textId="6BE66932" w:rsidR="00F85EE4" w:rsidRPr="00566BFF" w:rsidRDefault="00F85EE4" w:rsidP="00F85EE4">
            <w:pPr>
              <w:rPr>
                <w:b/>
              </w:rPr>
            </w:pPr>
          </w:p>
        </w:tc>
      </w:tr>
      <w:tr w:rsidR="00F85EE4" w14:paraId="0FF9A8B5" w14:textId="77777777" w:rsidTr="00B91B24">
        <w:tc>
          <w:tcPr>
            <w:tcW w:w="7225" w:type="dxa"/>
          </w:tcPr>
          <w:p w14:paraId="1C3CB0BE" w14:textId="69A33823" w:rsidR="00F85EE4" w:rsidRDefault="00F85EE4" w:rsidP="00F85EE4">
            <w:bookmarkStart w:id="0" w:name="_Hlk157595740"/>
            <w:r w:rsidRPr="00563DBF">
              <w:rPr>
                <w:rFonts w:ascii="Calibri" w:hAnsi="Calibri" w:cs="Calibri"/>
              </w:rPr>
              <w:t>Maastikuarhitekt, linnaaednik, linnakujunduse spetsialist, haljastuse- ja heakorra spetsialist jne</w:t>
            </w:r>
            <w:bookmarkEnd w:id="0"/>
          </w:p>
        </w:tc>
        <w:tc>
          <w:tcPr>
            <w:tcW w:w="7229" w:type="dxa"/>
            <w:gridSpan w:val="2"/>
          </w:tcPr>
          <w:p w14:paraId="5F552111" w14:textId="735BE0C5" w:rsidR="00F85EE4" w:rsidRDefault="00F85EE4" w:rsidP="00F85EE4">
            <w:r w:rsidRPr="00BD5218">
              <w:rPr>
                <w:rFonts w:ascii="Calibri" w:hAnsi="Calibri" w:cs="Calibri"/>
              </w:rPr>
              <w:t>Maastikuarhitekt, maastikuarhitekt- konsultant, linna maastikuarhitekt, valla maastikuarhitekt, maastikuarhitekt-planeerija, planeerija, arhitekt-planeerija, linnaaednik, vallaarhitekt, linnakujunduse spetsialist, haljastuse- ja heakorra spetsialist jne</w:t>
            </w:r>
          </w:p>
        </w:tc>
        <w:tc>
          <w:tcPr>
            <w:tcW w:w="7371" w:type="dxa"/>
            <w:gridSpan w:val="2"/>
          </w:tcPr>
          <w:p w14:paraId="5FE28448" w14:textId="0F99DE2B" w:rsidR="00F85EE4" w:rsidRDefault="00F85EE4" w:rsidP="00F85EE4">
            <w:r w:rsidRPr="00563DBF">
              <w:rPr>
                <w:rFonts w:ascii="Calibri" w:hAnsi="Calibri" w:cs="Calibri"/>
              </w:rPr>
              <w:t>Maastikuarhitekt, maastikuarhitekt- konsultant, linna maastikuarhitekt, valla maastikuarhitekt, maastikuarhitekt-planeerija, planeerija, arhitekt-planeerija, linnaaednik, vallaarhitekt, linnakujunduse spetsialist, haljastuse- ja heakorra spetsialist jne</w:t>
            </w:r>
          </w:p>
        </w:tc>
      </w:tr>
      <w:tr w:rsidR="00F85EE4" w14:paraId="3F7348CC" w14:textId="77777777" w:rsidTr="00B91B24">
        <w:tc>
          <w:tcPr>
            <w:tcW w:w="7225" w:type="dxa"/>
            <w:shd w:val="clear" w:color="auto" w:fill="FBE4D5" w:themeFill="accent2" w:themeFillTint="33"/>
          </w:tcPr>
          <w:p w14:paraId="2AD907F8" w14:textId="491BB6F5" w:rsidR="00F85EE4" w:rsidRPr="005B45F3" w:rsidRDefault="00F85EE4" w:rsidP="00F85EE4">
            <w:pPr>
              <w:rPr>
                <w:b/>
              </w:rPr>
            </w:pPr>
            <w:r>
              <w:rPr>
                <w:b/>
              </w:rPr>
              <w:t>A</w:t>
            </w:r>
            <w:r w:rsidRPr="00566BFF">
              <w:rPr>
                <w:b/>
              </w:rPr>
              <w:t>.</w:t>
            </w:r>
            <w:r>
              <w:rPr>
                <w:b/>
              </w:rPr>
              <w:t>5</w:t>
            </w:r>
            <w:r w:rsidRPr="00566BFF">
              <w:rPr>
                <w:b/>
              </w:rPr>
              <w:t xml:space="preserve"> </w:t>
            </w:r>
            <w:r>
              <w:rPr>
                <w:b/>
              </w:rPr>
              <w:t>R</w:t>
            </w:r>
            <w:r w:rsidRPr="00566BFF">
              <w:rPr>
                <w:b/>
              </w:rPr>
              <w:t>egulatsioonid kutsealal töötamiseks</w:t>
            </w:r>
            <w:r>
              <w:rPr>
                <w:b/>
              </w:rPr>
              <w:t xml:space="preserve"> KORRIGEERIMATA</w:t>
            </w:r>
          </w:p>
        </w:tc>
        <w:tc>
          <w:tcPr>
            <w:tcW w:w="7229" w:type="dxa"/>
            <w:gridSpan w:val="2"/>
            <w:shd w:val="clear" w:color="auto" w:fill="FBE4D5" w:themeFill="accent2" w:themeFillTint="33"/>
          </w:tcPr>
          <w:p w14:paraId="4994729E" w14:textId="77777777" w:rsidR="00F85EE4" w:rsidRPr="005B45F3" w:rsidRDefault="00F85EE4" w:rsidP="00F85EE4">
            <w:pPr>
              <w:rPr>
                <w:b/>
              </w:rPr>
            </w:pPr>
          </w:p>
        </w:tc>
        <w:tc>
          <w:tcPr>
            <w:tcW w:w="7371" w:type="dxa"/>
            <w:gridSpan w:val="2"/>
            <w:shd w:val="clear" w:color="auto" w:fill="FBE4D5" w:themeFill="accent2" w:themeFillTint="33"/>
          </w:tcPr>
          <w:p w14:paraId="179B64B6" w14:textId="12D34573" w:rsidR="00F85EE4" w:rsidRPr="005B45F3" w:rsidRDefault="00F85EE4" w:rsidP="00F85EE4">
            <w:pPr>
              <w:rPr>
                <w:b/>
              </w:rPr>
            </w:pPr>
          </w:p>
        </w:tc>
      </w:tr>
      <w:tr w:rsidR="00F85EE4" w14:paraId="12733838" w14:textId="77777777" w:rsidTr="00B91B24">
        <w:tc>
          <w:tcPr>
            <w:tcW w:w="7225" w:type="dxa"/>
          </w:tcPr>
          <w:p w14:paraId="0538601C" w14:textId="77777777" w:rsidR="00F85EE4" w:rsidRPr="00FB134C" w:rsidRDefault="00F85EE4" w:rsidP="00F85EE4">
            <w:pPr>
              <w:rPr>
                <w:rFonts w:ascii="Calibri" w:hAnsi="Calibri" w:cs="Calibri"/>
                <w:color w:val="202020"/>
                <w:shd w:val="clear" w:color="auto" w:fill="FFFFFF"/>
              </w:rPr>
            </w:pPr>
            <w:r w:rsidRPr="00FB134C">
              <w:rPr>
                <w:rFonts w:ascii="Calibri" w:hAnsi="Calibri" w:cs="Calibri"/>
              </w:rPr>
              <w:t xml:space="preserve">Planeerimisseaduse kohaselt peab planeeringu koostajal olema </w:t>
            </w:r>
            <w:r w:rsidRPr="00FB134C">
              <w:rPr>
                <w:rFonts w:ascii="Calibri" w:hAnsi="Calibri" w:cs="Calibri"/>
                <w:color w:val="202020"/>
                <w:shd w:val="clear" w:color="auto" w:fill="FFFFFF"/>
              </w:rPr>
              <w:t>asjakohase eriala kõrgharidus ja piisav töökogemus või vastav kutse arvestades planeeringu liiki ja eesmärki. </w:t>
            </w:r>
          </w:p>
          <w:p w14:paraId="33C72466" w14:textId="5ECBD47B" w:rsidR="00F85EE4" w:rsidRPr="009F0745" w:rsidRDefault="00F85EE4" w:rsidP="00F85EE4">
            <w:r w:rsidRPr="00FB134C">
              <w:rPr>
                <w:rFonts w:ascii="Calibri" w:hAnsi="Calibri" w:cs="Calibri"/>
              </w:rPr>
              <w:t xml:space="preserve">Ehitusseadustikust tulenevalt kui ettevõtja ja pädev isik pakuvad ehitusloakohustusliku ehitise ehitusprojekti koostamise teenust majandustegevuse korras, peab ettevõtja vastutusel ja heaks tegutseva pädeva isiku kvalifikatsioon olema tõendatud kutseseaduse kohase kutsega. </w:t>
            </w:r>
            <w:proofErr w:type="spellStart"/>
            <w:r w:rsidRPr="00FB134C">
              <w:rPr>
                <w:rFonts w:ascii="Calibri" w:hAnsi="Calibri" w:cs="Calibri"/>
              </w:rPr>
              <w:lastRenderedPageBreak/>
              <w:t>Välisruumi</w:t>
            </w:r>
            <w:proofErr w:type="spellEnd"/>
            <w:r w:rsidRPr="00FB134C">
              <w:rPr>
                <w:rFonts w:ascii="Calibri" w:hAnsi="Calibri" w:cs="Calibri"/>
              </w:rPr>
              <w:t xml:space="preserve"> maastikuarhitektuuri </w:t>
            </w:r>
            <w:r>
              <w:rPr>
                <w:rFonts w:ascii="Calibri" w:hAnsi="Calibri" w:cs="Calibri"/>
              </w:rPr>
              <w:t xml:space="preserve">osa </w:t>
            </w:r>
            <w:r w:rsidRPr="00FB134C">
              <w:rPr>
                <w:rFonts w:ascii="Calibri" w:hAnsi="Calibri" w:cs="Calibri"/>
              </w:rPr>
              <w:t>projekteerimist käsitletakse ehitusseadustiku mõistes arhitektuurilise projekteerimisena</w:t>
            </w:r>
            <w:r>
              <w:rPr>
                <w:rFonts w:ascii="Calibri" w:hAnsi="Calibri" w:cs="Calibri"/>
              </w:rPr>
              <w:t>, arhitektuuriline projekt on ehitusprojekti osa</w:t>
            </w:r>
            <w:r w:rsidRPr="00FB134C">
              <w:rPr>
                <w:rFonts w:ascii="Calibri" w:hAnsi="Calibri" w:cs="Calibri"/>
              </w:rPr>
              <w:t>.</w:t>
            </w:r>
          </w:p>
        </w:tc>
        <w:tc>
          <w:tcPr>
            <w:tcW w:w="7229" w:type="dxa"/>
            <w:gridSpan w:val="2"/>
          </w:tcPr>
          <w:p w14:paraId="4FE97C7E" w14:textId="77777777" w:rsidR="00F85EE4" w:rsidRPr="00FB134C" w:rsidRDefault="00F85EE4" w:rsidP="00F85EE4">
            <w:pPr>
              <w:rPr>
                <w:rFonts w:ascii="Calibri" w:hAnsi="Calibri" w:cs="Calibri"/>
                <w:color w:val="202020"/>
                <w:shd w:val="clear" w:color="auto" w:fill="FFFFFF"/>
              </w:rPr>
            </w:pPr>
            <w:r w:rsidRPr="00FB134C">
              <w:rPr>
                <w:rFonts w:ascii="Calibri" w:hAnsi="Calibri" w:cs="Calibri"/>
              </w:rPr>
              <w:lastRenderedPageBreak/>
              <w:t xml:space="preserve">Planeerimisseaduse kohaselt peab planeeringu koostajal olema </w:t>
            </w:r>
            <w:r w:rsidRPr="00FB134C">
              <w:rPr>
                <w:rFonts w:ascii="Calibri" w:hAnsi="Calibri" w:cs="Calibri"/>
                <w:color w:val="202020"/>
                <w:shd w:val="clear" w:color="auto" w:fill="FFFFFF"/>
              </w:rPr>
              <w:t>asjakohase eriala kõrgharidus ja piisav töökogemus või vastav kutse arvestades planeeringu liiki ja eesmärki. </w:t>
            </w:r>
          </w:p>
          <w:p w14:paraId="1B629F39" w14:textId="4B59CD9B" w:rsidR="00F85EE4" w:rsidRPr="009F0745" w:rsidRDefault="00F85EE4" w:rsidP="00F85EE4">
            <w:r w:rsidRPr="00FB134C">
              <w:rPr>
                <w:rFonts w:ascii="Calibri" w:hAnsi="Calibri" w:cs="Calibri"/>
              </w:rPr>
              <w:t xml:space="preserve">Ehitusseadustikust tulenevalt kui ettevõtja ja pädev isik pakuvad ehitusloakohustusliku ehitise ehitusprojekti koostamise teenust majandustegevuse korras, peab ettevõtja vastutusel ja heaks tegutseva pädeva isiku kvalifikatsioon olema tõendatud kutseseaduse kohase kutsega. </w:t>
            </w:r>
            <w:proofErr w:type="spellStart"/>
            <w:r w:rsidRPr="00FB134C">
              <w:rPr>
                <w:rFonts w:ascii="Calibri" w:hAnsi="Calibri" w:cs="Calibri"/>
              </w:rPr>
              <w:lastRenderedPageBreak/>
              <w:t>Välisruumi</w:t>
            </w:r>
            <w:proofErr w:type="spellEnd"/>
            <w:r w:rsidRPr="00FB134C">
              <w:rPr>
                <w:rFonts w:ascii="Calibri" w:hAnsi="Calibri" w:cs="Calibri"/>
              </w:rPr>
              <w:t xml:space="preserve"> maastikuarhitektuuri </w:t>
            </w:r>
            <w:r>
              <w:rPr>
                <w:rFonts w:ascii="Calibri" w:hAnsi="Calibri" w:cs="Calibri"/>
              </w:rPr>
              <w:t xml:space="preserve">osa </w:t>
            </w:r>
            <w:r w:rsidRPr="00FB134C">
              <w:rPr>
                <w:rFonts w:ascii="Calibri" w:hAnsi="Calibri" w:cs="Calibri"/>
              </w:rPr>
              <w:t>projekteerimist käsitletakse ehitusseadustiku mõistes arhitektuurilise projekteerimisena</w:t>
            </w:r>
            <w:r>
              <w:rPr>
                <w:rFonts w:ascii="Calibri" w:hAnsi="Calibri" w:cs="Calibri"/>
              </w:rPr>
              <w:t>, arhitektuuriline projekt on ehitusprojekti osa</w:t>
            </w:r>
            <w:r w:rsidRPr="00FB134C">
              <w:rPr>
                <w:rFonts w:ascii="Calibri" w:hAnsi="Calibri" w:cs="Calibri"/>
              </w:rPr>
              <w:t>.</w:t>
            </w:r>
          </w:p>
        </w:tc>
        <w:tc>
          <w:tcPr>
            <w:tcW w:w="7371" w:type="dxa"/>
            <w:gridSpan w:val="2"/>
          </w:tcPr>
          <w:p w14:paraId="178F16FA" w14:textId="77777777" w:rsidR="00F85EE4" w:rsidRPr="009D4C81" w:rsidRDefault="00F85EE4" w:rsidP="00F85EE4">
            <w:pPr>
              <w:rPr>
                <w:rFonts w:ascii="Calibri" w:hAnsi="Calibri" w:cs="Calibri"/>
                <w:color w:val="202020"/>
                <w:shd w:val="clear" w:color="auto" w:fill="FFFFFF"/>
              </w:rPr>
            </w:pPr>
            <w:r w:rsidRPr="009D4C81">
              <w:rPr>
                <w:rFonts w:ascii="Calibri" w:hAnsi="Calibri" w:cs="Calibri"/>
              </w:rPr>
              <w:lastRenderedPageBreak/>
              <w:t xml:space="preserve">Planeerimisseaduse kohaselt peab planeeringu koostajal olema </w:t>
            </w:r>
            <w:r w:rsidRPr="009D4C81">
              <w:rPr>
                <w:rFonts w:ascii="Calibri" w:hAnsi="Calibri" w:cs="Calibri"/>
                <w:color w:val="202020"/>
                <w:shd w:val="clear" w:color="auto" w:fill="FFFFFF"/>
              </w:rPr>
              <w:t>asjakohase eriala kõrgharidus ja piisav töökogemus või vastav kutse arvestades planeeringu liiki ja eesmärki. </w:t>
            </w:r>
          </w:p>
          <w:p w14:paraId="44BC9A2B" w14:textId="67713F99" w:rsidR="00F85EE4" w:rsidRPr="009F0745" w:rsidRDefault="00F85EE4" w:rsidP="00F85EE4">
            <w:r w:rsidRPr="009D4C81">
              <w:rPr>
                <w:rFonts w:ascii="Calibri" w:hAnsi="Calibri" w:cs="Calibri"/>
              </w:rPr>
              <w:t xml:space="preserve">Ehitusseadustikust tulenevalt kui ettevõtja ja pädev isik pakuvad ehitusloakohustusliku ehitise ehitusprojekti koostamise teenust majandustegevuse korras, peab ettevõtja vastutusel ja heaks tegutseva pädeva isiku kvalifikatsioon olema tõendatud kutseseaduse kohase kutsega. </w:t>
            </w:r>
            <w:proofErr w:type="spellStart"/>
            <w:r w:rsidRPr="009D4C81">
              <w:rPr>
                <w:rFonts w:ascii="Calibri" w:hAnsi="Calibri" w:cs="Calibri"/>
              </w:rPr>
              <w:t>Välisruumi</w:t>
            </w:r>
            <w:proofErr w:type="spellEnd"/>
            <w:r w:rsidRPr="009D4C81">
              <w:rPr>
                <w:rFonts w:ascii="Calibri" w:hAnsi="Calibri" w:cs="Calibri"/>
              </w:rPr>
              <w:t xml:space="preserve"> </w:t>
            </w:r>
            <w:r w:rsidRPr="009D4C81">
              <w:rPr>
                <w:rFonts w:ascii="Calibri" w:hAnsi="Calibri" w:cs="Calibri"/>
              </w:rPr>
              <w:lastRenderedPageBreak/>
              <w:t>ehk maastikuarhitektuuri projekteerimist käsitletakse ehitusseadustiku mõistes arhitektuurilise projekteerimisena, arhitektuuriline projekt on ehitusprojekti osa.</w:t>
            </w:r>
          </w:p>
        </w:tc>
      </w:tr>
      <w:tr w:rsidR="00F85EE4" w14:paraId="52581E5A" w14:textId="77777777" w:rsidTr="00B91B24">
        <w:tblPrEx>
          <w:tblCellMar>
            <w:left w:w="70" w:type="dxa"/>
            <w:right w:w="70" w:type="dxa"/>
          </w:tblCellMar>
        </w:tblPrEx>
        <w:tc>
          <w:tcPr>
            <w:tcW w:w="7225" w:type="dxa"/>
            <w:shd w:val="clear" w:color="auto" w:fill="FBE4D5" w:themeFill="accent2" w:themeFillTint="33"/>
          </w:tcPr>
          <w:p w14:paraId="304953C7" w14:textId="47F46513" w:rsidR="00F85EE4" w:rsidRPr="00440541" w:rsidRDefault="00F85EE4" w:rsidP="00F85EE4">
            <w:pPr>
              <w:rPr>
                <w:rFonts w:ascii="Calibri" w:eastAsia="Calibri" w:hAnsi="Calibri" w:cs="Calibri"/>
                <w:b/>
                <w:bCs/>
                <w:color w:val="FF0000"/>
              </w:rPr>
            </w:pPr>
            <w:r w:rsidRPr="00440541">
              <w:rPr>
                <w:rFonts w:ascii="Calibri" w:eastAsia="Calibri" w:hAnsi="Calibri" w:cs="Calibri"/>
                <w:b/>
                <w:bCs/>
              </w:rPr>
              <w:lastRenderedPageBreak/>
              <w:t xml:space="preserve">A.6 </w:t>
            </w:r>
            <w:r>
              <w:rPr>
                <w:rFonts w:ascii="Calibri" w:eastAsia="Calibri" w:hAnsi="Calibri" w:cs="Calibri"/>
                <w:b/>
                <w:bCs/>
              </w:rPr>
              <w:t>T</w:t>
            </w:r>
            <w:r w:rsidRPr="00440541">
              <w:rPr>
                <w:rFonts w:ascii="Calibri" w:eastAsia="Calibri" w:hAnsi="Calibri" w:cs="Calibri"/>
                <w:b/>
                <w:bCs/>
              </w:rPr>
              <w:t>ulevikuoskused</w:t>
            </w:r>
          </w:p>
        </w:tc>
        <w:tc>
          <w:tcPr>
            <w:tcW w:w="7229" w:type="dxa"/>
            <w:gridSpan w:val="2"/>
            <w:shd w:val="clear" w:color="auto" w:fill="FBE4D5" w:themeFill="accent2" w:themeFillTint="33"/>
          </w:tcPr>
          <w:p w14:paraId="26827378" w14:textId="78AB5435" w:rsidR="00F85EE4" w:rsidRPr="00440541" w:rsidRDefault="00F85EE4" w:rsidP="00F85EE4">
            <w:pPr>
              <w:rPr>
                <w:rFonts w:ascii="Calibri" w:eastAsia="Calibri" w:hAnsi="Calibri" w:cs="Calibri"/>
                <w:b/>
                <w:bCs/>
                <w:color w:val="FF0000"/>
              </w:rPr>
            </w:pPr>
          </w:p>
        </w:tc>
        <w:tc>
          <w:tcPr>
            <w:tcW w:w="7371" w:type="dxa"/>
            <w:gridSpan w:val="2"/>
            <w:shd w:val="clear" w:color="auto" w:fill="FBE4D5" w:themeFill="accent2" w:themeFillTint="33"/>
          </w:tcPr>
          <w:p w14:paraId="39782CB6" w14:textId="161BEEA1" w:rsidR="00F85EE4" w:rsidRPr="00440541" w:rsidRDefault="00F85EE4" w:rsidP="00F85EE4">
            <w:pPr>
              <w:rPr>
                <w:rFonts w:ascii="Calibri" w:eastAsia="Calibri" w:hAnsi="Calibri" w:cs="Calibri"/>
                <w:b/>
                <w:bCs/>
                <w:color w:val="FF0000"/>
              </w:rPr>
            </w:pPr>
          </w:p>
        </w:tc>
      </w:tr>
      <w:tr w:rsidR="00F85EE4" w14:paraId="677E0284" w14:textId="77777777" w:rsidTr="00B91B24">
        <w:tc>
          <w:tcPr>
            <w:tcW w:w="21825" w:type="dxa"/>
            <w:gridSpan w:val="5"/>
          </w:tcPr>
          <w:p w14:paraId="45A9D242" w14:textId="77777777" w:rsidR="00F85EE4" w:rsidRDefault="00F85EE4" w:rsidP="00F85EE4">
            <w:pPr>
              <w:spacing w:after="160" w:line="256" w:lineRule="auto"/>
              <w:contextualSpacing/>
              <w:jc w:val="both"/>
              <w:rPr>
                <w:rFonts w:cstheme="minorHAnsi"/>
              </w:rPr>
            </w:pPr>
            <w:r>
              <w:rPr>
                <w:rFonts w:cstheme="minorHAnsi"/>
              </w:rPr>
              <w:t>T</w:t>
            </w:r>
            <w:r w:rsidRPr="004F6924">
              <w:rPr>
                <w:rFonts w:cstheme="minorHAnsi"/>
              </w:rPr>
              <w:t xml:space="preserve">änane maailm seisab silmitsi suurte väljakutsetega. Kliimamuutused, kuhjuvad sotsiaalsed ja ühiskondlikud probleemid ning tormilised tehnoloogilised arengud toovad kaasa vajaduse kohaneda ning leida parimad uued viisid, kuidas tagada meid ümbritseva keskkonna ja inimeste heaolu. Maastikuarhitektuuril kui väga laiahaardelisel erialal on olemas eeldused, et neid muutuseid edukalt kureerida, kuid selleks, et läheneda </w:t>
            </w:r>
            <w:proofErr w:type="spellStart"/>
            <w:r w:rsidRPr="004F6924">
              <w:rPr>
                <w:rFonts w:cstheme="minorHAnsi"/>
              </w:rPr>
              <w:t>välisruumile</w:t>
            </w:r>
            <w:proofErr w:type="spellEnd"/>
            <w:r w:rsidRPr="004F6924">
              <w:rPr>
                <w:rFonts w:cstheme="minorHAnsi"/>
              </w:rPr>
              <w:t xml:space="preserve"> võimalikult terviklikult, on oluline </w:t>
            </w:r>
            <w:proofErr w:type="spellStart"/>
            <w:r>
              <w:rPr>
                <w:rFonts w:cstheme="minorHAnsi"/>
              </w:rPr>
              <w:t>allkirjeldatud</w:t>
            </w:r>
            <w:proofErr w:type="spellEnd"/>
            <w:r w:rsidRPr="004F6924">
              <w:rPr>
                <w:rFonts w:cstheme="minorHAnsi"/>
              </w:rPr>
              <w:t xml:space="preserve"> võtmeoskuste ja teemavaldkondade arendamine</w:t>
            </w:r>
            <w:r>
              <w:rPr>
                <w:rFonts w:cstheme="minorHAnsi"/>
              </w:rPr>
              <w:t>.</w:t>
            </w:r>
          </w:p>
          <w:p w14:paraId="1EF41694" w14:textId="77777777" w:rsidR="00F85EE4" w:rsidRPr="00280F59" w:rsidRDefault="00F85EE4" w:rsidP="00F85EE4">
            <w:pPr>
              <w:pStyle w:val="ListParagraph"/>
              <w:numPr>
                <w:ilvl w:val="0"/>
                <w:numId w:val="6"/>
              </w:numPr>
              <w:contextualSpacing w:val="0"/>
              <w:jc w:val="both"/>
              <w:rPr>
                <w:rFonts w:ascii="Calibri" w:hAnsi="Calibri" w:cs="Calibri"/>
                <w:u w:val="single"/>
              </w:rPr>
            </w:pPr>
            <w:r w:rsidRPr="00280F59">
              <w:rPr>
                <w:rFonts w:ascii="Calibri" w:hAnsi="Calibri" w:cs="Calibri"/>
                <w:u w:val="single"/>
              </w:rPr>
              <w:t>Digitaalsed oskused</w:t>
            </w:r>
          </w:p>
          <w:p w14:paraId="1512F520" w14:textId="77777777" w:rsidR="00F85EE4" w:rsidRPr="00DD6335" w:rsidRDefault="00F85EE4" w:rsidP="00F85EE4">
            <w:pPr>
              <w:jc w:val="both"/>
              <w:rPr>
                <w:rFonts w:ascii="Calibri" w:hAnsi="Calibri" w:cs="Calibri"/>
              </w:rPr>
            </w:pPr>
            <w:r w:rsidRPr="00DD6335">
              <w:rPr>
                <w:rFonts w:ascii="Calibri" w:hAnsi="Calibri" w:cs="Calibri"/>
              </w:rPr>
              <w:t xml:space="preserve">Tehniliste oskuste osas puudutab maastikuarhitekte tulevikus senisest enam tarkvaraprogrammide tähtsuse kasv seoses projekteerimisprotsesside automatiseerimise, mudelprojekteerimisele (BIM) üle mineku ning 3D visualiseerimisvõimekuse tõstmisega kuni liit- ja virtuaalreaalsuseni välja. Digitaalse projekteerimise uuele tasemele viimine saab olema oluliseks konkurentsieeliseks ja töö efektiivsuse kasvu üheks mõjuriks. Tehisaru oskuslik kasutamine võib kiirendada erinevaid protsesse. </w:t>
            </w:r>
          </w:p>
          <w:p w14:paraId="1352796F"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Inimsõbralike ruumilahenduste kavandamine</w:t>
            </w:r>
          </w:p>
          <w:p w14:paraId="5E0962A0" w14:textId="77777777" w:rsidR="00F85EE4" w:rsidRPr="00DD6335" w:rsidRDefault="00F85EE4" w:rsidP="00F85EE4">
            <w:pPr>
              <w:jc w:val="both"/>
              <w:rPr>
                <w:rFonts w:ascii="Calibri" w:hAnsi="Calibri" w:cs="Calibri"/>
              </w:rPr>
            </w:pPr>
            <w:proofErr w:type="spellStart"/>
            <w:r w:rsidRPr="00DD6335">
              <w:rPr>
                <w:rFonts w:ascii="Calibri" w:hAnsi="Calibri" w:cs="Calibri"/>
              </w:rPr>
              <w:t>Välisruumi</w:t>
            </w:r>
            <w:proofErr w:type="spellEnd"/>
            <w:r w:rsidRPr="00DD6335">
              <w:rPr>
                <w:rFonts w:ascii="Calibri" w:hAnsi="Calibri" w:cs="Calibri"/>
              </w:rPr>
              <w:t xml:space="preserve"> planeerimisel ja projekteerimisel pakuvad aina enam väljakutseid </w:t>
            </w:r>
            <w:proofErr w:type="spellStart"/>
            <w:r w:rsidRPr="00DD6335">
              <w:rPr>
                <w:rFonts w:ascii="Calibri" w:hAnsi="Calibri" w:cs="Calibri"/>
              </w:rPr>
              <w:t>valglinnastumise</w:t>
            </w:r>
            <w:proofErr w:type="spellEnd"/>
            <w:r w:rsidRPr="00DD6335">
              <w:rPr>
                <w:rFonts w:ascii="Calibri" w:hAnsi="Calibri" w:cs="Calibri"/>
              </w:rPr>
              <w:t xml:space="preserve"> tagajärgedest tulenevad probleemid. Maastikuarhitekte kaasatakse autokeskset </w:t>
            </w:r>
            <w:proofErr w:type="spellStart"/>
            <w:r w:rsidRPr="00DD6335">
              <w:rPr>
                <w:rFonts w:ascii="Calibri" w:hAnsi="Calibri" w:cs="Calibri"/>
              </w:rPr>
              <w:t>välisruumi</w:t>
            </w:r>
            <w:proofErr w:type="spellEnd"/>
            <w:r w:rsidRPr="00DD6335">
              <w:rPr>
                <w:rFonts w:ascii="Calibri" w:hAnsi="Calibri" w:cs="Calibri"/>
              </w:rPr>
              <w:t xml:space="preserve"> muutma </w:t>
            </w:r>
            <w:proofErr w:type="spellStart"/>
            <w:r w:rsidRPr="00DD6335">
              <w:rPr>
                <w:rFonts w:ascii="Calibri" w:hAnsi="Calibri" w:cs="Calibri"/>
              </w:rPr>
              <w:t>inimmõõtmeliseks</w:t>
            </w:r>
            <w:proofErr w:type="spellEnd"/>
            <w:r w:rsidRPr="00DD6335">
              <w:rPr>
                <w:rFonts w:ascii="Calibri" w:hAnsi="Calibri" w:cs="Calibri"/>
              </w:rPr>
              <w:t xml:space="preserve"> ning jalakäija- ja ratturisõbralikuks. Oluline tööprotsessi osa on muuhulgas koostöö avalikkusega nii probleemkohtade laiemaks teadvustamiseks kui erinevate lahendusvõimaluste põhjendamiseks, sest ette võib tulla ka ebapopulaarseid otsuseid (nt rattateede kavandamine parkimiskohtade või sõiduradade arvelt).</w:t>
            </w:r>
            <w:r>
              <w:rPr>
                <w:rFonts w:ascii="Calibri" w:hAnsi="Calibri" w:cs="Calibri"/>
              </w:rPr>
              <w:t xml:space="preserve"> </w:t>
            </w:r>
          </w:p>
          <w:p w14:paraId="29198305"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Keskkonnateadlikkus</w:t>
            </w:r>
          </w:p>
          <w:p w14:paraId="52C42A10" w14:textId="77777777" w:rsidR="00F85EE4" w:rsidRPr="00DD6335" w:rsidRDefault="00F85EE4" w:rsidP="00F85EE4">
            <w:pPr>
              <w:jc w:val="both"/>
              <w:rPr>
                <w:rFonts w:ascii="Calibri" w:hAnsi="Calibri" w:cs="Calibri"/>
              </w:rPr>
            </w:pPr>
            <w:proofErr w:type="spellStart"/>
            <w:r w:rsidRPr="00DD6335">
              <w:rPr>
                <w:rFonts w:ascii="Calibri" w:hAnsi="Calibri" w:cs="Calibri"/>
              </w:rPr>
              <w:t>Välisruumi</w:t>
            </w:r>
            <w:proofErr w:type="spellEnd"/>
            <w:r w:rsidRPr="00DD6335">
              <w:rPr>
                <w:rFonts w:ascii="Calibri" w:hAnsi="Calibri" w:cs="Calibri"/>
              </w:rPr>
              <w:t xml:space="preserve"> projektide ökoloogilise mõju arvestamine ning suunamine läbi jätkusuutlike lahenduste ja materjalivaliku saab olema maastikuarhitekti igapäevatöö loomulik osa. Olemasolevate ressursside taas- ja uuskasutus, aga ka uute elementide kasutusse suunamise võimalused nende elukaare lõpul on teemad, millega tuleb aina rohkem kokku puutuda. </w:t>
            </w:r>
            <w:proofErr w:type="spellStart"/>
            <w:r w:rsidRPr="00DD6335">
              <w:rPr>
                <w:rFonts w:ascii="Calibri" w:hAnsi="Calibri" w:cs="Calibri"/>
              </w:rPr>
              <w:t>Tehnogeensete</w:t>
            </w:r>
            <w:proofErr w:type="spellEnd"/>
            <w:r w:rsidRPr="00DD6335">
              <w:rPr>
                <w:rFonts w:ascii="Calibri" w:hAnsi="Calibri" w:cs="Calibri"/>
              </w:rPr>
              <w:t xml:space="preserve"> lahenduste asendamine looduspõhistega (nt sademeveelahendused) toetab jätkusuutlikku ruumiloomet.</w:t>
            </w:r>
          </w:p>
          <w:p w14:paraId="4A8E7A15"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Teadmised elurikkusest</w:t>
            </w:r>
          </w:p>
          <w:p w14:paraId="56EE6267" w14:textId="77777777" w:rsidR="00F85EE4" w:rsidRPr="00DD6335" w:rsidRDefault="00F85EE4" w:rsidP="00F85EE4">
            <w:pPr>
              <w:jc w:val="both"/>
              <w:rPr>
                <w:rFonts w:ascii="Calibri" w:hAnsi="Calibri" w:cs="Calibri"/>
              </w:rPr>
            </w:pPr>
            <w:r w:rsidRPr="00DD6335">
              <w:rPr>
                <w:rFonts w:ascii="Calibri" w:hAnsi="Calibri" w:cs="Calibri"/>
              </w:rPr>
              <w:t xml:space="preserve">Elurikkus ei piirdu vaid haljastuse liigirikkusega, vaid see on elusloodust laiemalt hõlmav jätkusuutlik kontseptsioon, hõlmates ka loomastiku koos nende sotsiaalsete ja käitumuslike vajaduste ning mullas ja õhus elavate mikroorganismidega. Maastikuarhitekti roll on olla elurikkuse hoidja, </w:t>
            </w:r>
            <w:proofErr w:type="spellStart"/>
            <w:r w:rsidRPr="00DD6335">
              <w:rPr>
                <w:rFonts w:ascii="Calibri" w:hAnsi="Calibri" w:cs="Calibri"/>
              </w:rPr>
              <w:t>suurendaja</w:t>
            </w:r>
            <w:proofErr w:type="spellEnd"/>
            <w:r w:rsidRPr="00DD6335">
              <w:rPr>
                <w:rFonts w:ascii="Calibri" w:hAnsi="Calibri" w:cs="Calibri"/>
              </w:rPr>
              <w:t xml:space="preserve"> ning </w:t>
            </w:r>
            <w:proofErr w:type="spellStart"/>
            <w:r w:rsidRPr="00DD6335">
              <w:rPr>
                <w:rFonts w:ascii="Calibri" w:hAnsi="Calibri" w:cs="Calibri"/>
              </w:rPr>
              <w:t>teadvustaja</w:t>
            </w:r>
            <w:proofErr w:type="spellEnd"/>
            <w:r w:rsidRPr="00DD6335">
              <w:rPr>
                <w:rFonts w:ascii="Calibri" w:hAnsi="Calibri" w:cs="Calibri"/>
              </w:rPr>
              <w:t>, integreerides elus- ja eluta looduse elemente ning leides nende vahel sobivat tasakaalu.</w:t>
            </w:r>
          </w:p>
          <w:p w14:paraId="1241DD0B"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Rohelahenduste rakendamine</w:t>
            </w:r>
          </w:p>
          <w:p w14:paraId="03C99763" w14:textId="77777777" w:rsidR="00F85EE4" w:rsidRPr="00DD6335" w:rsidRDefault="00F85EE4" w:rsidP="00F85EE4">
            <w:pPr>
              <w:jc w:val="both"/>
              <w:rPr>
                <w:rFonts w:ascii="Calibri" w:hAnsi="Calibri" w:cs="Calibri"/>
              </w:rPr>
            </w:pPr>
            <w:r w:rsidRPr="00DD6335">
              <w:rPr>
                <w:rFonts w:ascii="Calibri" w:hAnsi="Calibri" w:cs="Calibri"/>
              </w:rPr>
              <w:t xml:space="preserve">On aeg hakata haljastuse eest rohkem seisma, et </w:t>
            </w:r>
            <w:proofErr w:type="spellStart"/>
            <w:r w:rsidRPr="00DD6335">
              <w:rPr>
                <w:rFonts w:ascii="Calibri" w:hAnsi="Calibri" w:cs="Calibri"/>
              </w:rPr>
              <w:t>välisruumi</w:t>
            </w:r>
            <w:proofErr w:type="spellEnd"/>
            <w:r w:rsidRPr="00DD6335">
              <w:rPr>
                <w:rFonts w:ascii="Calibri" w:hAnsi="Calibri" w:cs="Calibri"/>
              </w:rPr>
              <w:t xml:space="preserve"> lahenduste kujunemist ei dikteeriks tehnovõrgud ning  teekoridorid. Rohelahenduste integreerimisel tuleb olla ka loov ja nutikas, rakendades erinevaid kaasaegseid meetmeid haljastuse rajamiseks erinevate tehnovõrkude lähedusse, vertikaal- ning katusepindadele.</w:t>
            </w:r>
          </w:p>
          <w:p w14:paraId="67C160C4"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Säilenõtkuse tagamine</w:t>
            </w:r>
          </w:p>
          <w:p w14:paraId="00AA3B10" w14:textId="77777777" w:rsidR="00F85EE4" w:rsidRPr="00DD6335" w:rsidRDefault="00F85EE4" w:rsidP="00F85EE4">
            <w:pPr>
              <w:jc w:val="both"/>
              <w:rPr>
                <w:rFonts w:ascii="Calibri" w:hAnsi="Calibri" w:cs="Calibri"/>
              </w:rPr>
            </w:pPr>
            <w:proofErr w:type="spellStart"/>
            <w:r w:rsidRPr="00DD6335">
              <w:rPr>
                <w:rFonts w:ascii="Calibri" w:hAnsi="Calibri" w:cs="Calibri"/>
              </w:rPr>
              <w:t>Välisruumi</w:t>
            </w:r>
            <w:proofErr w:type="spellEnd"/>
            <w:r w:rsidRPr="00DD6335">
              <w:rPr>
                <w:rFonts w:ascii="Calibri" w:hAnsi="Calibri" w:cs="Calibri"/>
              </w:rPr>
              <w:t xml:space="preserve"> kohanemisvõime erinevate muutuste keerises on aspekt, millega tuleb maastikuarhitektil oma töös mitmel tasandil arvestada. Olgu selleks siis kohalike kliima muutustega (sademed, temperatuur</w:t>
            </w:r>
            <w:r w:rsidRPr="00DD6335">
              <w:rPr>
                <w:rFonts w:ascii="Calibri" w:hAnsi="Calibri" w:cs="Calibri"/>
                <w:lang w:val="en-GB"/>
              </w:rPr>
              <w:t>)</w:t>
            </w:r>
            <w:r w:rsidRPr="00DD6335">
              <w:rPr>
                <w:rFonts w:ascii="Calibri" w:hAnsi="Calibri" w:cs="Calibri"/>
              </w:rPr>
              <w:t xml:space="preserve"> toimetulek või tootmisest ja liiklusest (müra, saaste) tulenevate mõjude vähendamine, peab </w:t>
            </w:r>
            <w:proofErr w:type="spellStart"/>
            <w:r w:rsidRPr="00DD6335">
              <w:rPr>
                <w:rFonts w:ascii="Calibri" w:hAnsi="Calibri" w:cs="Calibri"/>
              </w:rPr>
              <w:t>välisruum</w:t>
            </w:r>
            <w:proofErr w:type="spellEnd"/>
            <w:r w:rsidRPr="00DD6335">
              <w:rPr>
                <w:rFonts w:ascii="Calibri" w:hAnsi="Calibri" w:cs="Calibri"/>
              </w:rPr>
              <w:t xml:space="preserve"> olema paindlik ja võimaldama selle kasutajale mugavat ja ohutut ruumikogemust igal ajahetkel. Kaasaegsed globaalsed muutused nagu pandeemiad, pagulaskriisid ning sõjad võivad pakkuda suuri väljakutseid ka </w:t>
            </w:r>
            <w:proofErr w:type="spellStart"/>
            <w:r w:rsidRPr="00DD6335">
              <w:rPr>
                <w:rFonts w:ascii="Calibri" w:hAnsi="Calibri" w:cs="Calibri"/>
              </w:rPr>
              <w:t>välisruumi</w:t>
            </w:r>
            <w:proofErr w:type="spellEnd"/>
            <w:r w:rsidRPr="00DD6335">
              <w:rPr>
                <w:rFonts w:ascii="Calibri" w:hAnsi="Calibri" w:cs="Calibri"/>
              </w:rPr>
              <w:t xml:space="preserve"> mõtestamisel.</w:t>
            </w:r>
          </w:p>
          <w:p w14:paraId="1DA891F5"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Targa linnaruumi kavandamine</w:t>
            </w:r>
          </w:p>
          <w:p w14:paraId="66F41FDF" w14:textId="77777777" w:rsidR="00F85EE4" w:rsidRPr="00DD6335" w:rsidRDefault="00F85EE4" w:rsidP="00F85EE4">
            <w:pPr>
              <w:jc w:val="both"/>
              <w:rPr>
                <w:rFonts w:ascii="Calibri" w:hAnsi="Calibri" w:cs="Calibri"/>
              </w:rPr>
            </w:pPr>
            <w:proofErr w:type="spellStart"/>
            <w:r w:rsidRPr="00DD6335">
              <w:rPr>
                <w:rFonts w:ascii="Calibri" w:hAnsi="Calibri" w:cs="Calibri"/>
              </w:rPr>
              <w:t>Välisruumi</w:t>
            </w:r>
            <w:proofErr w:type="spellEnd"/>
            <w:r w:rsidRPr="00DD6335">
              <w:rPr>
                <w:rFonts w:ascii="Calibri" w:hAnsi="Calibri" w:cs="Calibri"/>
              </w:rPr>
              <w:t xml:space="preserve"> lahendused peavad sammu pidama inimeste kasvava vajadusega käia kaasas tehnoloogiliste uuenduste ning digilahenduste võimalustega. Tark </w:t>
            </w:r>
            <w:proofErr w:type="spellStart"/>
            <w:r w:rsidRPr="00DD6335">
              <w:rPr>
                <w:rFonts w:ascii="Calibri" w:hAnsi="Calibri" w:cs="Calibri"/>
              </w:rPr>
              <w:t>välisruum</w:t>
            </w:r>
            <w:proofErr w:type="spellEnd"/>
            <w:r w:rsidRPr="00DD6335">
              <w:rPr>
                <w:rFonts w:ascii="Calibri" w:hAnsi="Calibri" w:cs="Calibri"/>
              </w:rPr>
              <w:t>, nutikad ehitusmaterjalid ja tooted soosivad kaasaegse inimese õues viibimist ja tegutsemist.</w:t>
            </w:r>
          </w:p>
          <w:p w14:paraId="3E77985F"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Ajutiste sekkumiste kureerimine</w:t>
            </w:r>
          </w:p>
          <w:p w14:paraId="0D1D5B51" w14:textId="77777777" w:rsidR="00F85EE4" w:rsidRPr="00DD6335" w:rsidRDefault="00F85EE4" w:rsidP="00F85EE4">
            <w:pPr>
              <w:jc w:val="both"/>
              <w:rPr>
                <w:rFonts w:ascii="Calibri" w:hAnsi="Calibri" w:cs="Calibri"/>
              </w:rPr>
            </w:pPr>
            <w:r w:rsidRPr="00DD6335">
              <w:rPr>
                <w:rFonts w:ascii="Calibri" w:hAnsi="Calibri" w:cs="Calibri"/>
              </w:rPr>
              <w:t>Praktilised tulemused on alati usaldusväärsemad ja informatiivsemad kui teoreetilised hüpoteesid. Seetõttu on teatud ruumilahenduste katsetamiseks mõistlik ellu viia ajutisi lahendusi, et testida tekkinud ruumi mõju ulatust, kasutajate meelsust ja teisi näitajaid. Ajutised sekkumised annavad alust ka aruteludeks, aidates erinevaid probleemkohti avalikkusele rohkem teadvustada.</w:t>
            </w:r>
          </w:p>
          <w:p w14:paraId="3A44EDFF" w14:textId="77777777" w:rsidR="00F85EE4" w:rsidRPr="00280F59" w:rsidRDefault="00F85EE4" w:rsidP="00F85EE4">
            <w:pPr>
              <w:pStyle w:val="ListParagraph"/>
              <w:numPr>
                <w:ilvl w:val="0"/>
                <w:numId w:val="7"/>
              </w:numPr>
              <w:contextualSpacing w:val="0"/>
              <w:jc w:val="both"/>
              <w:rPr>
                <w:rFonts w:ascii="Calibri" w:hAnsi="Calibri" w:cs="Calibri"/>
                <w:u w:val="single"/>
              </w:rPr>
            </w:pPr>
            <w:r w:rsidRPr="00280F59">
              <w:rPr>
                <w:rFonts w:ascii="Calibri" w:hAnsi="Calibri" w:cs="Calibri"/>
                <w:u w:val="single"/>
              </w:rPr>
              <w:t>Hoolduspõhimõtete ümbermõtestamine</w:t>
            </w:r>
          </w:p>
          <w:p w14:paraId="016B12A0" w14:textId="77777777" w:rsidR="00F85EE4" w:rsidRPr="00DD6335" w:rsidRDefault="00F85EE4" w:rsidP="00F85EE4">
            <w:pPr>
              <w:jc w:val="both"/>
              <w:rPr>
                <w:rFonts w:ascii="Calibri" w:hAnsi="Calibri" w:cs="Calibri"/>
              </w:rPr>
            </w:pPr>
            <w:proofErr w:type="spellStart"/>
            <w:r w:rsidRPr="00DD6335">
              <w:rPr>
                <w:rFonts w:ascii="Calibri" w:hAnsi="Calibri" w:cs="Calibri"/>
              </w:rPr>
              <w:t>Välisruumi</w:t>
            </w:r>
            <w:proofErr w:type="spellEnd"/>
            <w:r w:rsidRPr="00DD6335">
              <w:rPr>
                <w:rFonts w:ascii="Calibri" w:hAnsi="Calibri" w:cs="Calibri"/>
              </w:rPr>
              <w:t xml:space="preserve"> hooldusküsimustes saab ja peab maastikuarhitekt paljuski kaasa rääkima. Haljastuse </w:t>
            </w:r>
            <w:proofErr w:type="spellStart"/>
            <w:r w:rsidRPr="00DD6335">
              <w:rPr>
                <w:rFonts w:ascii="Calibri" w:hAnsi="Calibri" w:cs="Calibri"/>
              </w:rPr>
              <w:t>ülehooldus</w:t>
            </w:r>
            <w:proofErr w:type="spellEnd"/>
            <w:r w:rsidRPr="00DD6335">
              <w:rPr>
                <w:rFonts w:ascii="Calibri" w:hAnsi="Calibri" w:cs="Calibri"/>
              </w:rPr>
              <w:t xml:space="preserve"> vähendab liigi- ja elurikkust; teede hoolduses kasutatavad soolad rikuvad sillutismaterjali ning suretavad välja teeäärset haljastust; lumepuhastuse valed prioriteedid suunavad inimesed autodesse ning vähendavad keskkonnasõbralike liikumisviiside osakaalu, rääkimata </w:t>
            </w:r>
            <w:proofErr w:type="spellStart"/>
            <w:r w:rsidRPr="00DD6335">
              <w:rPr>
                <w:rFonts w:ascii="Calibri" w:hAnsi="Calibri" w:cs="Calibri"/>
              </w:rPr>
              <w:t>välisruumi</w:t>
            </w:r>
            <w:proofErr w:type="spellEnd"/>
            <w:r w:rsidRPr="00DD6335">
              <w:rPr>
                <w:rFonts w:ascii="Calibri" w:hAnsi="Calibri" w:cs="Calibri"/>
              </w:rPr>
              <w:t xml:space="preserve"> ligipääsetavuse vähenemisest liikumisraskustega inimeste jaoks.</w:t>
            </w:r>
          </w:p>
          <w:p w14:paraId="7DD4CB09" w14:textId="69B03C2E" w:rsidR="00F85EE4" w:rsidRPr="00E2550C" w:rsidRDefault="00F85EE4" w:rsidP="00F85EE4">
            <w:pPr>
              <w:rPr>
                <w:rFonts w:ascii="Calibri" w:eastAsia="Calibri" w:hAnsi="Calibri" w:cs="Calibri"/>
                <w:color w:val="FF0000"/>
              </w:rPr>
            </w:pPr>
          </w:p>
        </w:tc>
      </w:tr>
      <w:tr w:rsidR="00F85EE4" w14:paraId="7AE47A43" w14:textId="77777777" w:rsidTr="009741DC">
        <w:tc>
          <w:tcPr>
            <w:tcW w:w="21825" w:type="dxa"/>
            <w:gridSpan w:val="5"/>
            <w:shd w:val="clear" w:color="auto" w:fill="FFFF00"/>
          </w:tcPr>
          <w:p w14:paraId="5730817D" w14:textId="493F02BA" w:rsidR="00F85EE4" w:rsidRDefault="00F85EE4" w:rsidP="00F85EE4">
            <w:pPr>
              <w:rPr>
                <w:rFonts w:ascii="Calibri" w:eastAsia="Calibri" w:hAnsi="Calibri" w:cs="Calibri"/>
                <w:b/>
                <w:bCs/>
                <w:iCs/>
              </w:rPr>
            </w:pPr>
            <w:r w:rsidRPr="009741DC">
              <w:rPr>
                <w:rFonts w:ascii="Calibri" w:eastAsia="Calibri" w:hAnsi="Calibri" w:cs="Calibri"/>
                <w:b/>
                <w:bCs/>
                <w:iCs/>
                <w:color w:val="FF0000"/>
              </w:rPr>
              <w:t xml:space="preserve">Ettepanekud kutsestandardi </w:t>
            </w:r>
            <w:proofErr w:type="spellStart"/>
            <w:r w:rsidRPr="009741DC">
              <w:rPr>
                <w:rFonts w:ascii="Calibri" w:eastAsia="Calibri" w:hAnsi="Calibri" w:cs="Calibri"/>
                <w:b/>
                <w:bCs/>
                <w:iCs/>
                <w:color w:val="FF0000"/>
              </w:rPr>
              <w:t>A-osa</w:t>
            </w:r>
            <w:proofErr w:type="spellEnd"/>
            <w:r w:rsidRPr="009741DC">
              <w:rPr>
                <w:rFonts w:ascii="Calibri" w:eastAsia="Calibri" w:hAnsi="Calibri" w:cs="Calibri"/>
                <w:b/>
                <w:bCs/>
                <w:iCs/>
                <w:color w:val="FF0000"/>
              </w:rPr>
              <w:t xml:space="preserve"> kohta</w:t>
            </w:r>
          </w:p>
        </w:tc>
      </w:tr>
      <w:tr w:rsidR="00F85EE4" w14:paraId="086693F0" w14:textId="77777777" w:rsidTr="009741DC">
        <w:trPr>
          <w:trHeight w:val="1859"/>
        </w:trPr>
        <w:tc>
          <w:tcPr>
            <w:tcW w:w="7275" w:type="dxa"/>
            <w:gridSpan w:val="2"/>
            <w:shd w:val="clear" w:color="auto" w:fill="auto"/>
          </w:tcPr>
          <w:p w14:paraId="270ADF61" w14:textId="77777777" w:rsidR="00F85EE4" w:rsidRDefault="00F85EE4" w:rsidP="00F85EE4">
            <w:pPr>
              <w:rPr>
                <w:rFonts w:ascii="Calibri" w:eastAsia="Calibri" w:hAnsi="Calibri" w:cs="Calibri"/>
                <w:b/>
                <w:bCs/>
                <w:iCs/>
              </w:rPr>
            </w:pPr>
          </w:p>
        </w:tc>
        <w:tc>
          <w:tcPr>
            <w:tcW w:w="7275" w:type="dxa"/>
            <w:gridSpan w:val="2"/>
            <w:shd w:val="clear" w:color="auto" w:fill="auto"/>
          </w:tcPr>
          <w:p w14:paraId="672847A8" w14:textId="77777777" w:rsidR="00F85EE4" w:rsidRDefault="00F85EE4" w:rsidP="00F85EE4">
            <w:pPr>
              <w:rPr>
                <w:rFonts w:ascii="Calibri" w:eastAsia="Calibri" w:hAnsi="Calibri" w:cs="Calibri"/>
                <w:b/>
                <w:bCs/>
                <w:iCs/>
              </w:rPr>
            </w:pPr>
          </w:p>
        </w:tc>
        <w:tc>
          <w:tcPr>
            <w:tcW w:w="7275" w:type="dxa"/>
            <w:shd w:val="clear" w:color="auto" w:fill="auto"/>
          </w:tcPr>
          <w:p w14:paraId="39DA57C9" w14:textId="725AF8E2" w:rsidR="00F85EE4" w:rsidRDefault="00F85EE4" w:rsidP="00F85EE4">
            <w:pPr>
              <w:rPr>
                <w:rFonts w:ascii="Calibri" w:eastAsia="Calibri" w:hAnsi="Calibri" w:cs="Calibri"/>
                <w:b/>
                <w:bCs/>
                <w:iCs/>
              </w:rPr>
            </w:pPr>
          </w:p>
        </w:tc>
      </w:tr>
      <w:tr w:rsidR="00F85EE4" w14:paraId="28816536" w14:textId="77777777" w:rsidTr="009741DC">
        <w:tc>
          <w:tcPr>
            <w:tcW w:w="21825" w:type="dxa"/>
            <w:gridSpan w:val="5"/>
            <w:shd w:val="clear" w:color="auto" w:fill="E2EFD9" w:themeFill="accent6" w:themeFillTint="33"/>
          </w:tcPr>
          <w:p w14:paraId="7B6A2BBF" w14:textId="77777777" w:rsidR="00F85EE4" w:rsidRDefault="00F85EE4" w:rsidP="00F85EE4">
            <w:pPr>
              <w:rPr>
                <w:rFonts w:ascii="Calibri" w:eastAsia="Calibri" w:hAnsi="Calibri" w:cs="Calibri"/>
                <w:b/>
                <w:bCs/>
                <w:iCs/>
              </w:rPr>
            </w:pPr>
            <w:proofErr w:type="spellStart"/>
            <w:r>
              <w:rPr>
                <w:rFonts w:ascii="Calibri" w:eastAsia="Calibri" w:hAnsi="Calibri" w:cs="Calibri"/>
                <w:b/>
                <w:bCs/>
                <w:iCs/>
              </w:rPr>
              <w:t>B-osa</w:t>
            </w:r>
            <w:proofErr w:type="spellEnd"/>
          </w:p>
          <w:p w14:paraId="4F4F1910" w14:textId="51EE0152" w:rsidR="00F85EE4" w:rsidRPr="00B91B24" w:rsidRDefault="00F85EE4" w:rsidP="00F85EE4">
            <w:pPr>
              <w:rPr>
                <w:rFonts w:ascii="Calibri" w:eastAsia="Calibri" w:hAnsi="Calibri" w:cs="Calibri"/>
                <w:b/>
                <w:bCs/>
                <w:iCs/>
              </w:rPr>
            </w:pPr>
          </w:p>
        </w:tc>
      </w:tr>
      <w:tr w:rsidR="00F85EE4" w14:paraId="11D95750" w14:textId="77777777" w:rsidTr="00B91B24">
        <w:tc>
          <w:tcPr>
            <w:tcW w:w="21825" w:type="dxa"/>
            <w:gridSpan w:val="5"/>
            <w:shd w:val="clear" w:color="auto" w:fill="D9E2F3" w:themeFill="accent1" w:themeFillTint="33"/>
          </w:tcPr>
          <w:p w14:paraId="1129F644" w14:textId="0C302454" w:rsidR="00F85EE4" w:rsidRPr="00B91B24" w:rsidRDefault="00F85EE4" w:rsidP="00F85EE4">
            <w:pPr>
              <w:rPr>
                <w:rFonts w:ascii="Calibri" w:eastAsia="Calibri" w:hAnsi="Calibri" w:cs="Calibri"/>
                <w:b/>
                <w:bCs/>
                <w:color w:val="FF0000"/>
              </w:rPr>
            </w:pPr>
            <w:r w:rsidRPr="00B91B24">
              <w:rPr>
                <w:rFonts w:ascii="Calibri" w:eastAsia="Calibri" w:hAnsi="Calibri" w:cs="Calibri"/>
                <w:b/>
                <w:bCs/>
                <w:iCs/>
              </w:rPr>
              <w:t>Kutse struktuur</w:t>
            </w:r>
          </w:p>
        </w:tc>
      </w:tr>
      <w:tr w:rsidR="00F85EE4" w14:paraId="41635A97" w14:textId="77777777" w:rsidTr="00B91B24">
        <w:tc>
          <w:tcPr>
            <w:tcW w:w="7225" w:type="dxa"/>
          </w:tcPr>
          <w:p w14:paraId="0035CF5F" w14:textId="00BF4955" w:rsidR="00F85EE4" w:rsidRPr="001B224C" w:rsidRDefault="00F85EE4" w:rsidP="00F85EE4">
            <w:pPr>
              <w:rPr>
                <w:rFonts w:ascii="Calibri" w:eastAsia="Calibri" w:hAnsi="Calibri" w:cs="Calibri"/>
                <w:iCs/>
                <w:color w:val="FF0000"/>
              </w:rPr>
            </w:pPr>
            <w:r>
              <w:rPr>
                <w:rFonts w:ascii="Calibri" w:hAnsi="Calibri"/>
                <w:bCs/>
              </w:rPr>
              <w:t xml:space="preserve">Diplomeeritud maastikuarhitekt, tase 7 kutse koosneb </w:t>
            </w:r>
            <w:proofErr w:type="spellStart"/>
            <w:r>
              <w:rPr>
                <w:rFonts w:ascii="Calibri" w:hAnsi="Calibri"/>
                <w:bCs/>
              </w:rPr>
              <w:t>üldoskustest</w:t>
            </w:r>
            <w:proofErr w:type="spellEnd"/>
            <w:r>
              <w:rPr>
                <w:rFonts w:ascii="Calibri" w:hAnsi="Calibri"/>
                <w:bCs/>
              </w:rPr>
              <w:t xml:space="preserve"> B.2. ja kohustuslikest kompetentsidest B.3.1 - B.3.3. Kutse taotlemisel on nõutav </w:t>
            </w:r>
            <w:proofErr w:type="spellStart"/>
            <w:r>
              <w:rPr>
                <w:rFonts w:ascii="Calibri" w:hAnsi="Calibri"/>
                <w:bCs/>
              </w:rPr>
              <w:t>üldoskuste</w:t>
            </w:r>
            <w:proofErr w:type="spellEnd"/>
            <w:r>
              <w:rPr>
                <w:rFonts w:ascii="Calibri" w:hAnsi="Calibri"/>
                <w:bCs/>
              </w:rPr>
              <w:t xml:space="preserve"> ja kohustuslike kompetentside tõendamine.</w:t>
            </w:r>
          </w:p>
        </w:tc>
        <w:tc>
          <w:tcPr>
            <w:tcW w:w="7229" w:type="dxa"/>
            <w:gridSpan w:val="2"/>
          </w:tcPr>
          <w:p w14:paraId="2B611F18" w14:textId="50BBBB64" w:rsidR="00F85EE4" w:rsidRPr="00E2550C" w:rsidRDefault="00F85EE4" w:rsidP="00F85EE4">
            <w:pPr>
              <w:rPr>
                <w:rFonts w:ascii="Calibri" w:eastAsia="Calibri" w:hAnsi="Calibri" w:cs="Calibri"/>
                <w:color w:val="FF0000"/>
              </w:rPr>
            </w:pPr>
            <w:r>
              <w:rPr>
                <w:rFonts w:ascii="Calibri" w:hAnsi="Calibri"/>
                <w:bCs/>
              </w:rPr>
              <w:t xml:space="preserve">Volitatud </w:t>
            </w:r>
            <w:proofErr w:type="spellStart"/>
            <w:r>
              <w:rPr>
                <w:rFonts w:ascii="Calibri" w:hAnsi="Calibri"/>
                <w:bCs/>
              </w:rPr>
              <w:t>maastikuarhitet</w:t>
            </w:r>
            <w:proofErr w:type="spellEnd"/>
            <w:r>
              <w:rPr>
                <w:rFonts w:ascii="Calibri" w:hAnsi="Calibri"/>
                <w:bCs/>
              </w:rPr>
              <w:t xml:space="preserve">, tase 7 kutse koosneb </w:t>
            </w:r>
            <w:proofErr w:type="spellStart"/>
            <w:r>
              <w:rPr>
                <w:rFonts w:ascii="Calibri" w:hAnsi="Calibri"/>
                <w:bCs/>
              </w:rPr>
              <w:t>üldoskustest</w:t>
            </w:r>
            <w:proofErr w:type="spellEnd"/>
            <w:r>
              <w:rPr>
                <w:rFonts w:ascii="Calibri" w:hAnsi="Calibri"/>
                <w:bCs/>
              </w:rPr>
              <w:t xml:space="preserve"> B.2. ja kohustuslikest kompetentsidest B.3.1 - B.3.3. Kutse taotlemisel on nõutav </w:t>
            </w:r>
            <w:proofErr w:type="spellStart"/>
            <w:r>
              <w:rPr>
                <w:rFonts w:ascii="Calibri" w:hAnsi="Calibri"/>
                <w:bCs/>
              </w:rPr>
              <w:t>üldoskuste</w:t>
            </w:r>
            <w:proofErr w:type="spellEnd"/>
            <w:r>
              <w:rPr>
                <w:rFonts w:ascii="Calibri" w:hAnsi="Calibri"/>
                <w:bCs/>
              </w:rPr>
              <w:t xml:space="preserve"> ja kohustuslike kompetentside tõendamine.</w:t>
            </w:r>
          </w:p>
        </w:tc>
        <w:tc>
          <w:tcPr>
            <w:tcW w:w="7371" w:type="dxa"/>
            <w:gridSpan w:val="2"/>
          </w:tcPr>
          <w:p w14:paraId="47F29C4F" w14:textId="366EE58C" w:rsidR="00F85EE4" w:rsidRPr="00E2550C" w:rsidRDefault="00F85EE4" w:rsidP="00F85EE4">
            <w:pPr>
              <w:rPr>
                <w:rFonts w:ascii="Calibri" w:eastAsia="Calibri" w:hAnsi="Calibri" w:cs="Calibri"/>
                <w:color w:val="FF0000"/>
              </w:rPr>
            </w:pPr>
            <w:r>
              <w:rPr>
                <w:rFonts w:ascii="Calibri" w:hAnsi="Calibri"/>
                <w:bCs/>
              </w:rPr>
              <w:t xml:space="preserve">Volitatud maastikuarhitekt-ekspert, tase 8 kutse koosneb </w:t>
            </w:r>
            <w:proofErr w:type="spellStart"/>
            <w:r>
              <w:rPr>
                <w:rFonts w:ascii="Calibri" w:hAnsi="Calibri"/>
                <w:bCs/>
              </w:rPr>
              <w:t>üldoskustest</w:t>
            </w:r>
            <w:proofErr w:type="spellEnd"/>
            <w:r>
              <w:rPr>
                <w:rFonts w:ascii="Calibri" w:hAnsi="Calibri"/>
                <w:bCs/>
              </w:rPr>
              <w:t xml:space="preserve"> B.2. ja kohustuslikest kompetentsidest B.3.1 - B.3.3. Kutse taotlemisel on nõutav </w:t>
            </w:r>
            <w:proofErr w:type="spellStart"/>
            <w:r>
              <w:rPr>
                <w:rFonts w:ascii="Calibri" w:hAnsi="Calibri"/>
                <w:bCs/>
              </w:rPr>
              <w:t>üldoskuste</w:t>
            </w:r>
            <w:proofErr w:type="spellEnd"/>
            <w:r>
              <w:rPr>
                <w:rFonts w:ascii="Calibri" w:hAnsi="Calibri"/>
                <w:bCs/>
              </w:rPr>
              <w:t xml:space="preserve"> ja kohustuslike kompetentside tõendamine.</w:t>
            </w:r>
          </w:p>
        </w:tc>
      </w:tr>
      <w:tr w:rsidR="00F85EE4" w14:paraId="1057A344" w14:textId="77777777" w:rsidTr="00B91B24">
        <w:tc>
          <w:tcPr>
            <w:tcW w:w="21825" w:type="dxa"/>
            <w:gridSpan w:val="5"/>
            <w:shd w:val="clear" w:color="auto" w:fill="D9E2F3" w:themeFill="accent1" w:themeFillTint="33"/>
          </w:tcPr>
          <w:p w14:paraId="3A6358EF" w14:textId="7B9AA53A" w:rsidR="00F85EE4" w:rsidRPr="00B91B24" w:rsidRDefault="00F85EE4" w:rsidP="00F85EE4">
            <w:pPr>
              <w:rPr>
                <w:rFonts w:ascii="Calibri" w:eastAsia="Calibri" w:hAnsi="Calibri" w:cs="Calibri"/>
                <w:b/>
                <w:color w:val="FF0000"/>
              </w:rPr>
            </w:pPr>
            <w:r w:rsidRPr="00B91B24">
              <w:rPr>
                <w:rFonts w:ascii="Calibri" w:hAnsi="Calibri"/>
                <w:b/>
              </w:rPr>
              <w:t>Kvalifikatsiooninõuded haridusele ja töökogemusele</w:t>
            </w:r>
          </w:p>
        </w:tc>
      </w:tr>
      <w:tr w:rsidR="00F85EE4" w14:paraId="23D062BD" w14:textId="77777777" w:rsidTr="00B91B24">
        <w:tc>
          <w:tcPr>
            <w:tcW w:w="7225" w:type="dxa"/>
          </w:tcPr>
          <w:p w14:paraId="724CB2C5" w14:textId="77777777" w:rsidR="00F85EE4" w:rsidRPr="00502868" w:rsidRDefault="00F85EE4" w:rsidP="00F85EE4">
            <w:pPr>
              <w:rPr>
                <w:rFonts w:cstheme="minorHAnsi"/>
                <w:iCs/>
                <w:color w:val="FF0000"/>
                <w:u w:val="single"/>
              </w:rPr>
            </w:pPr>
            <w:r w:rsidRPr="00EE6A18">
              <w:rPr>
                <w:rFonts w:cstheme="minorHAnsi"/>
                <w:b/>
                <w:bCs/>
                <w:iCs/>
              </w:rPr>
              <w:t>Nõuded kutse taotlemisel</w:t>
            </w:r>
            <w:r>
              <w:rPr>
                <w:rFonts w:cstheme="minorHAnsi"/>
                <w:b/>
                <w:bCs/>
                <w:iCs/>
              </w:rPr>
              <w:t xml:space="preserve"> </w:t>
            </w:r>
          </w:p>
          <w:p w14:paraId="0373177F" w14:textId="77777777" w:rsidR="00F85EE4" w:rsidRDefault="00F85EE4" w:rsidP="00F85EE4">
            <w:pPr>
              <w:jc w:val="both"/>
              <w:rPr>
                <w:rFonts w:cstheme="minorHAnsi"/>
              </w:rPr>
            </w:pPr>
            <w:r>
              <w:rPr>
                <w:rFonts w:cstheme="minorHAnsi"/>
              </w:rPr>
              <w:lastRenderedPageBreak/>
              <w:t>Kutsestandardile vastava maastikuarhitektuuri magistri õppekava täies mahus läbimine või s</w:t>
            </w:r>
            <w:r w:rsidRPr="00EE6A18">
              <w:rPr>
                <w:rFonts w:cstheme="minorHAnsi"/>
              </w:rPr>
              <w:t>amaväärse sisuga muu eriala</w:t>
            </w:r>
            <w:r>
              <w:t xml:space="preserve"> </w:t>
            </w:r>
            <w:r w:rsidRPr="00A573AE">
              <w:rPr>
                <w:rFonts w:cstheme="minorHAnsi"/>
              </w:rPr>
              <w:t>magistrikraad</w:t>
            </w:r>
            <w:r>
              <w:rPr>
                <w:rFonts w:cstheme="minorHAnsi"/>
              </w:rPr>
              <w:t>.</w:t>
            </w:r>
          </w:p>
          <w:p w14:paraId="71591436" w14:textId="77777777" w:rsidR="00F85EE4" w:rsidRDefault="00F85EE4" w:rsidP="00F85EE4">
            <w:pPr>
              <w:jc w:val="both"/>
              <w:rPr>
                <w:rFonts w:cstheme="minorHAnsi"/>
              </w:rPr>
            </w:pPr>
          </w:p>
          <w:p w14:paraId="01695AD9" w14:textId="54EB4ECA" w:rsidR="00F85EE4" w:rsidRPr="001A0657" w:rsidRDefault="00F85EE4" w:rsidP="00F85EE4">
            <w:pPr>
              <w:jc w:val="both"/>
              <w:rPr>
                <w:rFonts w:cstheme="minorHAnsi"/>
              </w:rPr>
            </w:pPr>
            <w:r>
              <w:rPr>
                <w:rFonts w:cstheme="minorHAnsi"/>
              </w:rPr>
              <w:t>Muu eriala</w:t>
            </w:r>
            <w:r w:rsidRPr="00EE6A18">
              <w:rPr>
                <w:rFonts w:cstheme="minorHAnsi"/>
              </w:rPr>
              <w:t xml:space="preserve"> all peetakse silmas eriala, mis tagab teadmiste ja oskuste omandamise kutsestandardis kirjeldatud kompetentside saavutamiseks vajalikus mahus all</w:t>
            </w:r>
            <w:r>
              <w:rPr>
                <w:rFonts w:cstheme="minorHAnsi"/>
              </w:rPr>
              <w:t xml:space="preserve"> loetletud</w:t>
            </w:r>
            <w:r w:rsidRPr="00EE6A18">
              <w:rPr>
                <w:rFonts w:cstheme="minorHAnsi"/>
              </w:rPr>
              <w:t xml:space="preserve"> valdkondades</w:t>
            </w:r>
            <w:r>
              <w:rPr>
                <w:rFonts w:cstheme="minorHAnsi"/>
                <w:vertAlign w:val="superscript"/>
              </w:rPr>
              <w:t>4</w:t>
            </w:r>
          </w:p>
          <w:p w14:paraId="41CEFACB"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Kultuuriajalugu, sh maastikuarhitektuuri teooria ja ajalugu</w:t>
            </w:r>
          </w:p>
          <w:p w14:paraId="3C780DEC"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Sotsiaalsed, poliitilised, majanduslikud ja looduslikud süsteemid</w:t>
            </w:r>
          </w:p>
          <w:p w14:paraId="64BAE34F"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Disain kui sotsiaalne kunstiliik</w:t>
            </w:r>
          </w:p>
          <w:p w14:paraId="70AF3FF6"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Loodusteadused nagu ökoloogia, geoloogia, mullateadus, hüdroloogia ja bioloogia</w:t>
            </w:r>
          </w:p>
          <w:p w14:paraId="0E35C0A6"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Jätkusuutlikkuse põhimõtted, sh looduspõhised lahendused</w:t>
            </w:r>
          </w:p>
          <w:p w14:paraId="3F2C5295"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 xml:space="preserve">Taimede tundmine ja kasutamine </w:t>
            </w:r>
          </w:p>
          <w:p w14:paraId="2268F366"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Maastiku tehniline projekteerimine, mis hõlmab võimalike materjalide, meetodite ja tehnoloogiate läbitöötamist ja rakendamist, projektdokumentatsiooni koostamist ja projektijuhtimist</w:t>
            </w:r>
          </w:p>
          <w:p w14:paraId="2F4E5EA8"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Maastiku projekteerimise, planeerimise ja uurimise teooria ja meetodid</w:t>
            </w:r>
          </w:p>
          <w:p w14:paraId="6C921B42"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Maastiku projekteerimine, korraldamine, planeerimine ja uurimine kõigil eri tasanditel ja rakendusvaldkondades</w:t>
            </w:r>
          </w:p>
          <w:p w14:paraId="3C2CB713"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Infotehnoloogilised lahendused</w:t>
            </w:r>
          </w:p>
          <w:p w14:paraId="1A7836BC"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Seadusandlus ja regulatsioonid</w:t>
            </w:r>
          </w:p>
          <w:p w14:paraId="10D8942E"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Kommunikatsioon ja kaasamine</w:t>
            </w:r>
          </w:p>
          <w:p w14:paraId="5FB95FEE" w14:textId="77777777" w:rsidR="00F85EE4" w:rsidRPr="00B701A6" w:rsidRDefault="00F85EE4" w:rsidP="00F85EE4">
            <w:pPr>
              <w:pStyle w:val="ListParagraph"/>
              <w:numPr>
                <w:ilvl w:val="0"/>
                <w:numId w:val="8"/>
              </w:numPr>
              <w:suppressAutoHyphens/>
              <w:jc w:val="both"/>
              <w:rPr>
                <w:rFonts w:cstheme="minorHAnsi"/>
              </w:rPr>
            </w:pPr>
            <w:r w:rsidRPr="00B701A6">
              <w:rPr>
                <w:rFonts w:cstheme="minorHAnsi"/>
              </w:rPr>
              <w:t>Kutse-eetika</w:t>
            </w:r>
          </w:p>
          <w:p w14:paraId="65A228A4" w14:textId="77777777" w:rsidR="00F85EE4" w:rsidRPr="00EE6A18" w:rsidRDefault="00F85EE4" w:rsidP="00F85EE4">
            <w:pPr>
              <w:rPr>
                <w:rFonts w:cstheme="minorHAnsi"/>
                <w:iCs/>
              </w:rPr>
            </w:pPr>
          </w:p>
          <w:p w14:paraId="18FE0D19" w14:textId="77777777" w:rsidR="00F85EE4" w:rsidRPr="00A573AE" w:rsidRDefault="00F85EE4" w:rsidP="00F85EE4">
            <w:pPr>
              <w:rPr>
                <w:rFonts w:cstheme="minorHAnsi"/>
                <w:iCs/>
              </w:rPr>
            </w:pPr>
            <w:r w:rsidRPr="002344F3">
              <w:rPr>
                <w:rFonts w:cstheme="minorHAnsi"/>
                <w:b/>
                <w:bCs/>
                <w:iCs/>
                <w:color w:val="000000" w:themeColor="text1"/>
              </w:rPr>
              <w:t>K</w:t>
            </w:r>
            <w:r w:rsidRPr="002344F3">
              <w:rPr>
                <w:rFonts w:cstheme="minorHAnsi"/>
                <w:iCs/>
                <w:color w:val="000000" w:themeColor="text1"/>
              </w:rPr>
              <w:t>u</w:t>
            </w:r>
            <w:r w:rsidRPr="002344F3">
              <w:rPr>
                <w:rFonts w:cstheme="minorHAnsi"/>
                <w:iCs/>
              </w:rPr>
              <w:t>tse on soovit</w:t>
            </w:r>
            <w:r>
              <w:rPr>
                <w:rFonts w:cstheme="minorHAnsi"/>
                <w:iCs/>
              </w:rPr>
              <w:t>avalt</w:t>
            </w:r>
            <w:r w:rsidRPr="002344F3">
              <w:rPr>
                <w:rFonts w:cstheme="minorHAnsi"/>
                <w:iCs/>
              </w:rPr>
              <w:t xml:space="preserve"> tähtajatu, mistõttu kutse </w:t>
            </w:r>
            <w:proofErr w:type="spellStart"/>
            <w:r w:rsidRPr="002344F3">
              <w:rPr>
                <w:rFonts w:cstheme="minorHAnsi"/>
                <w:iCs/>
              </w:rPr>
              <w:t>taastõendamise</w:t>
            </w:r>
            <w:proofErr w:type="spellEnd"/>
            <w:r w:rsidRPr="002344F3">
              <w:rPr>
                <w:rFonts w:cstheme="minorHAnsi"/>
                <w:iCs/>
              </w:rPr>
              <w:t xml:space="preserve"> nõudeid ei määrata. </w:t>
            </w:r>
          </w:p>
          <w:p w14:paraId="654932AD" w14:textId="77777777" w:rsidR="00F85EE4" w:rsidRDefault="00F85EE4" w:rsidP="00F85EE4">
            <w:pPr>
              <w:rPr>
                <w:rFonts w:cstheme="minorHAnsi"/>
              </w:rPr>
            </w:pPr>
          </w:p>
          <w:p w14:paraId="76B2E8C2" w14:textId="77777777" w:rsidR="001A0657" w:rsidRDefault="001A0657" w:rsidP="00F85EE4">
            <w:pPr>
              <w:rPr>
                <w:rFonts w:cstheme="minorHAnsi"/>
              </w:rPr>
            </w:pPr>
          </w:p>
          <w:p w14:paraId="14A57BF3" w14:textId="77777777" w:rsidR="001A0657" w:rsidRDefault="001A0657" w:rsidP="00F85EE4">
            <w:pPr>
              <w:rPr>
                <w:rFonts w:cstheme="minorHAnsi"/>
              </w:rPr>
            </w:pPr>
          </w:p>
          <w:p w14:paraId="6C6DC0E5" w14:textId="77777777" w:rsidR="001A0657" w:rsidRDefault="001A0657" w:rsidP="00F85EE4">
            <w:pPr>
              <w:rPr>
                <w:rFonts w:cstheme="minorHAnsi"/>
              </w:rPr>
            </w:pPr>
          </w:p>
          <w:p w14:paraId="69A5C85D" w14:textId="77777777" w:rsidR="001A0657" w:rsidRDefault="001A0657" w:rsidP="00F85EE4">
            <w:pPr>
              <w:rPr>
                <w:rFonts w:cstheme="minorHAnsi"/>
              </w:rPr>
            </w:pPr>
          </w:p>
          <w:p w14:paraId="0389B39D" w14:textId="77777777" w:rsidR="001A0657" w:rsidRDefault="001A0657" w:rsidP="00F85EE4">
            <w:pPr>
              <w:rPr>
                <w:rFonts w:cstheme="minorHAnsi"/>
              </w:rPr>
            </w:pPr>
          </w:p>
          <w:p w14:paraId="52641034" w14:textId="77777777" w:rsidR="001A0657" w:rsidRDefault="001A0657" w:rsidP="00F85EE4">
            <w:pPr>
              <w:rPr>
                <w:rFonts w:cstheme="minorHAnsi"/>
              </w:rPr>
            </w:pPr>
          </w:p>
          <w:p w14:paraId="05607914" w14:textId="77777777" w:rsidR="001A0657" w:rsidRDefault="001A0657" w:rsidP="00F85EE4">
            <w:pPr>
              <w:rPr>
                <w:rFonts w:cstheme="minorHAnsi"/>
              </w:rPr>
            </w:pPr>
          </w:p>
          <w:p w14:paraId="7F204163" w14:textId="77777777" w:rsidR="001A0657" w:rsidRDefault="001A0657" w:rsidP="00F85EE4">
            <w:pPr>
              <w:rPr>
                <w:rFonts w:cstheme="minorHAnsi"/>
              </w:rPr>
            </w:pPr>
          </w:p>
          <w:p w14:paraId="35F9224C" w14:textId="77777777" w:rsidR="001A0657" w:rsidRDefault="001A0657" w:rsidP="00F85EE4">
            <w:pPr>
              <w:rPr>
                <w:rFonts w:cstheme="minorHAnsi"/>
              </w:rPr>
            </w:pPr>
          </w:p>
          <w:p w14:paraId="364BA3FF" w14:textId="77777777" w:rsidR="001A0657" w:rsidRDefault="001A0657" w:rsidP="00F85EE4">
            <w:pPr>
              <w:rPr>
                <w:rFonts w:cstheme="minorHAnsi"/>
              </w:rPr>
            </w:pPr>
          </w:p>
          <w:p w14:paraId="26054DA9" w14:textId="77777777" w:rsidR="001A0657" w:rsidRDefault="001A0657" w:rsidP="00F85EE4">
            <w:pPr>
              <w:rPr>
                <w:rFonts w:cstheme="minorHAnsi"/>
              </w:rPr>
            </w:pPr>
          </w:p>
          <w:p w14:paraId="54F5F366" w14:textId="77777777" w:rsidR="001A0657" w:rsidRDefault="001A0657" w:rsidP="00F85EE4">
            <w:pPr>
              <w:rPr>
                <w:rFonts w:cstheme="minorHAnsi"/>
              </w:rPr>
            </w:pPr>
          </w:p>
          <w:p w14:paraId="36B73638" w14:textId="77777777" w:rsidR="001A0657" w:rsidRDefault="001A0657" w:rsidP="00F85EE4">
            <w:pPr>
              <w:rPr>
                <w:rFonts w:cstheme="minorHAnsi"/>
              </w:rPr>
            </w:pPr>
          </w:p>
          <w:p w14:paraId="1B384E70" w14:textId="77777777" w:rsidR="001A0657" w:rsidRDefault="001A0657" w:rsidP="00F85EE4">
            <w:pPr>
              <w:rPr>
                <w:rFonts w:cstheme="minorHAnsi"/>
              </w:rPr>
            </w:pPr>
          </w:p>
          <w:p w14:paraId="7C187798" w14:textId="77777777" w:rsidR="001A0657" w:rsidRDefault="001A0657" w:rsidP="00F85EE4">
            <w:pPr>
              <w:rPr>
                <w:rFonts w:cstheme="minorHAnsi"/>
              </w:rPr>
            </w:pPr>
          </w:p>
          <w:p w14:paraId="0CD3D0B6" w14:textId="77777777" w:rsidR="001A0657" w:rsidRDefault="001A0657" w:rsidP="00F85EE4">
            <w:pPr>
              <w:rPr>
                <w:rFonts w:cstheme="minorHAnsi"/>
              </w:rPr>
            </w:pPr>
          </w:p>
          <w:p w14:paraId="0BBC6F8A" w14:textId="77777777" w:rsidR="001A0657" w:rsidRDefault="001A0657" w:rsidP="00F85EE4">
            <w:pPr>
              <w:rPr>
                <w:rFonts w:cstheme="minorHAnsi"/>
              </w:rPr>
            </w:pPr>
          </w:p>
          <w:p w14:paraId="10EF7214" w14:textId="77777777" w:rsidR="001A0657" w:rsidRDefault="001A0657" w:rsidP="00F85EE4">
            <w:pPr>
              <w:rPr>
                <w:rFonts w:cstheme="minorHAnsi"/>
              </w:rPr>
            </w:pPr>
          </w:p>
          <w:p w14:paraId="67FFF956" w14:textId="77777777" w:rsidR="001A0657" w:rsidRDefault="001A0657" w:rsidP="00F85EE4">
            <w:pPr>
              <w:rPr>
                <w:rFonts w:cstheme="minorHAnsi"/>
              </w:rPr>
            </w:pPr>
          </w:p>
          <w:p w14:paraId="32BF5957" w14:textId="77777777" w:rsidR="001A0657" w:rsidRDefault="001A0657" w:rsidP="00F85EE4">
            <w:pPr>
              <w:rPr>
                <w:rFonts w:cstheme="minorHAnsi"/>
              </w:rPr>
            </w:pPr>
          </w:p>
          <w:p w14:paraId="4DFB6CAA" w14:textId="77777777" w:rsidR="001A0657" w:rsidRDefault="001A0657" w:rsidP="00F85EE4">
            <w:pPr>
              <w:rPr>
                <w:rFonts w:cstheme="minorHAnsi"/>
              </w:rPr>
            </w:pPr>
          </w:p>
          <w:p w14:paraId="770DD5E2" w14:textId="77777777" w:rsidR="00B61976" w:rsidRDefault="00B61976" w:rsidP="00F85EE4">
            <w:pPr>
              <w:rPr>
                <w:rFonts w:cstheme="minorHAnsi"/>
              </w:rPr>
            </w:pPr>
          </w:p>
          <w:p w14:paraId="4429F256" w14:textId="72F9DFDB" w:rsidR="00F85EE4" w:rsidRDefault="00F85EE4" w:rsidP="00F85EE4">
            <w:pPr>
              <w:rPr>
                <w:rFonts w:cstheme="minorHAnsi"/>
              </w:rPr>
            </w:pPr>
            <w:r w:rsidRPr="00EE6A18">
              <w:rPr>
                <w:rFonts w:cstheme="minorHAnsi"/>
              </w:rPr>
              <w:t>Kutse andmise korraldus on reguleeritud maastikuarhitekti kutsete kutse andmise korras.</w:t>
            </w:r>
          </w:p>
          <w:p w14:paraId="18429EC4" w14:textId="77777777" w:rsidR="00F85EE4" w:rsidRDefault="00F85EE4" w:rsidP="00F85EE4">
            <w:pPr>
              <w:pBdr>
                <w:bottom w:val="single" w:sz="12" w:space="1" w:color="auto"/>
              </w:pBdr>
              <w:rPr>
                <w:rFonts w:ascii="Calibri" w:hAnsi="Calibri"/>
                <w:iCs/>
              </w:rPr>
            </w:pPr>
          </w:p>
          <w:p w14:paraId="09993C71" w14:textId="4ED190A8" w:rsidR="00F85EE4" w:rsidRDefault="00F85EE4" w:rsidP="00F85EE4">
            <w:pPr>
              <w:rPr>
                <w:rFonts w:ascii="Calibri" w:hAnsi="Calibri"/>
                <w:bCs/>
              </w:rPr>
            </w:pPr>
            <w:r>
              <w:rPr>
                <w:rFonts w:cstheme="minorHAnsi"/>
                <w:vertAlign w:val="superscript"/>
              </w:rPr>
              <w:t>4</w:t>
            </w:r>
            <w:r>
              <w:rPr>
                <w:rFonts w:cstheme="minorHAnsi"/>
              </w:rPr>
              <w:t xml:space="preserve"> </w:t>
            </w:r>
            <w:r w:rsidRPr="00CF54EC">
              <w:rPr>
                <w:rFonts w:cstheme="minorHAnsi"/>
              </w:rPr>
              <w:t xml:space="preserve">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r>
              <w:rPr>
                <w:rFonts w:cstheme="minorHAnsi"/>
              </w:rPr>
              <w:t>„</w:t>
            </w:r>
            <w:r w:rsidRPr="0082296A">
              <w:rPr>
                <w:rFonts w:cstheme="minorHAnsi"/>
              </w:rPr>
              <w:t>IFLA/UNESCO CHARTER FOR LANDSCAPE ARCHITECTURAL EDUCATION</w:t>
            </w:r>
            <w:r>
              <w:rPr>
                <w:rFonts w:cstheme="minorHAnsi"/>
              </w:rPr>
              <w:t xml:space="preserve">“[Võrgumaterjal] Kättesaadav </w:t>
            </w:r>
            <w:hyperlink r:id="rId12" w:history="1">
              <w:r w:rsidRPr="00BB5AD5">
                <w:rPr>
                  <w:rStyle w:val="Hyperlink"/>
                  <w:rFonts w:cstheme="minorHAnsi"/>
                </w:rPr>
                <w:t>https://www.iflaeurope.eu/assets/docs/E1_IFLA-</w:t>
              </w:r>
              <w:r w:rsidRPr="00BB5AD5">
                <w:rPr>
                  <w:rStyle w:val="Hyperlink"/>
                  <w:rFonts w:cstheme="minorHAnsi"/>
                </w:rPr>
                <w:lastRenderedPageBreak/>
                <w:t>UNESCO_Charter_for_Landscape_Architectural_Education_2017_with_IFLA_Europe_addenda_2017_1.pdf</w:t>
              </w:r>
            </w:hyperlink>
            <w:r>
              <w:rPr>
                <w:rFonts w:cstheme="minorHAnsi"/>
                <w:color w:val="FF0000"/>
              </w:rPr>
              <w:t xml:space="preserve"> </w:t>
            </w:r>
            <w:r w:rsidRPr="00CF54EC">
              <w:rPr>
                <w:rFonts w:cstheme="minorHAnsi"/>
              </w:rPr>
              <w:t>[Kasutatud 31.01.2024]</w:t>
            </w:r>
          </w:p>
        </w:tc>
        <w:tc>
          <w:tcPr>
            <w:tcW w:w="7229" w:type="dxa"/>
            <w:gridSpan w:val="2"/>
          </w:tcPr>
          <w:p w14:paraId="3A524E5A" w14:textId="77777777" w:rsidR="00F85EE4" w:rsidRPr="00EE6A18" w:rsidRDefault="00F85EE4" w:rsidP="00F85EE4">
            <w:pPr>
              <w:rPr>
                <w:rFonts w:cstheme="minorHAnsi"/>
                <w:iCs/>
                <w:u w:val="single"/>
              </w:rPr>
            </w:pPr>
            <w:r w:rsidRPr="00EE6A18">
              <w:rPr>
                <w:rFonts w:cstheme="minorHAnsi"/>
                <w:b/>
                <w:bCs/>
                <w:iCs/>
              </w:rPr>
              <w:lastRenderedPageBreak/>
              <w:t>Nõuded kutse taotlemisel</w:t>
            </w:r>
          </w:p>
          <w:p w14:paraId="029496A9" w14:textId="77777777" w:rsidR="00F85EE4" w:rsidRPr="00B701A6" w:rsidRDefault="00F85EE4" w:rsidP="00F85EE4">
            <w:pPr>
              <w:pStyle w:val="ListParagraph"/>
              <w:numPr>
                <w:ilvl w:val="0"/>
                <w:numId w:val="14"/>
              </w:numPr>
              <w:suppressAutoHyphens/>
              <w:rPr>
                <w:rFonts w:cstheme="minorHAnsi"/>
              </w:rPr>
            </w:pPr>
            <w:r>
              <w:rPr>
                <w:rFonts w:cstheme="minorHAnsi"/>
              </w:rPr>
              <w:lastRenderedPageBreak/>
              <w:t>M</w:t>
            </w:r>
            <w:r w:rsidRPr="00B701A6">
              <w:rPr>
                <w:rFonts w:cstheme="minorHAnsi"/>
              </w:rPr>
              <w:t xml:space="preserve">agistrikraad maastikuarhitektuuri erialal või samaväärse sisuga magistrikraad muul erialal. </w:t>
            </w:r>
          </w:p>
          <w:p w14:paraId="19647B35" w14:textId="77777777" w:rsidR="00F85EE4" w:rsidRPr="00B701A6" w:rsidRDefault="00F85EE4" w:rsidP="00F85EE4">
            <w:pPr>
              <w:pStyle w:val="ListParagraph"/>
              <w:numPr>
                <w:ilvl w:val="0"/>
                <w:numId w:val="14"/>
              </w:numPr>
              <w:suppressAutoHyphens/>
              <w:rPr>
                <w:rFonts w:cstheme="minorHAnsi"/>
              </w:rPr>
            </w:pPr>
            <w:r w:rsidRPr="00B701A6">
              <w:rPr>
                <w:rStyle w:val="ui-provider"/>
                <w:rFonts w:cstheme="minorHAnsi"/>
              </w:rPr>
              <w:t xml:space="preserve">Vähemalt 3-aastane erialane töökogemus kutse taotlemisele eelneva </w:t>
            </w:r>
            <w:r>
              <w:rPr>
                <w:rStyle w:val="ui-provider"/>
                <w:rFonts w:cstheme="minorHAnsi"/>
              </w:rPr>
              <w:t>10*</w:t>
            </w:r>
            <w:r w:rsidRPr="00B701A6">
              <w:rPr>
                <w:rStyle w:val="ui-provider"/>
                <w:rFonts w:cstheme="minorHAnsi"/>
              </w:rPr>
              <w:t xml:space="preserve"> aasta jooksul, sellest vähemalt 1 aasta peale kraadi omistamist. </w:t>
            </w:r>
          </w:p>
          <w:p w14:paraId="3ED7615F" w14:textId="77777777" w:rsidR="00F85EE4" w:rsidRDefault="00F85EE4" w:rsidP="00F85EE4">
            <w:pPr>
              <w:rPr>
                <w:rFonts w:cstheme="minorHAnsi"/>
              </w:rPr>
            </w:pPr>
            <w:bookmarkStart w:id="1" w:name="_Hlk153788071"/>
          </w:p>
          <w:p w14:paraId="67BF3E12" w14:textId="77777777" w:rsidR="00F85EE4" w:rsidRPr="002B32E4" w:rsidRDefault="00F85EE4" w:rsidP="00F85EE4">
            <w:pPr>
              <w:jc w:val="both"/>
              <w:rPr>
                <w:rFonts w:cstheme="minorHAnsi"/>
                <w:vertAlign w:val="superscript"/>
              </w:rPr>
            </w:pPr>
            <w:r w:rsidRPr="00EE6A18">
              <w:rPr>
                <w:rFonts w:cstheme="minorHAnsi"/>
              </w:rPr>
              <w:t xml:space="preserve">Samaväärse sisuga muu eriala all </w:t>
            </w:r>
            <w:bookmarkEnd w:id="1"/>
            <w:r w:rsidRPr="00EE6A18">
              <w:rPr>
                <w:rFonts w:cstheme="minorHAnsi"/>
              </w:rPr>
              <w:t>peetakse silmas eriala, mis tagab teadmiste ja oskuste omandamise kutsestandardis kirjeldatud kompetentside saavutamiseks vajalikus mahus all</w:t>
            </w:r>
            <w:r>
              <w:rPr>
                <w:rFonts w:cstheme="minorHAnsi"/>
              </w:rPr>
              <w:t xml:space="preserve"> loetletud</w:t>
            </w:r>
            <w:r w:rsidRPr="00EE6A18">
              <w:rPr>
                <w:rFonts w:cstheme="minorHAnsi"/>
              </w:rPr>
              <w:t xml:space="preserve"> valdkondades</w:t>
            </w:r>
            <w:r>
              <w:rPr>
                <w:rFonts w:cstheme="minorHAnsi"/>
                <w:vertAlign w:val="superscript"/>
              </w:rPr>
              <w:t>4</w:t>
            </w:r>
          </w:p>
          <w:p w14:paraId="2EBD1A19"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Kultuuriajalugu, sh maastikuarhitektuuri teooria ja ajalugu</w:t>
            </w:r>
          </w:p>
          <w:p w14:paraId="279EF797"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Sotsiaalsed, poliitilised, majanduslikud ja looduslikud süsteemid</w:t>
            </w:r>
          </w:p>
          <w:p w14:paraId="188D32C6"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Disain kui sotsiaalne kunstiliik</w:t>
            </w:r>
          </w:p>
          <w:p w14:paraId="7BE1A460"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Loodusteadused nagu ökoloogia, geoloogia, mullateadus, hüdroloogia ja bioloogia</w:t>
            </w:r>
          </w:p>
          <w:p w14:paraId="1A6BFDE6"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Jätkusuutlikkuse põhimõtted, sh looduspõhised lahendused</w:t>
            </w:r>
          </w:p>
          <w:p w14:paraId="3BF82052"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 xml:space="preserve">Taimede tundmine ja kasutamine </w:t>
            </w:r>
          </w:p>
          <w:p w14:paraId="38FCB35F"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Maastiku tehniline projekteerimine, mis hõlmab võimalike materjalide, meetodite ja tehnoloogiate läbitöötamist ja rakendamist, projektdokumentatsiooni koostamist ja projektijuhtimist</w:t>
            </w:r>
          </w:p>
          <w:p w14:paraId="517A0539"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Maastiku projekteerimise, planeerimise ja uurimise teooria ja meetodid</w:t>
            </w:r>
          </w:p>
          <w:p w14:paraId="51274102"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Maastiku projekteerimine, korraldamine, planeerimine ja uurimine kõigil eri tasanditel ja rakendusvaldkondades</w:t>
            </w:r>
          </w:p>
          <w:p w14:paraId="69F5D9BE"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Infotehnoloogilised lahendused</w:t>
            </w:r>
          </w:p>
          <w:p w14:paraId="17AF3D12"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Seadusandlus ja regulatsioonid</w:t>
            </w:r>
          </w:p>
          <w:p w14:paraId="38C6965C"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Kommunikatsioon ja kaasamine</w:t>
            </w:r>
          </w:p>
          <w:p w14:paraId="35831174" w14:textId="77777777" w:rsidR="00F85EE4" w:rsidRPr="00B701A6" w:rsidRDefault="00F85EE4" w:rsidP="00A34364">
            <w:pPr>
              <w:pStyle w:val="ListParagraph"/>
              <w:numPr>
                <w:ilvl w:val="0"/>
                <w:numId w:val="26"/>
              </w:numPr>
              <w:suppressAutoHyphens/>
              <w:jc w:val="both"/>
              <w:rPr>
                <w:rFonts w:cstheme="minorHAnsi"/>
              </w:rPr>
            </w:pPr>
            <w:r w:rsidRPr="00B701A6">
              <w:rPr>
                <w:rFonts w:cstheme="minorHAnsi"/>
              </w:rPr>
              <w:t>Kutse-eetika</w:t>
            </w:r>
          </w:p>
          <w:p w14:paraId="0041544E" w14:textId="77777777" w:rsidR="00F85EE4" w:rsidRPr="00EE6A18" w:rsidRDefault="00F85EE4" w:rsidP="00F85EE4">
            <w:pPr>
              <w:rPr>
                <w:rFonts w:cstheme="minorHAnsi"/>
                <w:iCs/>
              </w:rPr>
            </w:pPr>
          </w:p>
          <w:p w14:paraId="5C57ED17" w14:textId="77777777" w:rsidR="00A34364" w:rsidRDefault="00A34364" w:rsidP="00F85EE4">
            <w:pPr>
              <w:rPr>
                <w:rFonts w:cstheme="minorHAnsi"/>
                <w:b/>
                <w:bCs/>
                <w:iCs/>
              </w:rPr>
            </w:pPr>
          </w:p>
          <w:p w14:paraId="189D8899" w14:textId="77777777" w:rsidR="00A34364" w:rsidRDefault="00A34364" w:rsidP="00F85EE4">
            <w:pPr>
              <w:rPr>
                <w:rFonts w:cstheme="minorHAnsi"/>
                <w:b/>
                <w:bCs/>
                <w:iCs/>
              </w:rPr>
            </w:pPr>
          </w:p>
          <w:p w14:paraId="5C7C7969" w14:textId="77777777" w:rsidR="00A34364" w:rsidRDefault="00A34364" w:rsidP="00F85EE4">
            <w:pPr>
              <w:rPr>
                <w:rFonts w:cstheme="minorHAnsi"/>
                <w:b/>
                <w:bCs/>
                <w:iCs/>
              </w:rPr>
            </w:pPr>
          </w:p>
          <w:p w14:paraId="7D91ADE7" w14:textId="77777777" w:rsidR="00A34364" w:rsidRDefault="00A34364" w:rsidP="00F85EE4">
            <w:pPr>
              <w:rPr>
                <w:rFonts w:cstheme="minorHAnsi"/>
                <w:b/>
                <w:bCs/>
                <w:iCs/>
              </w:rPr>
            </w:pPr>
          </w:p>
          <w:p w14:paraId="45616132" w14:textId="77777777" w:rsidR="00A34364" w:rsidRDefault="00A34364" w:rsidP="00F85EE4">
            <w:pPr>
              <w:rPr>
                <w:rFonts w:cstheme="minorHAnsi"/>
                <w:b/>
                <w:bCs/>
                <w:iCs/>
              </w:rPr>
            </w:pPr>
          </w:p>
          <w:p w14:paraId="34C0EB75" w14:textId="77777777" w:rsidR="00A34364" w:rsidRDefault="00A34364" w:rsidP="00F85EE4">
            <w:pPr>
              <w:rPr>
                <w:rFonts w:cstheme="minorHAnsi"/>
                <w:b/>
                <w:bCs/>
                <w:iCs/>
              </w:rPr>
            </w:pPr>
          </w:p>
          <w:p w14:paraId="23FAD1EA" w14:textId="77777777" w:rsidR="00A34364" w:rsidRDefault="00A34364" w:rsidP="00F85EE4">
            <w:pPr>
              <w:rPr>
                <w:rFonts w:cstheme="minorHAnsi"/>
                <w:b/>
                <w:bCs/>
                <w:iCs/>
              </w:rPr>
            </w:pPr>
          </w:p>
          <w:p w14:paraId="6DC4141B" w14:textId="77777777" w:rsidR="00A34364" w:rsidRDefault="00A34364" w:rsidP="00F85EE4">
            <w:pPr>
              <w:rPr>
                <w:rFonts w:cstheme="minorHAnsi"/>
                <w:b/>
                <w:bCs/>
                <w:iCs/>
              </w:rPr>
            </w:pPr>
          </w:p>
          <w:p w14:paraId="51C7A290" w14:textId="77777777" w:rsidR="00A34364" w:rsidRDefault="00A34364" w:rsidP="00F85EE4">
            <w:pPr>
              <w:rPr>
                <w:rFonts w:cstheme="minorHAnsi"/>
                <w:b/>
                <w:bCs/>
                <w:iCs/>
              </w:rPr>
            </w:pPr>
          </w:p>
          <w:p w14:paraId="0AD05FDE" w14:textId="77777777" w:rsidR="00A34364" w:rsidRDefault="00A34364" w:rsidP="00F85EE4">
            <w:pPr>
              <w:rPr>
                <w:rFonts w:cstheme="minorHAnsi"/>
                <w:b/>
                <w:bCs/>
                <w:iCs/>
              </w:rPr>
            </w:pPr>
          </w:p>
          <w:p w14:paraId="02A8886C" w14:textId="77777777" w:rsidR="00A34364" w:rsidRDefault="00A34364" w:rsidP="00F85EE4">
            <w:pPr>
              <w:rPr>
                <w:rFonts w:cstheme="minorHAnsi"/>
                <w:b/>
                <w:bCs/>
                <w:iCs/>
              </w:rPr>
            </w:pPr>
          </w:p>
          <w:p w14:paraId="44D9C11F" w14:textId="77777777" w:rsidR="00A34364" w:rsidRDefault="00A34364" w:rsidP="00F85EE4">
            <w:pPr>
              <w:rPr>
                <w:rFonts w:cstheme="minorHAnsi"/>
                <w:b/>
                <w:bCs/>
                <w:iCs/>
              </w:rPr>
            </w:pPr>
          </w:p>
          <w:p w14:paraId="654BDA8C" w14:textId="453607E5" w:rsidR="00F85EE4" w:rsidRPr="00EE6A18" w:rsidRDefault="00F85EE4" w:rsidP="00F85EE4">
            <w:pPr>
              <w:rPr>
                <w:rFonts w:cstheme="minorHAnsi"/>
                <w:iCs/>
              </w:rPr>
            </w:pPr>
            <w:r w:rsidRPr="00EE6A18">
              <w:rPr>
                <w:rFonts w:cstheme="minorHAnsi"/>
                <w:b/>
                <w:bCs/>
                <w:iCs/>
              </w:rPr>
              <w:t xml:space="preserve">Nõuded kutse </w:t>
            </w:r>
            <w:proofErr w:type="spellStart"/>
            <w:r w:rsidRPr="00EE6A18">
              <w:rPr>
                <w:rFonts w:cstheme="minorHAnsi"/>
                <w:b/>
                <w:bCs/>
                <w:iCs/>
              </w:rPr>
              <w:t>taastõendamisel</w:t>
            </w:r>
            <w:proofErr w:type="spellEnd"/>
          </w:p>
          <w:p w14:paraId="2A0C1F21" w14:textId="77777777" w:rsidR="00F85EE4" w:rsidRPr="00AF6227" w:rsidRDefault="00F85EE4" w:rsidP="00F85EE4">
            <w:pPr>
              <w:pStyle w:val="Heading3"/>
              <w:numPr>
                <w:ilvl w:val="0"/>
                <w:numId w:val="15"/>
              </w:numPr>
              <w:suppressAutoHyphens/>
              <w:jc w:val="both"/>
              <w:rPr>
                <w:rFonts w:asciiTheme="minorHAnsi" w:hAnsiTheme="minorHAnsi" w:cstheme="minorHAnsi"/>
                <w:color w:val="000000" w:themeColor="text1"/>
                <w:sz w:val="22"/>
                <w:szCs w:val="22"/>
                <w:lang w:val="et-EE"/>
              </w:rPr>
            </w:pPr>
            <w:r w:rsidRPr="00AF6227">
              <w:rPr>
                <w:rFonts w:asciiTheme="minorHAnsi" w:hAnsiTheme="minorHAnsi" w:cstheme="minorHAnsi"/>
                <w:color w:val="000000" w:themeColor="text1"/>
                <w:sz w:val="22"/>
                <w:szCs w:val="22"/>
                <w:lang w:val="et-EE"/>
              </w:rPr>
              <w:t xml:space="preserve">Volitatud maastikuarhitekt, tase 7 kehtiv või kutse </w:t>
            </w:r>
            <w:proofErr w:type="spellStart"/>
            <w:r w:rsidRPr="00AF6227">
              <w:rPr>
                <w:rFonts w:asciiTheme="minorHAnsi" w:hAnsiTheme="minorHAnsi" w:cstheme="minorHAnsi"/>
                <w:color w:val="000000" w:themeColor="text1"/>
                <w:sz w:val="22"/>
                <w:szCs w:val="22"/>
                <w:lang w:val="et-EE"/>
              </w:rPr>
              <w:t>taastõendamise</w:t>
            </w:r>
            <w:proofErr w:type="spellEnd"/>
            <w:r w:rsidRPr="00AF6227">
              <w:rPr>
                <w:rFonts w:asciiTheme="minorHAnsi" w:hAnsiTheme="minorHAnsi" w:cstheme="minorHAnsi"/>
                <w:color w:val="000000" w:themeColor="text1"/>
                <w:sz w:val="22"/>
                <w:szCs w:val="22"/>
                <w:lang w:val="et-EE"/>
              </w:rPr>
              <w:t xml:space="preserve"> taotluse esitamise tähtajaks kuni 1 aasta tagasi kehtivuse kaotanud kutse</w:t>
            </w:r>
          </w:p>
          <w:p w14:paraId="2E12F6ED" w14:textId="77777777" w:rsidR="00F85EE4" w:rsidRPr="00593473" w:rsidRDefault="00F85EE4" w:rsidP="00F85EE4">
            <w:pPr>
              <w:pStyle w:val="Heading3"/>
              <w:numPr>
                <w:ilvl w:val="0"/>
                <w:numId w:val="15"/>
              </w:numPr>
              <w:suppressAutoHyphens/>
              <w:jc w:val="both"/>
              <w:rPr>
                <w:rFonts w:asciiTheme="minorHAnsi" w:hAnsiTheme="minorHAnsi" w:cstheme="minorHAnsi"/>
                <w:sz w:val="20"/>
                <w:szCs w:val="20"/>
                <w:lang w:val="et-EE"/>
              </w:rPr>
            </w:pPr>
            <w:r w:rsidRPr="00593473">
              <w:rPr>
                <w:rFonts w:asciiTheme="minorHAnsi" w:hAnsiTheme="minorHAnsi" w:cstheme="minorHAnsi"/>
                <w:sz w:val="22"/>
                <w:szCs w:val="22"/>
                <w:lang w:val="et-EE"/>
              </w:rPr>
              <w:t xml:space="preserve">Vähemalt 3-aastane erialane töökogemus 7. taseme volitatud maastikuarhitektina viimase 10* aasta </w:t>
            </w:r>
            <w:r w:rsidRPr="00593473">
              <w:rPr>
                <w:rFonts w:asciiTheme="minorHAnsi" w:hAnsiTheme="minorHAnsi" w:cstheme="minorHAnsi"/>
                <w:sz w:val="20"/>
                <w:szCs w:val="20"/>
                <w:lang w:val="et-EE"/>
              </w:rPr>
              <w:t>jooksul</w:t>
            </w:r>
          </w:p>
          <w:p w14:paraId="2897B5F2" w14:textId="77777777" w:rsidR="00F85EE4" w:rsidRPr="00593473" w:rsidRDefault="00F85EE4" w:rsidP="00F85EE4"/>
          <w:p w14:paraId="5F2BC234" w14:textId="77777777" w:rsidR="00F85EE4" w:rsidRPr="00593473" w:rsidRDefault="00F85EE4" w:rsidP="00F85EE4">
            <w:pPr>
              <w:rPr>
                <w:rFonts w:cstheme="minorHAnsi"/>
              </w:rPr>
            </w:pPr>
            <w:r w:rsidRPr="00593473">
              <w:rPr>
                <w:rFonts w:cstheme="minorHAnsi"/>
              </w:rPr>
              <w:t>* 10-aastane periood arvestab võimalike katkestustega erialasel tööturul, nt tervislikud põhjused, vanemapuhkus, töö avalikus teenistuses jm</w:t>
            </w:r>
          </w:p>
          <w:p w14:paraId="2CC6350F" w14:textId="77777777" w:rsidR="00F85EE4" w:rsidRPr="002B3166" w:rsidRDefault="00F85EE4" w:rsidP="00F85EE4">
            <w:pPr>
              <w:rPr>
                <w:lang w:val="en-GB"/>
              </w:rPr>
            </w:pPr>
          </w:p>
          <w:p w14:paraId="35BEC78B" w14:textId="77777777" w:rsidR="00B61976" w:rsidRDefault="00B61976" w:rsidP="00F85EE4">
            <w:pPr>
              <w:rPr>
                <w:rFonts w:cstheme="minorHAnsi"/>
              </w:rPr>
            </w:pPr>
          </w:p>
          <w:p w14:paraId="4AEE5711" w14:textId="32D879A0" w:rsidR="00F85EE4" w:rsidRDefault="00F85EE4" w:rsidP="00F85EE4">
            <w:pPr>
              <w:rPr>
                <w:rFonts w:cstheme="minorHAnsi"/>
              </w:rPr>
            </w:pPr>
            <w:r w:rsidRPr="00EE6A18">
              <w:rPr>
                <w:rFonts w:cstheme="minorHAnsi"/>
              </w:rPr>
              <w:t>Kutse andmise korraldus on reguleeritud maastikuarhitekti kutsete kutse andmise korras.</w:t>
            </w:r>
          </w:p>
          <w:p w14:paraId="348F001E" w14:textId="77777777" w:rsidR="00F85EE4" w:rsidRDefault="00F85EE4" w:rsidP="00F85EE4">
            <w:pPr>
              <w:pBdr>
                <w:bottom w:val="single" w:sz="12" w:space="1" w:color="auto"/>
              </w:pBdr>
              <w:rPr>
                <w:rFonts w:ascii="Calibri" w:hAnsi="Calibri"/>
                <w:iCs/>
              </w:rPr>
            </w:pPr>
          </w:p>
          <w:p w14:paraId="56B07BA3" w14:textId="6D0449AD" w:rsidR="00F85EE4" w:rsidRPr="00E2550C" w:rsidRDefault="00F85EE4" w:rsidP="00F85EE4">
            <w:pPr>
              <w:rPr>
                <w:rFonts w:ascii="Calibri" w:eastAsia="Calibri" w:hAnsi="Calibri" w:cs="Calibri"/>
                <w:color w:val="FF0000"/>
              </w:rPr>
            </w:pPr>
            <w:r>
              <w:rPr>
                <w:rFonts w:cstheme="minorHAnsi"/>
                <w:vertAlign w:val="superscript"/>
              </w:rPr>
              <w:t>4</w:t>
            </w:r>
            <w:r>
              <w:rPr>
                <w:rFonts w:cstheme="minorHAnsi"/>
              </w:rPr>
              <w:t xml:space="preserve"> </w:t>
            </w:r>
            <w:r w:rsidRPr="00CF54EC">
              <w:rPr>
                <w:rFonts w:cstheme="minorHAnsi"/>
              </w:rPr>
              <w:t xml:space="preserve">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r>
              <w:rPr>
                <w:rFonts w:cstheme="minorHAnsi"/>
              </w:rPr>
              <w:t>„</w:t>
            </w:r>
            <w:r w:rsidRPr="0082296A">
              <w:rPr>
                <w:rFonts w:cstheme="minorHAnsi"/>
              </w:rPr>
              <w:t>IFLA/UNESCO CHARTER FOR LANDSCAPE ARCHITECTURAL EDUCATION</w:t>
            </w:r>
            <w:r>
              <w:rPr>
                <w:rFonts w:cstheme="minorHAnsi"/>
              </w:rPr>
              <w:t xml:space="preserve">“[Võrgumaterjal] Kättesaadav </w:t>
            </w:r>
            <w:hyperlink r:id="rId13" w:history="1">
              <w:r w:rsidRPr="00BB5AD5">
                <w:rPr>
                  <w:rStyle w:val="Hyperlink"/>
                  <w:rFonts w:cstheme="minorHAnsi"/>
                </w:rPr>
                <w:t>https://www.iflaeurope.eu/assets/docs/E1_IFLA-</w:t>
              </w:r>
              <w:r w:rsidRPr="00BB5AD5">
                <w:rPr>
                  <w:rStyle w:val="Hyperlink"/>
                  <w:rFonts w:cstheme="minorHAnsi"/>
                </w:rPr>
                <w:lastRenderedPageBreak/>
                <w:t>UNESCO_Charter_for_Landscape_Architectural_Education_2017_with_IFLA_Europe_addenda_2017_1.pdf</w:t>
              </w:r>
            </w:hyperlink>
            <w:r>
              <w:rPr>
                <w:rFonts w:cstheme="minorHAnsi"/>
                <w:color w:val="FF0000"/>
              </w:rPr>
              <w:t xml:space="preserve"> </w:t>
            </w:r>
            <w:r w:rsidRPr="00CF54EC">
              <w:rPr>
                <w:rFonts w:cstheme="minorHAnsi"/>
              </w:rPr>
              <w:t>[Kasutatud 31.01.2024]</w:t>
            </w:r>
          </w:p>
        </w:tc>
        <w:tc>
          <w:tcPr>
            <w:tcW w:w="7371" w:type="dxa"/>
            <w:gridSpan w:val="2"/>
          </w:tcPr>
          <w:p w14:paraId="3A4375B6" w14:textId="77777777" w:rsidR="00F85EE4" w:rsidRPr="00EE6A18" w:rsidRDefault="00F85EE4" w:rsidP="00F85EE4">
            <w:pPr>
              <w:rPr>
                <w:rFonts w:cstheme="minorHAnsi"/>
                <w:iCs/>
                <w:u w:val="single"/>
              </w:rPr>
            </w:pPr>
            <w:r w:rsidRPr="00EE6A18">
              <w:rPr>
                <w:rFonts w:cstheme="minorHAnsi"/>
                <w:b/>
                <w:bCs/>
                <w:iCs/>
              </w:rPr>
              <w:lastRenderedPageBreak/>
              <w:t>Nõuded kutse taotlemisel</w:t>
            </w:r>
          </w:p>
          <w:p w14:paraId="49079F3C" w14:textId="1F30357A" w:rsidR="00F85EE4" w:rsidRPr="00563DBF" w:rsidRDefault="00F85EE4" w:rsidP="00633276">
            <w:pPr>
              <w:pStyle w:val="ListParagraph"/>
              <w:numPr>
                <w:ilvl w:val="0"/>
                <w:numId w:val="25"/>
              </w:numPr>
              <w:suppressAutoHyphens/>
              <w:ind w:left="887"/>
              <w:rPr>
                <w:rFonts w:ascii="Calibri" w:hAnsi="Calibri" w:cs="Calibri"/>
              </w:rPr>
            </w:pPr>
            <w:r w:rsidRPr="00563DBF">
              <w:rPr>
                <w:rFonts w:ascii="Calibri" w:hAnsi="Calibri" w:cs="Calibri"/>
              </w:rPr>
              <w:lastRenderedPageBreak/>
              <w:t>Vähemalt 5-aastane erialane töökogemus volitatud maastikuarhitekt, tase 7na kutse taotlemisele eelneva 10</w:t>
            </w:r>
            <w:r>
              <w:rPr>
                <w:rFonts w:ascii="Calibri" w:hAnsi="Calibri" w:cs="Calibri"/>
              </w:rPr>
              <w:t>*</w:t>
            </w:r>
            <w:r w:rsidRPr="00563DBF">
              <w:rPr>
                <w:rFonts w:ascii="Calibri" w:hAnsi="Calibri" w:cs="Calibri"/>
              </w:rPr>
              <w:t xml:space="preserve"> aasta jooksul.</w:t>
            </w:r>
          </w:p>
          <w:p w14:paraId="44748BA6" w14:textId="36B16DFE" w:rsidR="00F85EE4" w:rsidRPr="00563DBF" w:rsidRDefault="00F85EE4" w:rsidP="00633276">
            <w:pPr>
              <w:pStyle w:val="ListParagraph"/>
              <w:numPr>
                <w:ilvl w:val="0"/>
                <w:numId w:val="25"/>
              </w:numPr>
              <w:suppressAutoHyphens/>
              <w:ind w:left="887"/>
              <w:rPr>
                <w:rFonts w:ascii="Calibri" w:hAnsi="Calibri" w:cs="Calibri"/>
              </w:rPr>
            </w:pPr>
            <w:r w:rsidRPr="00563DBF">
              <w:rPr>
                <w:rFonts w:ascii="Calibri" w:hAnsi="Calibri" w:cs="Calibri"/>
              </w:rPr>
              <w:t>Lisaks vastab taotleja vähemalt viiele järgmistest nõuetest</w:t>
            </w:r>
            <w:r>
              <w:rPr>
                <w:rFonts w:ascii="Calibri" w:hAnsi="Calibri" w:cs="Calibri"/>
              </w:rPr>
              <w:t>**</w:t>
            </w:r>
            <w:r w:rsidRPr="00563DBF">
              <w:rPr>
                <w:rFonts w:ascii="Calibri" w:hAnsi="Calibri" w:cs="Calibri"/>
              </w:rPr>
              <w:t>:</w:t>
            </w:r>
          </w:p>
          <w:p w14:paraId="461E4AC0"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koostanud vähemalt ühe kõrgendatud avaliku huviga planeeringu, mille vähemalt esimene etapp on välja ehitatud (taotleja on töö koostaja/projektijuht);</w:t>
            </w:r>
          </w:p>
          <w:p w14:paraId="132693BA"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koostanud vähemalt ühe kõrgendatud avaliku huviga objekti ehitusprojekti, mis on valmis ehitatud (taotleja on idee autor ja töö koostaja/projektijuht);</w:t>
            </w:r>
          </w:p>
          <w:p w14:paraId="49FDF03B"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omandanud maastikuarhitektuuri valdkonna doktorikraadi;</w:t>
            </w:r>
          </w:p>
          <w:p w14:paraId="2DF5E0F9"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rahvusvaheliselt tunnustatud loovisik, tema loomingut on pärjatud rahvusvahelise auhinnaga;</w:t>
            </w:r>
          </w:p>
          <w:p w14:paraId="4CC48C9E"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 xml:space="preserve">on saanud </w:t>
            </w:r>
            <w:proofErr w:type="spellStart"/>
            <w:r w:rsidRPr="00563DBF">
              <w:rPr>
                <w:rFonts w:ascii="Calibri" w:hAnsi="Calibri" w:cs="Calibri"/>
              </w:rPr>
              <w:t>auhinnalise</w:t>
            </w:r>
            <w:proofErr w:type="spellEnd"/>
            <w:r w:rsidRPr="00563DBF">
              <w:rPr>
                <w:rFonts w:ascii="Calibri" w:hAnsi="Calibri" w:cs="Calibri"/>
              </w:rPr>
              <w:t xml:space="preserve"> koha maastikuarhitektuurivõistluselt, mida on hinnanud rahvusvaheline žürii või välisriigis toimunud maastikuarhitektuurivõistluselt (taotleja on idee (kaas)autor);</w:t>
            </w:r>
          </w:p>
          <w:p w14:paraId="2B537346"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valitud esinema rahvusvahelisel maastikuarhitektuurinäitusel;</w:t>
            </w:r>
          </w:p>
          <w:p w14:paraId="3B7A1128"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osalenud üleriikliku avaliku (maastiku)arhitektuurivõistluse žürii töös;</w:t>
            </w:r>
          </w:p>
          <w:p w14:paraId="54F1055F"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tema loomingut (taotleja on idee (kaas)autor) on pärjatud riikliku kultuuripreemiaga;</w:t>
            </w:r>
          </w:p>
          <w:p w14:paraId="3D67DF2F"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osalenud autori või kaasautorina välisriigi projektis maastikuarhitektuuri või ruumilise planeerimise valdkonnas;</w:t>
            </w:r>
          </w:p>
          <w:p w14:paraId="54E9E776"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 xml:space="preserve">omab töökogemust planeerimise või projekteerimise projektijuhina või töörühma juhina; </w:t>
            </w:r>
          </w:p>
          <w:p w14:paraId="2C618E75"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aktiivselt ja tulemuslikult tegutsenud maastikuarhitekte ja/või maastikuarhitektibüroosid koondava ühenduse juhatuses, eestseisuses või nende moodustatud töörühma juhtrollis;</w:t>
            </w:r>
          </w:p>
          <w:p w14:paraId="35A2EA42"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 xml:space="preserve">on avaldanud artikleid tunnustatud eriala(aja)kirjanduses: </w:t>
            </w:r>
          </w:p>
          <w:p w14:paraId="4601B1F4"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erialase raamatu või õpiku autor või üks autoritest;</w:t>
            </w:r>
          </w:p>
          <w:p w14:paraId="4A14BE86"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esinenud rahvusvahelistel konverentsidel eelretsenseeritud ettekandega;</w:t>
            </w:r>
          </w:p>
          <w:p w14:paraId="18DDEF34"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tunnustatud ekspert oma eriala mingis kitsamas lõigus;</w:t>
            </w:r>
          </w:p>
          <w:p w14:paraId="152E4D2C"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on tegev/ tegutsenud lektori või õppejõuna kõrgkoolis loengutsükliga ja/ või teadustöö valdkonnas ja/või on koostanud erialaseid metoodikaid;</w:t>
            </w:r>
          </w:p>
          <w:p w14:paraId="2C535C10" w14:textId="77777777" w:rsidR="00F85EE4" w:rsidRPr="00563DBF" w:rsidRDefault="00F85EE4" w:rsidP="00F85EE4">
            <w:pPr>
              <w:pStyle w:val="ListParagraph"/>
              <w:numPr>
                <w:ilvl w:val="0"/>
                <w:numId w:val="23"/>
              </w:numPr>
              <w:suppressAutoHyphens/>
              <w:ind w:left="1056" w:hanging="283"/>
              <w:rPr>
                <w:rFonts w:ascii="Calibri" w:hAnsi="Calibri" w:cs="Calibri"/>
              </w:rPr>
            </w:pPr>
            <w:r w:rsidRPr="00563DBF">
              <w:rPr>
                <w:rFonts w:ascii="Calibri" w:hAnsi="Calibri" w:cs="Calibri"/>
              </w:rPr>
              <w:t xml:space="preserve">on töötanud vähemalt 5 aastat avalikus teenistuses ruumiloome valdkonnas juhtival kohal. </w:t>
            </w:r>
          </w:p>
          <w:p w14:paraId="14FFABCE" w14:textId="77777777" w:rsidR="00F85EE4" w:rsidRDefault="00F85EE4" w:rsidP="00F85EE4">
            <w:pPr>
              <w:rPr>
                <w:rFonts w:cstheme="minorHAnsi"/>
              </w:rPr>
            </w:pPr>
          </w:p>
          <w:p w14:paraId="2F6EB715" w14:textId="77777777" w:rsidR="00F85EE4" w:rsidRPr="002F3E1E" w:rsidRDefault="00F85EE4" w:rsidP="00F85EE4">
            <w:pPr>
              <w:rPr>
                <w:rFonts w:cstheme="minorHAnsi"/>
                <w:iCs/>
              </w:rPr>
            </w:pPr>
            <w:r w:rsidRPr="002F3E1E">
              <w:rPr>
                <w:rFonts w:cstheme="minorHAnsi"/>
                <w:b/>
                <w:bCs/>
                <w:iCs/>
              </w:rPr>
              <w:t xml:space="preserve">Nõuded kutse </w:t>
            </w:r>
            <w:proofErr w:type="spellStart"/>
            <w:r w:rsidRPr="002F3E1E">
              <w:rPr>
                <w:rFonts w:cstheme="minorHAnsi"/>
                <w:b/>
                <w:bCs/>
                <w:iCs/>
              </w:rPr>
              <w:t>taastõendamisel</w:t>
            </w:r>
            <w:proofErr w:type="spellEnd"/>
          </w:p>
          <w:p w14:paraId="457271C7" w14:textId="77777777" w:rsidR="00F85EE4" w:rsidRPr="002F3E1E" w:rsidRDefault="00F85EE4" w:rsidP="00F85EE4">
            <w:pPr>
              <w:pStyle w:val="ListParagraph"/>
              <w:numPr>
                <w:ilvl w:val="0"/>
                <w:numId w:val="24"/>
              </w:numPr>
              <w:contextualSpacing w:val="0"/>
              <w:rPr>
                <w:rFonts w:ascii="Calibri" w:hAnsi="Calibri" w:cs="Calibri"/>
              </w:rPr>
            </w:pPr>
            <w:r w:rsidRPr="002F3E1E">
              <w:rPr>
                <w:rFonts w:ascii="Calibri" w:hAnsi="Calibri" w:cs="Calibri"/>
              </w:rPr>
              <w:t xml:space="preserve">Volitatud maastikuarhitekt-ekspert, tase 8 kehtiv või kutse </w:t>
            </w:r>
            <w:proofErr w:type="spellStart"/>
            <w:r w:rsidRPr="002F3E1E">
              <w:rPr>
                <w:rFonts w:ascii="Calibri" w:hAnsi="Calibri" w:cs="Calibri"/>
              </w:rPr>
              <w:t>taastõendamise</w:t>
            </w:r>
            <w:proofErr w:type="spellEnd"/>
            <w:r w:rsidRPr="002F3E1E">
              <w:rPr>
                <w:rFonts w:ascii="Calibri" w:hAnsi="Calibri" w:cs="Calibri"/>
              </w:rPr>
              <w:t xml:space="preserve"> taotluse esitamise tähtajaks kuni 1 aasta tagasi kehtivuse kaotanud kutse</w:t>
            </w:r>
          </w:p>
          <w:p w14:paraId="5283AE44" w14:textId="77777777" w:rsidR="00F85EE4" w:rsidRPr="002F3E1E" w:rsidRDefault="00F85EE4" w:rsidP="00F85EE4">
            <w:pPr>
              <w:pStyle w:val="ListParagraph"/>
              <w:numPr>
                <w:ilvl w:val="0"/>
                <w:numId w:val="24"/>
              </w:numPr>
              <w:contextualSpacing w:val="0"/>
              <w:rPr>
                <w:rFonts w:ascii="Calibri" w:hAnsi="Calibri" w:cs="Calibri"/>
              </w:rPr>
            </w:pPr>
            <w:r w:rsidRPr="002F3E1E">
              <w:rPr>
                <w:rFonts w:ascii="Calibri" w:hAnsi="Calibri" w:cs="Calibri"/>
              </w:rPr>
              <w:t xml:space="preserve">Vähemalt 3-aastane erialane töökogemus 8. taseme volitatud maastikuarhitekt-eksperdina viimase 5 aasta jooksul </w:t>
            </w:r>
          </w:p>
          <w:p w14:paraId="20C151C7" w14:textId="77777777" w:rsidR="00F85EE4" w:rsidRDefault="00F85EE4" w:rsidP="00F85EE4">
            <w:pPr>
              <w:rPr>
                <w:rFonts w:ascii="Calibri" w:hAnsi="Calibri" w:cs="Calibri"/>
              </w:rPr>
            </w:pPr>
          </w:p>
          <w:p w14:paraId="336B086D" w14:textId="77777777" w:rsidR="00F85EE4" w:rsidRPr="00B053AD" w:rsidRDefault="00F85EE4" w:rsidP="00F85EE4">
            <w:pPr>
              <w:rPr>
                <w:rFonts w:ascii="Calibri" w:hAnsi="Calibri" w:cs="Calibri"/>
              </w:rPr>
            </w:pPr>
            <w:r w:rsidRPr="00B053AD">
              <w:rPr>
                <w:rFonts w:ascii="Calibri" w:hAnsi="Calibri" w:cs="Calibri"/>
              </w:rPr>
              <w:t>* 1</w:t>
            </w:r>
            <w:r>
              <w:rPr>
                <w:rFonts w:ascii="Calibri" w:hAnsi="Calibri" w:cs="Calibri"/>
              </w:rPr>
              <w:t>0</w:t>
            </w:r>
            <w:r w:rsidRPr="00B053AD">
              <w:rPr>
                <w:rFonts w:ascii="Calibri" w:hAnsi="Calibri" w:cs="Calibri"/>
              </w:rPr>
              <w:t>-aastane periood arvestab võimalike katkestustega erialasel tööturul, nt tervislikud põhjused, vanemapuhkus, töö avalikus teenistuses jm</w:t>
            </w:r>
          </w:p>
          <w:p w14:paraId="2C2EFBDD" w14:textId="77777777" w:rsidR="00F85EE4" w:rsidRDefault="00F85EE4" w:rsidP="00F85EE4">
            <w:pPr>
              <w:rPr>
                <w:rFonts w:ascii="Calibri" w:hAnsi="Calibri" w:cs="Calibri"/>
              </w:rPr>
            </w:pPr>
            <w:r w:rsidRPr="00B053AD">
              <w:rPr>
                <w:rFonts w:ascii="Calibri" w:hAnsi="Calibri" w:cs="Calibri"/>
              </w:rPr>
              <w:t>** ajalist piirangut ei kohaldata</w:t>
            </w:r>
          </w:p>
          <w:p w14:paraId="218124F4" w14:textId="77777777" w:rsidR="00F85EE4" w:rsidRDefault="00F85EE4" w:rsidP="00F85EE4">
            <w:pPr>
              <w:rPr>
                <w:rFonts w:ascii="Calibri" w:hAnsi="Calibri" w:cs="Calibri"/>
              </w:rPr>
            </w:pPr>
          </w:p>
          <w:p w14:paraId="14235BF4" w14:textId="77777777" w:rsidR="001A0657" w:rsidRDefault="001A0657" w:rsidP="001A0657">
            <w:pPr>
              <w:rPr>
                <w:rFonts w:cstheme="minorHAnsi"/>
              </w:rPr>
            </w:pPr>
            <w:r w:rsidRPr="00EE6A18">
              <w:rPr>
                <w:rFonts w:cstheme="minorHAnsi"/>
              </w:rPr>
              <w:t>Kutse andmise korraldus on reguleeritud maastikuarhitekti kutsete kutse andmise korras.</w:t>
            </w:r>
          </w:p>
          <w:p w14:paraId="2B8B5B5C" w14:textId="77777777" w:rsidR="001A0657" w:rsidRDefault="001A0657" w:rsidP="001A0657">
            <w:pPr>
              <w:pBdr>
                <w:bottom w:val="single" w:sz="12" w:space="1" w:color="auto"/>
              </w:pBdr>
              <w:rPr>
                <w:rFonts w:ascii="Calibri" w:hAnsi="Calibri"/>
                <w:iCs/>
              </w:rPr>
            </w:pPr>
          </w:p>
          <w:p w14:paraId="4B840C15" w14:textId="1C3CA959" w:rsidR="001A0657" w:rsidRPr="00E2550C" w:rsidRDefault="001A0657" w:rsidP="001A0657">
            <w:pPr>
              <w:rPr>
                <w:rFonts w:ascii="Calibri" w:eastAsia="Calibri" w:hAnsi="Calibri" w:cs="Calibri"/>
                <w:color w:val="FF0000"/>
              </w:rPr>
            </w:pPr>
            <w:r>
              <w:rPr>
                <w:rFonts w:cstheme="minorHAnsi"/>
                <w:vertAlign w:val="superscript"/>
              </w:rPr>
              <w:t>4</w:t>
            </w:r>
            <w:r>
              <w:rPr>
                <w:rFonts w:cstheme="minorHAnsi"/>
              </w:rPr>
              <w:t xml:space="preserve"> </w:t>
            </w:r>
            <w:r w:rsidRPr="00CF54EC">
              <w:rPr>
                <w:rFonts w:cstheme="minorHAnsi"/>
              </w:rPr>
              <w:t xml:space="preserve">International </w:t>
            </w:r>
            <w:proofErr w:type="spellStart"/>
            <w:r w:rsidRPr="00CF54EC">
              <w:rPr>
                <w:rFonts w:cstheme="minorHAnsi"/>
              </w:rPr>
              <w:t>Federation</w:t>
            </w:r>
            <w:proofErr w:type="spellEnd"/>
            <w:r w:rsidRPr="00CF54EC">
              <w:rPr>
                <w:rFonts w:cstheme="minorHAnsi"/>
              </w:rPr>
              <w:t xml:space="preserve"> of </w:t>
            </w:r>
            <w:proofErr w:type="spellStart"/>
            <w:r w:rsidRPr="00CF54EC">
              <w:rPr>
                <w:rFonts w:cstheme="minorHAnsi"/>
              </w:rPr>
              <w:t>Landscape</w:t>
            </w:r>
            <w:proofErr w:type="spellEnd"/>
            <w:r w:rsidRPr="00CF54EC">
              <w:rPr>
                <w:rFonts w:cstheme="minorHAnsi"/>
              </w:rPr>
              <w:t xml:space="preserve"> </w:t>
            </w:r>
            <w:proofErr w:type="spellStart"/>
            <w:r w:rsidRPr="00CF54EC">
              <w:rPr>
                <w:rFonts w:cstheme="minorHAnsi"/>
              </w:rPr>
              <w:t>Architects</w:t>
            </w:r>
            <w:proofErr w:type="spellEnd"/>
            <w:r w:rsidRPr="00CF54EC">
              <w:rPr>
                <w:rFonts w:cstheme="minorHAnsi"/>
              </w:rPr>
              <w:t xml:space="preserve">  </w:t>
            </w:r>
            <w:r>
              <w:rPr>
                <w:rFonts w:cstheme="minorHAnsi"/>
              </w:rPr>
              <w:t>„</w:t>
            </w:r>
            <w:r w:rsidRPr="0082296A">
              <w:rPr>
                <w:rFonts w:cstheme="minorHAnsi"/>
              </w:rPr>
              <w:t>IFLA/UNESCO CHARTER FOR LANDSCAPE ARCHITECTURAL EDUCATION</w:t>
            </w:r>
            <w:r>
              <w:rPr>
                <w:rFonts w:cstheme="minorHAnsi"/>
              </w:rPr>
              <w:t xml:space="preserve">“[Võrgumaterjal] Kättesaadav </w:t>
            </w:r>
            <w:hyperlink r:id="rId14" w:history="1">
              <w:r w:rsidRPr="00BB5AD5">
                <w:rPr>
                  <w:rStyle w:val="Hyperlink"/>
                  <w:rFonts w:cstheme="minorHAnsi"/>
                </w:rPr>
                <w:t>https://www.iflaeurope.eu/assets/docs/E1_IFLA-</w:t>
              </w:r>
              <w:r w:rsidRPr="00BB5AD5">
                <w:rPr>
                  <w:rStyle w:val="Hyperlink"/>
                  <w:rFonts w:cstheme="minorHAnsi"/>
                </w:rPr>
                <w:lastRenderedPageBreak/>
                <w:t>UNESCO_Charter_for_Landscape_Architectural_Education_2017_with_IFLA_Europe_addenda_2017_1.pdf</w:t>
              </w:r>
            </w:hyperlink>
            <w:r>
              <w:rPr>
                <w:rFonts w:cstheme="minorHAnsi"/>
                <w:color w:val="FF0000"/>
              </w:rPr>
              <w:t xml:space="preserve"> </w:t>
            </w:r>
            <w:r w:rsidRPr="00CF54EC">
              <w:rPr>
                <w:rFonts w:cstheme="minorHAnsi"/>
              </w:rPr>
              <w:t>[Kasutatud 31.01.2024]</w:t>
            </w:r>
          </w:p>
        </w:tc>
      </w:tr>
      <w:tr w:rsidR="00F85EE4" w14:paraId="25BDDA80" w14:textId="77777777" w:rsidTr="009741DC">
        <w:tc>
          <w:tcPr>
            <w:tcW w:w="21825" w:type="dxa"/>
            <w:gridSpan w:val="5"/>
            <w:shd w:val="clear" w:color="auto" w:fill="FFFF00"/>
          </w:tcPr>
          <w:p w14:paraId="7F02B3EF" w14:textId="00F179D6" w:rsidR="00F85EE4" w:rsidRPr="009741DC" w:rsidRDefault="00F85EE4" w:rsidP="00F85EE4">
            <w:pPr>
              <w:rPr>
                <w:rFonts w:ascii="Calibri" w:eastAsia="Calibri" w:hAnsi="Calibri" w:cs="Calibri"/>
                <w:color w:val="FF0000"/>
              </w:rPr>
            </w:pPr>
            <w:r w:rsidRPr="009741DC">
              <w:rPr>
                <w:rFonts w:cstheme="minorHAnsi"/>
                <w:b/>
                <w:bCs/>
                <w:iCs/>
                <w:color w:val="FF0000"/>
              </w:rPr>
              <w:lastRenderedPageBreak/>
              <w:t>Ettepanekud kvalifikatsiooninõuete kohta</w:t>
            </w:r>
          </w:p>
        </w:tc>
      </w:tr>
      <w:tr w:rsidR="00F85EE4" w14:paraId="64F4082E" w14:textId="77777777" w:rsidTr="009741DC">
        <w:trPr>
          <w:trHeight w:val="2073"/>
        </w:trPr>
        <w:tc>
          <w:tcPr>
            <w:tcW w:w="7225" w:type="dxa"/>
          </w:tcPr>
          <w:p w14:paraId="595E0054" w14:textId="77777777" w:rsidR="00F85EE4" w:rsidRPr="00EE6A18" w:rsidRDefault="00F85EE4" w:rsidP="00F85EE4">
            <w:pPr>
              <w:rPr>
                <w:rFonts w:cstheme="minorHAnsi"/>
                <w:b/>
                <w:bCs/>
                <w:iCs/>
              </w:rPr>
            </w:pPr>
          </w:p>
        </w:tc>
        <w:tc>
          <w:tcPr>
            <w:tcW w:w="7229" w:type="dxa"/>
            <w:gridSpan w:val="2"/>
          </w:tcPr>
          <w:p w14:paraId="063F8B2F" w14:textId="77777777" w:rsidR="00F85EE4" w:rsidRPr="00EE6A18" w:rsidRDefault="00F85EE4" w:rsidP="00F85EE4">
            <w:pPr>
              <w:rPr>
                <w:rFonts w:cstheme="minorHAnsi"/>
                <w:b/>
                <w:bCs/>
                <w:iCs/>
              </w:rPr>
            </w:pPr>
          </w:p>
        </w:tc>
        <w:tc>
          <w:tcPr>
            <w:tcW w:w="7371" w:type="dxa"/>
            <w:gridSpan w:val="2"/>
          </w:tcPr>
          <w:p w14:paraId="4ECB366E" w14:textId="77777777" w:rsidR="00F85EE4" w:rsidRPr="00E2550C" w:rsidRDefault="00F85EE4" w:rsidP="00F85EE4">
            <w:pPr>
              <w:rPr>
                <w:rFonts w:ascii="Calibri" w:eastAsia="Calibri" w:hAnsi="Calibri" w:cs="Calibri"/>
                <w:color w:val="FF0000"/>
              </w:rPr>
            </w:pPr>
          </w:p>
        </w:tc>
      </w:tr>
      <w:tr w:rsidR="00F85EE4" w14:paraId="164E6B45" w14:textId="77777777" w:rsidTr="00B91B24">
        <w:tc>
          <w:tcPr>
            <w:tcW w:w="21825" w:type="dxa"/>
            <w:gridSpan w:val="5"/>
            <w:shd w:val="clear" w:color="auto" w:fill="D9E2F3" w:themeFill="accent1" w:themeFillTint="33"/>
          </w:tcPr>
          <w:p w14:paraId="324EDBAE" w14:textId="3F4E9C70" w:rsidR="00F85EE4" w:rsidRPr="00B91B24" w:rsidRDefault="00F85EE4" w:rsidP="00F85EE4">
            <w:pPr>
              <w:rPr>
                <w:rFonts w:ascii="Calibri" w:eastAsia="Calibri" w:hAnsi="Calibri" w:cs="Calibri"/>
                <w:b/>
                <w:bCs/>
                <w:color w:val="FF0000"/>
              </w:rPr>
            </w:pPr>
            <w:proofErr w:type="spellStart"/>
            <w:r w:rsidRPr="00B91B24">
              <w:rPr>
                <w:rFonts w:cstheme="minorHAnsi"/>
                <w:b/>
                <w:bCs/>
                <w:iCs/>
              </w:rPr>
              <w:t>Üldoskused</w:t>
            </w:r>
            <w:proofErr w:type="spellEnd"/>
          </w:p>
        </w:tc>
      </w:tr>
      <w:tr w:rsidR="00F85EE4" w14:paraId="54710EC5" w14:textId="77777777" w:rsidTr="00252C1D">
        <w:tc>
          <w:tcPr>
            <w:tcW w:w="21825" w:type="dxa"/>
            <w:gridSpan w:val="5"/>
          </w:tcPr>
          <w:p w14:paraId="1FCF4531" w14:textId="77777777" w:rsidR="00F85EE4" w:rsidRPr="006D71FF" w:rsidRDefault="00F85EE4" w:rsidP="00F85EE4">
            <w:pPr>
              <w:rPr>
                <w:rFonts w:ascii="Calibri" w:hAnsi="Calibri"/>
                <w:iCs/>
                <w:u w:val="single"/>
              </w:rPr>
            </w:pPr>
            <w:r w:rsidRPr="006D71FF">
              <w:rPr>
                <w:rFonts w:ascii="Calibri" w:hAnsi="Calibri"/>
                <w:iCs/>
                <w:u w:val="single"/>
              </w:rPr>
              <w:t>Mõtlemisoskused</w:t>
            </w:r>
          </w:p>
          <w:p w14:paraId="6D9E3BF8"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Analüüsioskus – Jagab teabe väiksemateks üksusteks ning näeb detailide taga tervikut. Lahendab intellektuaalseid ülesandeid ning tajub üksiktoimingute või etappide kaugemat eesmärki. Hindab kriitiliselt olemasolevat teavet, loob seoseid, teeb järeldusi ja loob seega uut väärtust.</w:t>
            </w:r>
          </w:p>
          <w:p w14:paraId="6A6F8AC2"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Probleemidega tegelemine – Tuvastab ja sõnastab tekkida võivad ning juba tekkinud probleemid. Jagab suuremad probleemid väiksemateks osadeks, hindab võimalusi ja strateegiaid probleemidele lahenduse leidmiseks.</w:t>
            </w:r>
          </w:p>
          <w:p w14:paraId="542B2372"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Ruumiline mõtlemine –</w:t>
            </w:r>
            <w:r>
              <w:rPr>
                <w:rFonts w:ascii="Calibri" w:hAnsi="Calibri"/>
                <w:iCs/>
              </w:rPr>
              <w:t xml:space="preserve"> </w:t>
            </w:r>
            <w:r w:rsidRPr="002A79E1">
              <w:rPr>
                <w:rFonts w:ascii="Calibri" w:hAnsi="Calibri"/>
                <w:iCs/>
                <w:color w:val="44546A" w:themeColor="text2"/>
              </w:rPr>
              <w:t xml:space="preserve">Mõistab </w:t>
            </w:r>
            <w:r w:rsidRPr="00B701A6">
              <w:rPr>
                <w:rFonts w:ascii="Calibri" w:hAnsi="Calibri"/>
                <w:iCs/>
              </w:rPr>
              <w:t xml:space="preserve">ruumi tervikuna ja ruumi erinevate osade vahelisi suhteid. Tajub ja oskab analüüsida ruumi muutmise mõju.  </w:t>
            </w:r>
          </w:p>
          <w:p w14:paraId="15FBA6A1" w14:textId="77777777" w:rsidR="00F85EE4" w:rsidRPr="00B701A6" w:rsidRDefault="00F85EE4" w:rsidP="00F85EE4">
            <w:pPr>
              <w:rPr>
                <w:rFonts w:ascii="Calibri" w:hAnsi="Calibri"/>
                <w:iCs/>
                <w:u w:val="single"/>
              </w:rPr>
            </w:pPr>
            <w:proofErr w:type="spellStart"/>
            <w:r w:rsidRPr="00B701A6">
              <w:rPr>
                <w:rFonts w:ascii="Calibri" w:hAnsi="Calibri"/>
                <w:iCs/>
                <w:u w:val="single"/>
              </w:rPr>
              <w:t>Enesejuhtimisoskused</w:t>
            </w:r>
            <w:proofErr w:type="spellEnd"/>
          </w:p>
          <w:p w14:paraId="72343CA3"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Väärtustest lähtumine –  Juhindub oma töös ja kutsealases tegevuses üldtunnustatud ja tööalastest eetikanõuetest</w:t>
            </w:r>
            <w:r>
              <w:rPr>
                <w:rFonts w:ascii="Calibri" w:hAnsi="Calibri"/>
                <w:iCs/>
              </w:rPr>
              <w:t xml:space="preserve"> (vt, lisa 1 Maastikuarhitekti kutse-eetika)</w:t>
            </w:r>
            <w:r w:rsidRPr="00B701A6">
              <w:rPr>
                <w:rFonts w:ascii="Calibri" w:hAnsi="Calibri"/>
                <w:iCs/>
              </w:rPr>
              <w:t>. Arvestab ka teiste kutsevaldkondade spetsialistide käitumise aluseks olevate heade tavade ja standarditega.</w:t>
            </w:r>
          </w:p>
          <w:p w14:paraId="5907245C"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Juhistest ja nõuetest lähtumine - Järgib tööd tehes asjakohaseid juhiseid, nõudeid, eeskirju, õigusakte, standardeid jmt.</w:t>
            </w:r>
          </w:p>
          <w:p w14:paraId="020AD40A"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Iseseisev tegutsemine –</w:t>
            </w:r>
            <w:r>
              <w:rPr>
                <w:rFonts w:ascii="Calibri" w:hAnsi="Calibri"/>
                <w:iCs/>
              </w:rPr>
              <w:t xml:space="preserve"> </w:t>
            </w:r>
            <w:r w:rsidRPr="00B701A6">
              <w:rPr>
                <w:rFonts w:ascii="Calibri" w:hAnsi="Calibri"/>
                <w:iCs/>
              </w:rPr>
              <w:t>Püstitab iseendale ülesandeid ning lahendab need.</w:t>
            </w:r>
          </w:p>
          <w:p w14:paraId="74752559"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 xml:space="preserve">Eesmärgi saavutamine </w:t>
            </w:r>
            <w:r w:rsidRPr="000B0C4C">
              <w:rPr>
                <w:rFonts w:ascii="Calibri" w:hAnsi="Calibri"/>
                <w:iCs/>
              </w:rPr>
              <w:t>–</w:t>
            </w:r>
            <w:r>
              <w:rPr>
                <w:rFonts w:ascii="Calibri" w:hAnsi="Calibri"/>
                <w:iCs/>
              </w:rPr>
              <w:t xml:space="preserve"> </w:t>
            </w:r>
            <w:r w:rsidRPr="00B701A6">
              <w:rPr>
                <w:rFonts w:ascii="Calibri" w:hAnsi="Calibri"/>
                <w:iCs/>
              </w:rPr>
              <w:t>Teeb eesmärgi saavutamiseks kohaseid valikuid. Tegutseb järjekindlalt ülesande täitmise või tegevuse lõpuleviimise nimel.</w:t>
            </w:r>
          </w:p>
          <w:p w14:paraId="4D26BD7F"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 xml:space="preserve">Vastutuse võtmine </w:t>
            </w:r>
            <w:r w:rsidRPr="000B0C4C">
              <w:rPr>
                <w:rFonts w:ascii="Calibri" w:hAnsi="Calibri"/>
                <w:iCs/>
              </w:rPr>
              <w:t>–</w:t>
            </w:r>
            <w:r>
              <w:rPr>
                <w:rFonts w:ascii="Calibri" w:hAnsi="Calibri"/>
                <w:iCs/>
              </w:rPr>
              <w:t xml:space="preserve"> </w:t>
            </w:r>
            <w:r w:rsidRPr="00B701A6">
              <w:rPr>
                <w:rFonts w:ascii="Calibri" w:hAnsi="Calibri"/>
                <w:iCs/>
              </w:rPr>
              <w:t>Seostab oma tegevust võimalike tagajärgedega ning on valmis ja võimeline tulemustest aru andma.</w:t>
            </w:r>
          </w:p>
          <w:p w14:paraId="62408CC6" w14:textId="77777777" w:rsidR="00F85EE4" w:rsidRPr="00B701A6" w:rsidRDefault="00F85EE4" w:rsidP="00F85EE4">
            <w:pPr>
              <w:rPr>
                <w:rFonts w:ascii="Calibri" w:hAnsi="Calibri"/>
                <w:iCs/>
              </w:rPr>
            </w:pPr>
            <w:r w:rsidRPr="00B701A6">
              <w:rPr>
                <w:rFonts w:ascii="Calibri" w:hAnsi="Calibri"/>
                <w:iCs/>
                <w:u w:val="single"/>
              </w:rPr>
              <w:t>Lävimisoskused</w:t>
            </w:r>
          </w:p>
          <w:p w14:paraId="61656763"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Suhtlemisoskus –</w:t>
            </w:r>
            <w:r>
              <w:rPr>
                <w:rFonts w:ascii="Calibri" w:hAnsi="Calibri"/>
                <w:iCs/>
              </w:rPr>
              <w:t xml:space="preserve"> </w:t>
            </w:r>
            <w:r w:rsidRPr="00B701A6">
              <w:rPr>
                <w:rFonts w:ascii="Calibri" w:hAnsi="Calibri"/>
                <w:iCs/>
              </w:rPr>
              <w:t>On võimeline looma teiste inimestega kontakti, väljendab end arusaadavalt ja arvestab suhtluspartneri vajadustega.</w:t>
            </w:r>
          </w:p>
          <w:p w14:paraId="0A3C2A8B"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 xml:space="preserve">Meeskonna- ja koostööoskus </w:t>
            </w:r>
            <w:r w:rsidRPr="000B0C4C">
              <w:rPr>
                <w:rFonts w:ascii="Calibri" w:hAnsi="Calibri"/>
                <w:iCs/>
              </w:rPr>
              <w:t>–</w:t>
            </w:r>
            <w:r>
              <w:rPr>
                <w:rFonts w:ascii="Calibri" w:hAnsi="Calibri"/>
                <w:iCs/>
              </w:rPr>
              <w:t xml:space="preserve"> </w:t>
            </w:r>
            <w:r w:rsidRPr="00B701A6">
              <w:rPr>
                <w:rFonts w:ascii="Calibri" w:hAnsi="Calibri"/>
                <w:iCs/>
              </w:rPr>
              <w:t>Arvestab meeskonna vajaduste ja ühiste eesmärkidega ning teeb ülesannete täitmiseks teistega koostööd.</w:t>
            </w:r>
          </w:p>
          <w:p w14:paraId="4138C759"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 xml:space="preserve">Teabe esitamine </w:t>
            </w:r>
            <w:r w:rsidRPr="000B0C4C">
              <w:rPr>
                <w:rFonts w:ascii="Calibri" w:hAnsi="Calibri"/>
                <w:iCs/>
              </w:rPr>
              <w:t>–</w:t>
            </w:r>
            <w:r>
              <w:rPr>
                <w:rFonts w:ascii="Calibri" w:hAnsi="Calibri"/>
                <w:iCs/>
              </w:rPr>
              <w:t xml:space="preserve"> </w:t>
            </w:r>
            <w:r w:rsidRPr="00B701A6">
              <w:rPr>
                <w:rFonts w:ascii="Calibri" w:hAnsi="Calibri"/>
                <w:iCs/>
              </w:rPr>
              <w:t>Jagab suuliselt või kirjalikult inimestele või inimeste gruppidele asjakohast teavet.</w:t>
            </w:r>
          </w:p>
          <w:p w14:paraId="3A448BA8" w14:textId="77777777" w:rsidR="00F85EE4" w:rsidRPr="00B701A6" w:rsidRDefault="00F85EE4" w:rsidP="00F85EE4">
            <w:pPr>
              <w:pStyle w:val="ListParagraph"/>
              <w:numPr>
                <w:ilvl w:val="0"/>
                <w:numId w:val="9"/>
              </w:numPr>
              <w:ind w:left="773" w:hanging="413"/>
              <w:contextualSpacing w:val="0"/>
              <w:rPr>
                <w:rFonts w:ascii="Calibri" w:hAnsi="Calibri"/>
                <w:iCs/>
              </w:rPr>
            </w:pPr>
            <w:r w:rsidRPr="00B701A6">
              <w:rPr>
                <w:rFonts w:ascii="Calibri" w:hAnsi="Calibri"/>
                <w:iCs/>
              </w:rPr>
              <w:t>Märgisüsteemide kasutamine –</w:t>
            </w:r>
            <w:r>
              <w:rPr>
                <w:rFonts w:ascii="Calibri" w:hAnsi="Calibri"/>
                <w:iCs/>
              </w:rPr>
              <w:t xml:space="preserve"> </w:t>
            </w:r>
            <w:r w:rsidRPr="00B701A6">
              <w:rPr>
                <w:rFonts w:ascii="Calibri" w:hAnsi="Calibri"/>
                <w:iCs/>
              </w:rPr>
              <w:t>Mõistab ja kasutab erialaste sümbolite kokkulepitud  tähendust.</w:t>
            </w:r>
            <w:r>
              <w:rPr>
                <w:rFonts w:ascii="Calibri" w:hAnsi="Calibri"/>
                <w:iCs/>
              </w:rPr>
              <w:t xml:space="preserve"> </w:t>
            </w:r>
          </w:p>
          <w:p w14:paraId="72AE7C34" w14:textId="77777777" w:rsidR="00F85EE4" w:rsidRPr="000267C1" w:rsidRDefault="00F85EE4" w:rsidP="00F85EE4">
            <w:pPr>
              <w:pStyle w:val="ListParagraph"/>
              <w:numPr>
                <w:ilvl w:val="0"/>
                <w:numId w:val="9"/>
              </w:numPr>
              <w:ind w:left="773" w:hanging="426"/>
              <w:contextualSpacing w:val="0"/>
              <w:rPr>
                <w:rFonts w:ascii="Calibri" w:hAnsi="Calibri"/>
                <w:iCs/>
                <w:u w:val="single"/>
              </w:rPr>
            </w:pPr>
            <w:r w:rsidRPr="000267C1">
              <w:rPr>
                <w:rFonts w:ascii="Calibri" w:hAnsi="Calibri"/>
                <w:iCs/>
              </w:rPr>
              <w:t xml:space="preserve">Keeleoskus – Kasutab enese suuliseks ja kirjalikuks väljendamiseks eesti keelt vähemalt tasemel B2 (vt lisa 2 Keelte oskustasemete kirjeldused). Kasutab oma valdkonnas kokkulepitud oskuskeele mõisteid ja termineid. </w:t>
            </w:r>
          </w:p>
          <w:p w14:paraId="2ADFBE5E" w14:textId="77777777" w:rsidR="00F85EE4" w:rsidRPr="000267C1" w:rsidRDefault="00F85EE4" w:rsidP="00F85EE4">
            <w:pPr>
              <w:pStyle w:val="ListParagraph"/>
              <w:numPr>
                <w:ilvl w:val="0"/>
                <w:numId w:val="9"/>
              </w:numPr>
              <w:ind w:left="773" w:hanging="426"/>
              <w:contextualSpacing w:val="0"/>
              <w:rPr>
                <w:rFonts w:ascii="Calibri" w:hAnsi="Calibri"/>
                <w:iCs/>
                <w:u w:val="single"/>
              </w:rPr>
            </w:pPr>
            <w:r w:rsidRPr="000267C1">
              <w:rPr>
                <w:rFonts w:ascii="Calibri" w:hAnsi="Calibri"/>
                <w:iCs/>
              </w:rPr>
              <w:t xml:space="preserve">Digitaalne kirjaoskus – Mõistab ja kasutab digitaalseid süsteeme, tööriistu ja rakendusi ning töötleb digitaalset teavet, iseseisva kasutaja tasemel (Lisa 3 </w:t>
            </w:r>
            <w:proofErr w:type="spellStart"/>
            <w:r w:rsidRPr="000267C1">
              <w:rPr>
                <w:rFonts w:ascii="Calibri" w:hAnsi="Calibri"/>
                <w:iCs/>
              </w:rPr>
              <w:t>DigiComp</w:t>
            </w:r>
            <w:proofErr w:type="spellEnd"/>
            <w:r w:rsidRPr="000267C1">
              <w:rPr>
                <w:rFonts w:ascii="Calibri" w:hAnsi="Calibri"/>
                <w:iCs/>
              </w:rPr>
              <w:t>).</w:t>
            </w:r>
          </w:p>
          <w:p w14:paraId="3AE092EB" w14:textId="77777777" w:rsidR="00F85EE4" w:rsidRPr="00E2550C" w:rsidRDefault="00F85EE4" w:rsidP="00F85EE4">
            <w:pPr>
              <w:rPr>
                <w:rFonts w:ascii="Calibri" w:eastAsia="Calibri" w:hAnsi="Calibri" w:cs="Calibri"/>
                <w:color w:val="FF0000"/>
              </w:rPr>
            </w:pPr>
          </w:p>
        </w:tc>
      </w:tr>
      <w:tr w:rsidR="00F85EE4" w14:paraId="69E15174" w14:textId="77777777" w:rsidTr="009741DC">
        <w:tc>
          <w:tcPr>
            <w:tcW w:w="21825" w:type="dxa"/>
            <w:gridSpan w:val="5"/>
            <w:shd w:val="clear" w:color="auto" w:fill="FFFF00"/>
          </w:tcPr>
          <w:p w14:paraId="047DD1AB" w14:textId="0822D979" w:rsidR="00F85EE4" w:rsidRPr="009741DC" w:rsidRDefault="00F85EE4" w:rsidP="00F85EE4">
            <w:pPr>
              <w:rPr>
                <w:rFonts w:ascii="Calibri" w:hAnsi="Calibri"/>
                <w:b/>
                <w:bCs/>
                <w:iCs/>
              </w:rPr>
            </w:pPr>
            <w:r w:rsidRPr="009741DC">
              <w:rPr>
                <w:rFonts w:ascii="Calibri" w:hAnsi="Calibri"/>
                <w:b/>
                <w:bCs/>
                <w:iCs/>
                <w:color w:val="FF0000"/>
              </w:rPr>
              <w:t xml:space="preserve">Ettepanekud </w:t>
            </w:r>
            <w:proofErr w:type="spellStart"/>
            <w:r w:rsidRPr="009741DC">
              <w:rPr>
                <w:rFonts w:ascii="Calibri" w:hAnsi="Calibri"/>
                <w:b/>
                <w:bCs/>
                <w:iCs/>
                <w:color w:val="FF0000"/>
              </w:rPr>
              <w:t>üldoskuste</w:t>
            </w:r>
            <w:proofErr w:type="spellEnd"/>
            <w:r w:rsidRPr="009741DC">
              <w:rPr>
                <w:rFonts w:ascii="Calibri" w:hAnsi="Calibri"/>
                <w:b/>
                <w:bCs/>
                <w:iCs/>
                <w:color w:val="FF0000"/>
              </w:rPr>
              <w:t xml:space="preserve"> kohta</w:t>
            </w:r>
          </w:p>
        </w:tc>
      </w:tr>
      <w:tr w:rsidR="00F85EE4" w14:paraId="32388436" w14:textId="77777777" w:rsidTr="009741DC">
        <w:trPr>
          <w:trHeight w:val="1586"/>
        </w:trPr>
        <w:tc>
          <w:tcPr>
            <w:tcW w:w="21825" w:type="dxa"/>
            <w:gridSpan w:val="5"/>
          </w:tcPr>
          <w:p w14:paraId="5F6B4B66" w14:textId="77777777" w:rsidR="00F85EE4" w:rsidRPr="006D71FF" w:rsidRDefault="00F85EE4" w:rsidP="00F85EE4">
            <w:pPr>
              <w:rPr>
                <w:rFonts w:ascii="Calibri" w:hAnsi="Calibri"/>
                <w:iCs/>
                <w:u w:val="single"/>
              </w:rPr>
            </w:pPr>
          </w:p>
        </w:tc>
      </w:tr>
      <w:tr w:rsidR="00F85EE4" w14:paraId="4A0B9201" w14:textId="77777777" w:rsidTr="002B3785">
        <w:tc>
          <w:tcPr>
            <w:tcW w:w="21825" w:type="dxa"/>
            <w:gridSpan w:val="5"/>
            <w:shd w:val="clear" w:color="auto" w:fill="E2EFD9" w:themeFill="accent6" w:themeFillTint="33"/>
          </w:tcPr>
          <w:p w14:paraId="0920CAAA" w14:textId="1C98B774" w:rsidR="00F85EE4" w:rsidRPr="00B91B24" w:rsidRDefault="00F85EE4" w:rsidP="00F85EE4">
            <w:pPr>
              <w:rPr>
                <w:rFonts w:ascii="Calibri" w:eastAsia="Calibri" w:hAnsi="Calibri" w:cs="Calibri"/>
                <w:b/>
                <w:bCs/>
                <w:color w:val="FF0000"/>
              </w:rPr>
            </w:pPr>
            <w:r w:rsidRPr="00B91B24">
              <w:rPr>
                <w:rFonts w:cstheme="minorHAnsi"/>
                <w:b/>
                <w:bCs/>
                <w:iCs/>
              </w:rPr>
              <w:t>Kohustuslikud kompetentsid</w:t>
            </w:r>
          </w:p>
        </w:tc>
      </w:tr>
      <w:tr w:rsidR="00F85EE4" w14:paraId="14A6BFC3" w14:textId="77777777" w:rsidTr="00B91B24">
        <w:tc>
          <w:tcPr>
            <w:tcW w:w="7225" w:type="dxa"/>
            <w:shd w:val="clear" w:color="auto" w:fill="D9E2F3" w:themeFill="accent1" w:themeFillTint="33"/>
          </w:tcPr>
          <w:p w14:paraId="55248369" w14:textId="0032000D" w:rsidR="00F85EE4" w:rsidRPr="00EE6A18" w:rsidRDefault="00F85EE4" w:rsidP="00F85EE4">
            <w:pPr>
              <w:rPr>
                <w:rFonts w:cstheme="minorHAnsi"/>
                <w:b/>
                <w:bCs/>
                <w:iCs/>
              </w:rPr>
            </w:pPr>
            <w:r>
              <w:rPr>
                <w:rFonts w:ascii="Calibri" w:hAnsi="Calibri"/>
                <w:b/>
              </w:rPr>
              <w:t>B.3.1.</w:t>
            </w:r>
            <w:r w:rsidRPr="00CA643F">
              <w:rPr>
                <w:rFonts w:ascii="Calibri" w:hAnsi="Calibri"/>
                <w:b/>
              </w:rPr>
              <w:t xml:space="preserve"> Ehitusprojekti arhitektuuri </w:t>
            </w:r>
            <w:proofErr w:type="spellStart"/>
            <w:r w:rsidRPr="00CA643F">
              <w:rPr>
                <w:rFonts w:ascii="Calibri" w:hAnsi="Calibri"/>
                <w:b/>
              </w:rPr>
              <w:t>välisruumi</w:t>
            </w:r>
            <w:proofErr w:type="spellEnd"/>
            <w:r w:rsidRPr="00CA643F">
              <w:rPr>
                <w:rFonts w:ascii="Calibri" w:hAnsi="Calibri"/>
                <w:b/>
              </w:rPr>
              <w:t xml:space="preserve"> osa terviklahenduse koostamine selle kõigis staadiumites</w:t>
            </w:r>
            <w:r w:rsidR="00A34364">
              <w:rPr>
                <w:rFonts w:ascii="Calibri" w:hAnsi="Calibri"/>
                <w:b/>
              </w:rPr>
              <w:t xml:space="preserve"> EKR 7</w:t>
            </w:r>
          </w:p>
        </w:tc>
        <w:tc>
          <w:tcPr>
            <w:tcW w:w="7229" w:type="dxa"/>
            <w:gridSpan w:val="2"/>
            <w:shd w:val="clear" w:color="auto" w:fill="D9E2F3" w:themeFill="accent1" w:themeFillTint="33"/>
          </w:tcPr>
          <w:p w14:paraId="74D22AF5" w14:textId="320FFC1E" w:rsidR="00F85EE4" w:rsidRPr="00E2550C" w:rsidRDefault="00F85EE4" w:rsidP="00F85EE4">
            <w:pPr>
              <w:rPr>
                <w:rFonts w:ascii="Calibri" w:eastAsia="Calibri" w:hAnsi="Calibri" w:cs="Calibri"/>
                <w:color w:val="FF0000"/>
              </w:rPr>
            </w:pPr>
            <w:r>
              <w:rPr>
                <w:rFonts w:ascii="Calibri" w:hAnsi="Calibri"/>
                <w:b/>
              </w:rPr>
              <w:t>B.3.1.</w:t>
            </w:r>
            <w:r w:rsidRPr="00CA643F">
              <w:rPr>
                <w:rFonts w:ascii="Calibri" w:hAnsi="Calibri"/>
                <w:b/>
              </w:rPr>
              <w:t xml:space="preserve"> Ehitusprojekti arhitektuuri </w:t>
            </w:r>
            <w:proofErr w:type="spellStart"/>
            <w:r w:rsidRPr="00CA643F">
              <w:rPr>
                <w:rFonts w:ascii="Calibri" w:hAnsi="Calibri"/>
                <w:b/>
              </w:rPr>
              <w:t>välisruumi</w:t>
            </w:r>
            <w:proofErr w:type="spellEnd"/>
            <w:r w:rsidRPr="00CA643F">
              <w:rPr>
                <w:rFonts w:ascii="Calibri" w:hAnsi="Calibri"/>
                <w:b/>
              </w:rPr>
              <w:t xml:space="preserve"> osa terviklahenduse koostamine selle kõigis staadiumites</w:t>
            </w:r>
            <w:r>
              <w:rPr>
                <w:rFonts w:ascii="Calibri" w:hAnsi="Calibri"/>
                <w:b/>
              </w:rPr>
              <w:t>, ekspertiisi ja auditi tegemine</w:t>
            </w:r>
            <w:r w:rsidR="00A34364">
              <w:rPr>
                <w:rFonts w:ascii="Calibri" w:hAnsi="Calibri"/>
                <w:b/>
              </w:rPr>
              <w:t xml:space="preserve"> EKR 7</w:t>
            </w:r>
          </w:p>
        </w:tc>
        <w:tc>
          <w:tcPr>
            <w:tcW w:w="7371" w:type="dxa"/>
            <w:gridSpan w:val="2"/>
            <w:shd w:val="clear" w:color="auto" w:fill="D9E2F3" w:themeFill="accent1" w:themeFillTint="33"/>
          </w:tcPr>
          <w:p w14:paraId="3DC6F4B6" w14:textId="79C53E38" w:rsidR="00F85EE4" w:rsidRPr="00E2550C" w:rsidRDefault="00F85EE4" w:rsidP="00F85EE4">
            <w:pPr>
              <w:rPr>
                <w:rFonts w:ascii="Calibri" w:eastAsia="Calibri" w:hAnsi="Calibri" w:cs="Calibri"/>
                <w:color w:val="FF0000"/>
              </w:rPr>
            </w:pPr>
            <w:r>
              <w:rPr>
                <w:rFonts w:ascii="Calibri" w:hAnsi="Calibri"/>
                <w:b/>
              </w:rPr>
              <w:t>B.3.1.</w:t>
            </w:r>
            <w:r w:rsidRPr="00CA643F">
              <w:rPr>
                <w:rFonts w:ascii="Calibri" w:hAnsi="Calibri"/>
                <w:b/>
              </w:rPr>
              <w:t xml:space="preserve"> Ehitusprojekti arhitektuuri </w:t>
            </w:r>
            <w:proofErr w:type="spellStart"/>
            <w:r w:rsidRPr="00CA643F">
              <w:rPr>
                <w:rFonts w:ascii="Calibri" w:hAnsi="Calibri"/>
                <w:b/>
              </w:rPr>
              <w:t>välisruumi</w:t>
            </w:r>
            <w:proofErr w:type="spellEnd"/>
            <w:r w:rsidRPr="00CA643F">
              <w:rPr>
                <w:rFonts w:ascii="Calibri" w:hAnsi="Calibri"/>
                <w:b/>
              </w:rPr>
              <w:t xml:space="preserve"> osa terviklahenduse koostamine selle kõigis staadiumites</w:t>
            </w:r>
            <w:r>
              <w:rPr>
                <w:rFonts w:ascii="Calibri" w:hAnsi="Calibri"/>
                <w:b/>
              </w:rPr>
              <w:t>, ekspertiisi ja auditi koostamine</w:t>
            </w:r>
            <w:r w:rsidR="00A34364">
              <w:rPr>
                <w:rFonts w:ascii="Calibri" w:hAnsi="Calibri"/>
                <w:b/>
              </w:rPr>
              <w:t xml:space="preserve"> EKR 8</w:t>
            </w:r>
          </w:p>
        </w:tc>
      </w:tr>
      <w:tr w:rsidR="00F85EE4" w14:paraId="1A9AE7AD" w14:textId="77777777" w:rsidTr="00B91B24">
        <w:tc>
          <w:tcPr>
            <w:tcW w:w="7225" w:type="dxa"/>
          </w:tcPr>
          <w:p w14:paraId="1D45E6F2" w14:textId="77777777" w:rsidR="00F85EE4" w:rsidRPr="00F8155A" w:rsidRDefault="00F85EE4" w:rsidP="00F85EE4">
            <w:pPr>
              <w:pStyle w:val="ListParagraph"/>
              <w:ind w:left="0"/>
              <w:rPr>
                <w:rFonts w:ascii="Calibri" w:hAnsi="Calibri"/>
                <w:u w:val="single"/>
              </w:rPr>
            </w:pPr>
            <w:r w:rsidRPr="00F8155A">
              <w:rPr>
                <w:rFonts w:ascii="Calibri" w:hAnsi="Calibri"/>
                <w:u w:val="single"/>
              </w:rPr>
              <w:t>Tegevusnäitajad</w:t>
            </w:r>
          </w:p>
          <w:p w14:paraId="1DB98132" w14:textId="77777777" w:rsidR="00F85EE4" w:rsidRPr="00602655" w:rsidRDefault="00F85EE4" w:rsidP="00F85EE4">
            <w:pPr>
              <w:pStyle w:val="ListParagraph"/>
              <w:numPr>
                <w:ilvl w:val="0"/>
                <w:numId w:val="10"/>
              </w:numPr>
              <w:contextualSpacing w:val="0"/>
              <w:rPr>
                <w:rFonts w:ascii="Calibri" w:hAnsi="Calibri"/>
              </w:rPr>
            </w:pPr>
            <w:r w:rsidRPr="00A34364">
              <w:rPr>
                <w:rFonts w:ascii="Calibri" w:hAnsi="Calibri"/>
                <w:u w:val="single"/>
              </w:rPr>
              <w:t>Oma pädevuse piirides või objekti vastutava maastikuarhitekti juhendamisel</w:t>
            </w:r>
            <w:r w:rsidRPr="00602655">
              <w:rPr>
                <w:rFonts w:ascii="Calibri" w:hAnsi="Calibri"/>
              </w:rPr>
              <w:t xml:space="preserve"> selgitab välja ja analüüsib asukohast, kasutajate vajadustest ja võimalustest tulenevaid lähtetingimusi ning koostab </w:t>
            </w:r>
            <w:proofErr w:type="spellStart"/>
            <w:r w:rsidRPr="00602655">
              <w:rPr>
                <w:rFonts w:ascii="Calibri" w:hAnsi="Calibri"/>
              </w:rPr>
              <w:t>välisruumi</w:t>
            </w:r>
            <w:proofErr w:type="spellEnd"/>
            <w:r w:rsidRPr="00602655">
              <w:rPr>
                <w:rFonts w:ascii="Calibri" w:hAnsi="Calibri"/>
              </w:rPr>
              <w:t xml:space="preserve"> projekteerimise lähteülesande ja tegevuskava.</w:t>
            </w:r>
          </w:p>
          <w:p w14:paraId="709E263D" w14:textId="77777777" w:rsidR="00F85EE4" w:rsidRPr="00602655" w:rsidRDefault="00F85EE4" w:rsidP="00F85EE4">
            <w:pPr>
              <w:pStyle w:val="ListParagraph"/>
              <w:numPr>
                <w:ilvl w:val="0"/>
                <w:numId w:val="10"/>
              </w:numPr>
              <w:contextualSpacing w:val="0"/>
              <w:rPr>
                <w:rFonts w:ascii="Calibri" w:hAnsi="Calibri"/>
              </w:rPr>
            </w:pPr>
            <w:r w:rsidRPr="00A34364">
              <w:rPr>
                <w:rFonts w:ascii="Calibri" w:hAnsi="Calibri"/>
                <w:u w:val="single"/>
              </w:rPr>
              <w:t>Koostab oma pädevuse piirides või objekti vastutava maastikuarhitekti juhendamisel</w:t>
            </w:r>
            <w:r w:rsidRPr="00602655">
              <w:rPr>
                <w:rFonts w:ascii="Calibri" w:hAnsi="Calibri"/>
              </w:rPr>
              <w:t xml:space="preserve"> ja lähteülesande alusel erinevaid ruumilisi visioone, kontseptsioone ning eskiislahendusi</w:t>
            </w:r>
            <w:r>
              <w:rPr>
                <w:rFonts w:ascii="Calibri" w:hAnsi="Calibri"/>
              </w:rPr>
              <w:t>. Leiab</w:t>
            </w:r>
            <w:r w:rsidRPr="00602655">
              <w:rPr>
                <w:rFonts w:ascii="Calibri" w:hAnsi="Calibri"/>
              </w:rPr>
              <w:t xml:space="preserve"> funktsionaalselt, sotsiaalselt, looduslikult, konstruktiivselt ja tehniliselt toimiva, ohutu ning esteetiliselt ja majanduslikult tasakaalustatud jätkusuutliku lahenduse.</w:t>
            </w:r>
          </w:p>
          <w:p w14:paraId="7E2DF282" w14:textId="77777777" w:rsidR="00F85EE4" w:rsidRPr="00602655" w:rsidRDefault="00F85EE4" w:rsidP="00F85EE4">
            <w:pPr>
              <w:pStyle w:val="ListParagraph"/>
              <w:numPr>
                <w:ilvl w:val="0"/>
                <w:numId w:val="10"/>
              </w:numPr>
              <w:contextualSpacing w:val="0"/>
              <w:rPr>
                <w:rFonts w:ascii="Calibri" w:hAnsi="Calibri"/>
              </w:rPr>
            </w:pPr>
            <w:r w:rsidRPr="00A34364">
              <w:rPr>
                <w:rFonts w:ascii="Calibri" w:hAnsi="Calibri"/>
                <w:u w:val="single"/>
              </w:rPr>
              <w:t>Koostab oma pädevuse piirides või objekti vastutava maastikuarhitekti juhendamisel</w:t>
            </w:r>
            <w:r w:rsidRPr="00602655">
              <w:rPr>
                <w:rFonts w:ascii="Calibri" w:hAnsi="Calibri"/>
              </w:rPr>
              <w:t xml:space="preserve"> ja eskiisist lähtudes ehitusprojekti eel-, põhi- ja tööprojekti arhitektuuri osa </w:t>
            </w:r>
            <w:proofErr w:type="spellStart"/>
            <w:r w:rsidRPr="00602655">
              <w:rPr>
                <w:rFonts w:ascii="Calibri" w:hAnsi="Calibri"/>
              </w:rPr>
              <w:t>välisruumi</w:t>
            </w:r>
            <w:proofErr w:type="spellEnd"/>
            <w:r w:rsidRPr="00602655">
              <w:rPr>
                <w:rFonts w:ascii="Calibri" w:hAnsi="Calibri"/>
              </w:rPr>
              <w:t xml:space="preserve"> lahendused vastavalt </w:t>
            </w:r>
            <w:r w:rsidRPr="00602655">
              <w:rPr>
                <w:rFonts w:ascii="Calibri" w:hAnsi="Calibri"/>
              </w:rPr>
              <w:lastRenderedPageBreak/>
              <w:t>ehitusprojektile esitatavatele nõuetele ja heale tavale ning kooskõlas teiste ehitusprojekti osadega.</w:t>
            </w:r>
          </w:p>
          <w:p w14:paraId="43BD6B46" w14:textId="77777777" w:rsidR="00F85EE4" w:rsidRPr="00602655" w:rsidRDefault="00F85EE4" w:rsidP="00F85EE4">
            <w:pPr>
              <w:pStyle w:val="ListParagraph"/>
              <w:numPr>
                <w:ilvl w:val="0"/>
                <w:numId w:val="10"/>
              </w:numPr>
              <w:contextualSpacing w:val="0"/>
              <w:rPr>
                <w:rFonts w:ascii="Calibri" w:hAnsi="Calibri"/>
              </w:rPr>
            </w:pPr>
            <w:r w:rsidRPr="00A34364">
              <w:rPr>
                <w:rFonts w:ascii="Calibri" w:hAnsi="Calibri"/>
                <w:u w:val="single"/>
              </w:rPr>
              <w:t>Vormistab oma pädevuse piirides või juhendamisel</w:t>
            </w:r>
            <w:r w:rsidRPr="00602655">
              <w:rPr>
                <w:rFonts w:ascii="Calibri" w:hAnsi="Calibri"/>
              </w:rPr>
              <w:t xml:space="preserve"> ehitusprojekti graafilise, </w:t>
            </w:r>
            <w:proofErr w:type="spellStart"/>
            <w:r w:rsidRPr="00602655">
              <w:rPr>
                <w:rFonts w:ascii="Calibri" w:hAnsi="Calibri"/>
              </w:rPr>
              <w:t>tekstilise</w:t>
            </w:r>
            <w:proofErr w:type="spellEnd"/>
            <w:r w:rsidRPr="00602655">
              <w:rPr>
                <w:rFonts w:ascii="Calibri" w:hAnsi="Calibri"/>
              </w:rPr>
              <w:t xml:space="preserve"> ja illustratiivse osa selgelt, loetavalt ja arusaadavalt ning vastavalt ehitusprojekti vormistamisele esitatavatele nõuetele.</w:t>
            </w:r>
          </w:p>
          <w:p w14:paraId="54C9349F" w14:textId="77777777" w:rsidR="00F85EE4" w:rsidRPr="00602655" w:rsidRDefault="00F85EE4" w:rsidP="00F85EE4">
            <w:pPr>
              <w:pStyle w:val="ListParagraph"/>
              <w:numPr>
                <w:ilvl w:val="0"/>
                <w:numId w:val="10"/>
              </w:numPr>
              <w:contextualSpacing w:val="0"/>
              <w:rPr>
                <w:rFonts w:ascii="Calibri" w:hAnsi="Calibri"/>
              </w:rPr>
            </w:pPr>
            <w:r w:rsidRPr="00602655">
              <w:rPr>
                <w:rFonts w:ascii="Calibri" w:hAnsi="Calibri"/>
              </w:rPr>
              <w:t>Selgitab välja osapoolte vajadused ning leiab mõistlikud ja tasakaalustatud lahendused. Vajadusel konsulteerib teiste pädevate spetsialistidega.</w:t>
            </w:r>
          </w:p>
          <w:p w14:paraId="1FA6FB3E" w14:textId="53B45E98" w:rsidR="00F85EE4" w:rsidRPr="001B224C" w:rsidRDefault="00F85EE4" w:rsidP="00F85EE4">
            <w:pPr>
              <w:pStyle w:val="ListParagraph"/>
              <w:numPr>
                <w:ilvl w:val="0"/>
                <w:numId w:val="10"/>
              </w:numPr>
              <w:rPr>
                <w:rFonts w:ascii="Calibri" w:hAnsi="Calibri"/>
                <w:b/>
              </w:rPr>
            </w:pPr>
            <w:r w:rsidRPr="00A34364">
              <w:rPr>
                <w:rFonts w:ascii="Calibri" w:hAnsi="Calibri"/>
                <w:u w:val="single"/>
              </w:rPr>
              <w:t>Teostab oma pädevuse piires või objekti vastutava maastikuarhitekti juhendamisel</w:t>
            </w:r>
            <w:r w:rsidRPr="001B224C">
              <w:rPr>
                <w:rFonts w:ascii="Calibri" w:hAnsi="Calibri"/>
              </w:rPr>
              <w:t xml:space="preserve"> autorijärelevalvet. Seisab ruumilise lahenduse terviklikkuse ja projektile vastavuse eest ehitamise käigus. Koostab </w:t>
            </w:r>
            <w:proofErr w:type="spellStart"/>
            <w:r w:rsidRPr="001B224C">
              <w:rPr>
                <w:rFonts w:ascii="Calibri" w:hAnsi="Calibri"/>
              </w:rPr>
              <w:t>välisruumi</w:t>
            </w:r>
            <w:proofErr w:type="spellEnd"/>
            <w:r w:rsidRPr="001B224C">
              <w:rPr>
                <w:rFonts w:ascii="Calibri" w:hAnsi="Calibri"/>
              </w:rPr>
              <w:t xml:space="preserve"> ja selle rajatiste hooldus- ning kasutusjuhendid, arvestades toodete ja materjalide tootja juhendeid ning neile kehtestatud nõudeid.</w:t>
            </w:r>
          </w:p>
        </w:tc>
        <w:tc>
          <w:tcPr>
            <w:tcW w:w="7229" w:type="dxa"/>
            <w:gridSpan w:val="2"/>
          </w:tcPr>
          <w:p w14:paraId="425C37EC" w14:textId="77777777" w:rsidR="00F85EE4" w:rsidRPr="00F8155A" w:rsidRDefault="00F85EE4" w:rsidP="00F85EE4">
            <w:pPr>
              <w:pStyle w:val="ListParagraph"/>
              <w:ind w:left="0"/>
              <w:rPr>
                <w:rFonts w:ascii="Calibri" w:hAnsi="Calibri"/>
                <w:u w:val="single"/>
              </w:rPr>
            </w:pPr>
            <w:r w:rsidRPr="00F8155A">
              <w:rPr>
                <w:rFonts w:ascii="Calibri" w:hAnsi="Calibri"/>
                <w:u w:val="single"/>
              </w:rPr>
              <w:lastRenderedPageBreak/>
              <w:t>Tegevusnäitajad</w:t>
            </w:r>
          </w:p>
          <w:p w14:paraId="66DA25E9"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t xml:space="preserve">Selgitab välja ja analüüsib asukohast, kasutajate vajadustest ja võimalustest tulenevaid lähtetingimusi ning koostab </w:t>
            </w:r>
            <w:proofErr w:type="spellStart"/>
            <w:r w:rsidRPr="00CA643F">
              <w:rPr>
                <w:rFonts w:ascii="Calibri" w:hAnsi="Calibri"/>
              </w:rPr>
              <w:t>välisruumi</w:t>
            </w:r>
            <w:proofErr w:type="spellEnd"/>
            <w:r w:rsidRPr="00CA643F">
              <w:rPr>
                <w:rFonts w:ascii="Calibri" w:hAnsi="Calibri"/>
              </w:rPr>
              <w:t xml:space="preserve"> projekteerimise lähteülesande ja tegevuskava.</w:t>
            </w:r>
          </w:p>
          <w:p w14:paraId="59ED38EE"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t>Koostab lähteülesande alusel erinevaid ruumilisi visioone, kontseptsioone ning eskiislahendusi</w:t>
            </w:r>
            <w:r>
              <w:rPr>
                <w:rFonts w:ascii="Calibri" w:hAnsi="Calibri"/>
              </w:rPr>
              <w:t>. Leiab</w:t>
            </w:r>
            <w:r w:rsidRPr="00CA643F">
              <w:rPr>
                <w:rFonts w:ascii="Calibri" w:hAnsi="Calibri"/>
              </w:rPr>
              <w:t xml:space="preserve"> funktsionaalselt, sotsiaalselt, looduslikult, konstruktiivselt ja tehniliselt toimiva, ohutu ning esteetiliselt ja majanduslikult tasakaalustatud jätkusuutliku lahenduse.</w:t>
            </w:r>
          </w:p>
          <w:p w14:paraId="7CADE1C4"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t xml:space="preserve">Koostab eskiisist lähtudes ehitusprojekti eel-, põhi- ja tööprojekti arhitektuuri osa </w:t>
            </w:r>
            <w:proofErr w:type="spellStart"/>
            <w:r w:rsidRPr="00CA643F">
              <w:rPr>
                <w:rFonts w:ascii="Calibri" w:hAnsi="Calibri"/>
              </w:rPr>
              <w:t>välisruumi</w:t>
            </w:r>
            <w:proofErr w:type="spellEnd"/>
            <w:r w:rsidRPr="00CA643F">
              <w:rPr>
                <w:rFonts w:ascii="Calibri" w:hAnsi="Calibri"/>
              </w:rPr>
              <w:t xml:space="preserve"> lahendused vastavalt ehitusprojektile esitatavatele nõuetele ja heale tavale ning kooskõlas teiste ehitusprojekti osadega, tagades ruumilise lahenduse terviklikkuse. </w:t>
            </w:r>
          </w:p>
          <w:p w14:paraId="35BB1E34"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lastRenderedPageBreak/>
              <w:t xml:space="preserve">Vormistab ehitusprojekti graafilise, </w:t>
            </w:r>
            <w:proofErr w:type="spellStart"/>
            <w:r w:rsidRPr="00CA643F">
              <w:rPr>
                <w:rFonts w:ascii="Calibri" w:hAnsi="Calibri"/>
              </w:rPr>
              <w:t>tekstilise</w:t>
            </w:r>
            <w:proofErr w:type="spellEnd"/>
            <w:r w:rsidRPr="00CA643F">
              <w:rPr>
                <w:rFonts w:ascii="Calibri" w:hAnsi="Calibri"/>
              </w:rPr>
              <w:t xml:space="preserve"> ja illustratiivse osa selgelt, loetavalt ja arusaadavalt ning vastavalt ehitusprojekti vormistamisele esitatavatele nõuetele.</w:t>
            </w:r>
          </w:p>
          <w:p w14:paraId="6682906C"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t xml:space="preserve">Selgitab välja osapoolte (sh avalikkuse) vajadused ning leiab mõistlikud ja tasakaalustatud lahendused. Vajadusel konsulteerib teiste pädevate spetsialistidega. </w:t>
            </w:r>
          </w:p>
          <w:p w14:paraId="39EB6FC7" w14:textId="77777777" w:rsidR="00F85EE4" w:rsidRPr="00CA643F" w:rsidRDefault="00F85EE4" w:rsidP="00F85EE4">
            <w:pPr>
              <w:pStyle w:val="ListParagraph"/>
              <w:numPr>
                <w:ilvl w:val="0"/>
                <w:numId w:val="17"/>
              </w:numPr>
              <w:contextualSpacing w:val="0"/>
              <w:rPr>
                <w:rFonts w:ascii="Calibri" w:hAnsi="Calibri"/>
              </w:rPr>
            </w:pPr>
            <w:r w:rsidRPr="00CA643F">
              <w:rPr>
                <w:rFonts w:ascii="Calibri" w:hAnsi="Calibri"/>
              </w:rPr>
              <w:t>T</w:t>
            </w:r>
            <w:r>
              <w:rPr>
                <w:rFonts w:ascii="Calibri" w:hAnsi="Calibri"/>
              </w:rPr>
              <w:t xml:space="preserve">eostab </w:t>
            </w:r>
            <w:r w:rsidRPr="00CA643F">
              <w:rPr>
                <w:rFonts w:ascii="Calibri" w:hAnsi="Calibri"/>
              </w:rPr>
              <w:t xml:space="preserve">autorijärelevalvet. Seisab  ruumilise lahenduse terviklikkuse ja projektile vastavuse eest ehitamise käigus. Koostab </w:t>
            </w:r>
            <w:proofErr w:type="spellStart"/>
            <w:r w:rsidRPr="00CA643F">
              <w:rPr>
                <w:rFonts w:ascii="Calibri" w:hAnsi="Calibri"/>
              </w:rPr>
              <w:t>välisruumi</w:t>
            </w:r>
            <w:proofErr w:type="spellEnd"/>
            <w:r w:rsidRPr="00CA643F">
              <w:rPr>
                <w:rFonts w:ascii="Calibri" w:hAnsi="Calibri"/>
              </w:rPr>
              <w:t xml:space="preserve"> ja selle rajatiste hooldus- ning kasutusjuhendid, arvestades toodete ja materjalide tootja juhendeid ning neile kehtestatud nõudeid.</w:t>
            </w:r>
          </w:p>
          <w:p w14:paraId="6401329E" w14:textId="47175D96" w:rsidR="00F85EE4" w:rsidRPr="00A34364" w:rsidRDefault="00F85EE4" w:rsidP="00F85EE4">
            <w:pPr>
              <w:pStyle w:val="ListParagraph"/>
              <w:numPr>
                <w:ilvl w:val="0"/>
                <w:numId w:val="17"/>
              </w:numPr>
              <w:rPr>
                <w:rFonts w:ascii="Calibri" w:eastAsia="Calibri" w:hAnsi="Calibri" w:cs="Calibri"/>
                <w:color w:val="FF0000"/>
                <w:u w:val="single"/>
              </w:rPr>
            </w:pPr>
            <w:r w:rsidRPr="00A34364">
              <w:rPr>
                <w:rFonts w:ascii="Calibri" w:hAnsi="Calibri"/>
                <w:u w:val="single"/>
              </w:rPr>
              <w:t xml:space="preserve">Teeb ekspertiise maastikuarhitektuuri projektidele ja auditeid maastikuarhitektuuri lahendustele, v.a kõrgendatud avaliku huvi alla kuuluv </w:t>
            </w:r>
            <w:proofErr w:type="spellStart"/>
            <w:r w:rsidRPr="00A34364">
              <w:rPr>
                <w:rFonts w:ascii="Calibri" w:hAnsi="Calibri"/>
                <w:u w:val="single"/>
              </w:rPr>
              <w:t>välisruum</w:t>
            </w:r>
            <w:proofErr w:type="spellEnd"/>
            <w:r w:rsidRPr="00A34364">
              <w:rPr>
                <w:rFonts w:ascii="Calibri" w:hAnsi="Calibri"/>
                <w:u w:val="single"/>
              </w:rPr>
              <w:t xml:space="preserve"> ja selle rajatised.</w:t>
            </w:r>
          </w:p>
        </w:tc>
        <w:tc>
          <w:tcPr>
            <w:tcW w:w="7371" w:type="dxa"/>
            <w:gridSpan w:val="2"/>
          </w:tcPr>
          <w:p w14:paraId="6E1D365F" w14:textId="77777777" w:rsidR="00F85EE4" w:rsidRPr="00F8155A" w:rsidRDefault="00F85EE4" w:rsidP="00F85EE4">
            <w:pPr>
              <w:pStyle w:val="ListParagraph"/>
              <w:ind w:left="0"/>
              <w:rPr>
                <w:rFonts w:ascii="Calibri" w:hAnsi="Calibri"/>
                <w:u w:val="single"/>
              </w:rPr>
            </w:pPr>
            <w:r w:rsidRPr="00F8155A">
              <w:rPr>
                <w:rFonts w:ascii="Calibri" w:hAnsi="Calibri"/>
                <w:u w:val="single"/>
              </w:rPr>
              <w:lastRenderedPageBreak/>
              <w:t>Tegevusnäitajad</w:t>
            </w:r>
          </w:p>
          <w:p w14:paraId="71BBDB3C" w14:textId="77777777" w:rsidR="00F85EE4" w:rsidRPr="00A34364" w:rsidRDefault="00F85EE4" w:rsidP="00F85EE4">
            <w:pPr>
              <w:pStyle w:val="ListParagraph"/>
              <w:numPr>
                <w:ilvl w:val="0"/>
                <w:numId w:val="22"/>
              </w:numPr>
              <w:contextualSpacing w:val="0"/>
              <w:rPr>
                <w:rFonts w:ascii="Calibri" w:hAnsi="Calibri"/>
                <w:u w:val="single"/>
              </w:rPr>
            </w:pPr>
            <w:r w:rsidRPr="00AF4561">
              <w:rPr>
                <w:rFonts w:ascii="Calibri" w:hAnsi="Calibri"/>
              </w:rPr>
              <w:t xml:space="preserve">Selgitab välja ja analüüsib asukohast, kasutajate vajadustest ja võimalustest tulenevaid lähtetingimusi ning koostab </w:t>
            </w:r>
            <w:proofErr w:type="spellStart"/>
            <w:r w:rsidRPr="00AF4561">
              <w:rPr>
                <w:rFonts w:ascii="Calibri" w:hAnsi="Calibri"/>
              </w:rPr>
              <w:t>välisruumi</w:t>
            </w:r>
            <w:proofErr w:type="spellEnd"/>
            <w:r w:rsidRPr="00AF4561">
              <w:rPr>
                <w:rFonts w:ascii="Calibri" w:hAnsi="Calibri"/>
              </w:rPr>
              <w:t xml:space="preserve"> projekteerimise lähteülesande ja tegevuskava. </w:t>
            </w:r>
            <w:r w:rsidRPr="00A34364">
              <w:rPr>
                <w:rFonts w:ascii="Calibri" w:hAnsi="Calibri"/>
                <w:u w:val="single"/>
              </w:rPr>
              <w:t>Vajadusel töötab välja uudse(d) ja asjakohase(d) analüüsimeetodi(d).</w:t>
            </w:r>
          </w:p>
          <w:p w14:paraId="4ED68F65" w14:textId="77777777" w:rsidR="00F85EE4" w:rsidRPr="00AF4561" w:rsidRDefault="00F85EE4" w:rsidP="00F85EE4">
            <w:pPr>
              <w:pStyle w:val="ListParagraph"/>
              <w:numPr>
                <w:ilvl w:val="0"/>
                <w:numId w:val="22"/>
              </w:numPr>
              <w:contextualSpacing w:val="0"/>
              <w:rPr>
                <w:rFonts w:ascii="Calibri" w:hAnsi="Calibri"/>
              </w:rPr>
            </w:pPr>
            <w:r w:rsidRPr="00AF4561">
              <w:rPr>
                <w:rFonts w:ascii="Calibri" w:hAnsi="Calibri"/>
              </w:rPr>
              <w:t>Koostab lähteülesande alusel erinevaid ruumilisi visioone, kontseptsioone ning eskiislahendusi</w:t>
            </w:r>
            <w:r>
              <w:rPr>
                <w:rFonts w:ascii="Calibri" w:hAnsi="Calibri"/>
              </w:rPr>
              <w:t>. Leiab</w:t>
            </w:r>
            <w:r w:rsidRPr="00AF4561">
              <w:rPr>
                <w:rFonts w:ascii="Calibri" w:hAnsi="Calibri"/>
              </w:rPr>
              <w:t xml:space="preserve"> funktsionaalselt, sotsiaalselt, looduslikult, konstruktiivselt ja tehniliselt toimiva, ohutu ning esteetiliselt, majanduslikult tasakaalustatud jätkusuutliku lahenduse.</w:t>
            </w:r>
          </w:p>
          <w:p w14:paraId="1848069C" w14:textId="77777777" w:rsidR="00F85EE4" w:rsidRPr="00AF4561" w:rsidRDefault="00F85EE4" w:rsidP="00F85EE4">
            <w:pPr>
              <w:pStyle w:val="ListParagraph"/>
              <w:numPr>
                <w:ilvl w:val="0"/>
                <w:numId w:val="22"/>
              </w:numPr>
              <w:contextualSpacing w:val="0"/>
              <w:rPr>
                <w:rFonts w:ascii="Calibri" w:hAnsi="Calibri"/>
              </w:rPr>
            </w:pPr>
            <w:r w:rsidRPr="00AF4561">
              <w:rPr>
                <w:rFonts w:ascii="Calibri" w:hAnsi="Calibri"/>
              </w:rPr>
              <w:t xml:space="preserve">Koostab eskiisist lähtudes ehitusprojekti eel-, põhi- ja tööprojekti arhitektuuri osa </w:t>
            </w:r>
            <w:proofErr w:type="spellStart"/>
            <w:r w:rsidRPr="00AF4561">
              <w:rPr>
                <w:rFonts w:ascii="Calibri" w:hAnsi="Calibri"/>
              </w:rPr>
              <w:t>välisruumi</w:t>
            </w:r>
            <w:proofErr w:type="spellEnd"/>
            <w:r w:rsidRPr="00AF4561">
              <w:rPr>
                <w:rFonts w:ascii="Calibri" w:hAnsi="Calibri"/>
              </w:rPr>
              <w:t xml:space="preserve"> lahendused vastavalt ehitusprojektile esitatavatele nõuetele ja heale tavale ning kooskõlas teiste ehitusprojekti osadega, tagades ruumilise lahenduse terviklikkuse. </w:t>
            </w:r>
          </w:p>
          <w:p w14:paraId="1E325E40" w14:textId="77777777" w:rsidR="00F85EE4" w:rsidRPr="00AF4561" w:rsidRDefault="00F85EE4" w:rsidP="00F85EE4">
            <w:pPr>
              <w:pStyle w:val="ListParagraph"/>
              <w:numPr>
                <w:ilvl w:val="0"/>
                <w:numId w:val="22"/>
              </w:numPr>
              <w:contextualSpacing w:val="0"/>
              <w:rPr>
                <w:rFonts w:ascii="Calibri" w:hAnsi="Calibri"/>
              </w:rPr>
            </w:pPr>
            <w:r w:rsidRPr="00AF4561">
              <w:rPr>
                <w:rFonts w:ascii="Calibri" w:hAnsi="Calibri"/>
              </w:rPr>
              <w:lastRenderedPageBreak/>
              <w:t xml:space="preserve">Vormistab ehitusprojekti graafilise, </w:t>
            </w:r>
            <w:proofErr w:type="spellStart"/>
            <w:r w:rsidRPr="00AF4561">
              <w:rPr>
                <w:rFonts w:ascii="Calibri" w:hAnsi="Calibri"/>
              </w:rPr>
              <w:t>tekstilise</w:t>
            </w:r>
            <w:proofErr w:type="spellEnd"/>
            <w:r w:rsidRPr="00AF4561">
              <w:rPr>
                <w:rFonts w:ascii="Calibri" w:hAnsi="Calibri"/>
              </w:rPr>
              <w:t xml:space="preserve"> ja illustratiivse osa selgelt, loetavalt ja arusaadavalt ning vastavalt ehitusprojekti vormistamisele esitatavatele nõuetele.</w:t>
            </w:r>
          </w:p>
          <w:p w14:paraId="0D566CFC" w14:textId="77777777" w:rsidR="00F85EE4" w:rsidRPr="00AF4561" w:rsidRDefault="00F85EE4" w:rsidP="00F85EE4">
            <w:pPr>
              <w:pStyle w:val="ListParagraph"/>
              <w:numPr>
                <w:ilvl w:val="0"/>
                <w:numId w:val="22"/>
              </w:numPr>
              <w:contextualSpacing w:val="0"/>
              <w:rPr>
                <w:rFonts w:ascii="Calibri" w:hAnsi="Calibri"/>
              </w:rPr>
            </w:pPr>
            <w:r w:rsidRPr="00AF4561">
              <w:rPr>
                <w:rFonts w:ascii="Calibri" w:hAnsi="Calibri"/>
              </w:rPr>
              <w:t xml:space="preserve">Selgitab välja osapoolte (sh avalikkuse) vajadused ning leiab mõistlikud ja tasakaalustatud lahendused. Vajadusel konsulteerib teiste pädevate spetsialistidega. </w:t>
            </w:r>
          </w:p>
          <w:p w14:paraId="479FA7B5" w14:textId="77777777" w:rsidR="00F85EE4" w:rsidRPr="00AF4561" w:rsidRDefault="00F85EE4" w:rsidP="00F85EE4">
            <w:pPr>
              <w:pStyle w:val="ListParagraph"/>
              <w:numPr>
                <w:ilvl w:val="0"/>
                <w:numId w:val="22"/>
              </w:numPr>
              <w:contextualSpacing w:val="0"/>
              <w:rPr>
                <w:rFonts w:ascii="Calibri" w:hAnsi="Calibri"/>
              </w:rPr>
            </w:pPr>
            <w:r w:rsidRPr="00AF4561">
              <w:rPr>
                <w:rFonts w:ascii="Calibri" w:hAnsi="Calibri"/>
              </w:rPr>
              <w:t>Te</w:t>
            </w:r>
            <w:r>
              <w:rPr>
                <w:rFonts w:ascii="Calibri" w:hAnsi="Calibri"/>
              </w:rPr>
              <w:t>ostab</w:t>
            </w:r>
            <w:r w:rsidRPr="00AF4561">
              <w:rPr>
                <w:rFonts w:ascii="Calibri" w:hAnsi="Calibri"/>
              </w:rPr>
              <w:t xml:space="preserve"> autorijärelevalvet. </w:t>
            </w:r>
            <w:r w:rsidRPr="00A34364">
              <w:rPr>
                <w:rFonts w:ascii="Calibri" w:hAnsi="Calibri"/>
                <w:u w:val="single"/>
              </w:rPr>
              <w:t xml:space="preserve">Vajadusel täpsustab ja täiendab projekti ehitusprotsessi käigus. </w:t>
            </w:r>
            <w:r w:rsidRPr="00AF4561">
              <w:rPr>
                <w:rFonts w:ascii="Calibri" w:hAnsi="Calibri"/>
              </w:rPr>
              <w:t xml:space="preserve">Seisab ruumilise lahenduse terviklikkuse ja projektile vastavuse eest ehitamise käigus. Koostab </w:t>
            </w:r>
            <w:proofErr w:type="spellStart"/>
            <w:r w:rsidRPr="00AF4561">
              <w:rPr>
                <w:rFonts w:ascii="Calibri" w:hAnsi="Calibri"/>
              </w:rPr>
              <w:t>välisruumi</w:t>
            </w:r>
            <w:proofErr w:type="spellEnd"/>
            <w:r w:rsidRPr="00AF4561">
              <w:rPr>
                <w:rFonts w:ascii="Calibri" w:hAnsi="Calibri"/>
              </w:rPr>
              <w:t xml:space="preserve"> ja selle rajatiste hooldus- ning kasutusjuhendid, arvestades toodete ja materjalide tootja juhendeid ning neile kehtestatud nõudeid.</w:t>
            </w:r>
          </w:p>
          <w:p w14:paraId="1CFFC0FA" w14:textId="49293D5C" w:rsidR="00F85EE4" w:rsidRPr="009741DC" w:rsidRDefault="00F85EE4" w:rsidP="00F85EE4">
            <w:pPr>
              <w:pStyle w:val="ListParagraph"/>
              <w:numPr>
                <w:ilvl w:val="0"/>
                <w:numId w:val="22"/>
              </w:numPr>
              <w:rPr>
                <w:rFonts w:ascii="Calibri" w:eastAsia="Calibri" w:hAnsi="Calibri" w:cs="Calibri"/>
                <w:color w:val="FF0000"/>
              </w:rPr>
            </w:pPr>
            <w:r w:rsidRPr="009741DC">
              <w:rPr>
                <w:rFonts w:ascii="Calibri" w:hAnsi="Calibri"/>
              </w:rPr>
              <w:t xml:space="preserve">Teeb ekspertiise maastikuarhitektuuri projektidele ja auditeid maastikuarhitektuuri lahendustele, </w:t>
            </w:r>
            <w:r w:rsidRPr="00A34364">
              <w:rPr>
                <w:rFonts w:ascii="Calibri" w:hAnsi="Calibri"/>
                <w:u w:val="single"/>
              </w:rPr>
              <w:t xml:space="preserve">kaasa arvatud kõrgendatud avaliku huvi alla kuuluv </w:t>
            </w:r>
            <w:proofErr w:type="spellStart"/>
            <w:r w:rsidRPr="00A34364">
              <w:rPr>
                <w:rFonts w:ascii="Calibri" w:hAnsi="Calibri"/>
                <w:u w:val="single"/>
              </w:rPr>
              <w:t>välisruum</w:t>
            </w:r>
            <w:proofErr w:type="spellEnd"/>
            <w:r w:rsidRPr="00A34364">
              <w:rPr>
                <w:rFonts w:ascii="Calibri" w:hAnsi="Calibri"/>
                <w:u w:val="single"/>
              </w:rPr>
              <w:t xml:space="preserve"> ja selle rajatised</w:t>
            </w:r>
            <w:r w:rsidRPr="009741DC">
              <w:rPr>
                <w:rFonts w:ascii="Calibri" w:hAnsi="Calibri"/>
              </w:rPr>
              <w:t>.</w:t>
            </w:r>
          </w:p>
        </w:tc>
      </w:tr>
      <w:tr w:rsidR="00F85EE4" w14:paraId="65CE3554" w14:textId="77777777" w:rsidTr="009741DC">
        <w:tc>
          <w:tcPr>
            <w:tcW w:w="7225" w:type="dxa"/>
            <w:shd w:val="clear" w:color="auto" w:fill="D9E2F3" w:themeFill="accent1" w:themeFillTint="33"/>
          </w:tcPr>
          <w:p w14:paraId="5494B8D4" w14:textId="4DAF14DA" w:rsidR="00F85EE4" w:rsidRDefault="00F85EE4" w:rsidP="00F85EE4">
            <w:pPr>
              <w:rPr>
                <w:rFonts w:ascii="Calibri" w:hAnsi="Calibri"/>
                <w:b/>
              </w:rPr>
            </w:pPr>
            <w:r w:rsidRPr="00610B6B">
              <w:rPr>
                <w:rFonts w:ascii="Calibri" w:hAnsi="Calibri"/>
                <w:b/>
              </w:rPr>
              <w:lastRenderedPageBreak/>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sidRPr="00CA643F">
              <w:rPr>
                <w:rFonts w:ascii="Calibri" w:hAnsi="Calibri"/>
                <w:b/>
              </w:rPr>
              <w:t>Planeeringu koostamine erinevates planeeringu liikides</w:t>
            </w:r>
            <w:r w:rsidR="00A34364">
              <w:rPr>
                <w:rFonts w:ascii="Calibri" w:hAnsi="Calibri"/>
                <w:b/>
              </w:rPr>
              <w:t xml:space="preserve"> EKR 7</w:t>
            </w:r>
          </w:p>
        </w:tc>
        <w:tc>
          <w:tcPr>
            <w:tcW w:w="7229" w:type="dxa"/>
            <w:gridSpan w:val="2"/>
            <w:shd w:val="clear" w:color="auto" w:fill="D9E2F3" w:themeFill="accent1" w:themeFillTint="33"/>
          </w:tcPr>
          <w:p w14:paraId="688387A3" w14:textId="36EC68E4" w:rsidR="00F85EE4" w:rsidRPr="00E2550C" w:rsidRDefault="00F85EE4" w:rsidP="00F85EE4">
            <w:pPr>
              <w:rPr>
                <w:rFonts w:ascii="Calibri" w:eastAsia="Calibri" w:hAnsi="Calibri" w:cs="Calibri"/>
                <w:color w:val="FF0000"/>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sidRPr="00CA643F">
              <w:rPr>
                <w:rFonts w:ascii="Calibri" w:hAnsi="Calibri"/>
                <w:b/>
              </w:rPr>
              <w:t>Planeeringu koostamine erinevates planeeringu liikides</w:t>
            </w:r>
            <w:r w:rsidR="00A34364">
              <w:rPr>
                <w:rFonts w:ascii="Calibri" w:hAnsi="Calibri"/>
                <w:b/>
              </w:rPr>
              <w:t xml:space="preserve"> EKT 7</w:t>
            </w:r>
          </w:p>
        </w:tc>
        <w:tc>
          <w:tcPr>
            <w:tcW w:w="7371" w:type="dxa"/>
            <w:gridSpan w:val="2"/>
            <w:shd w:val="clear" w:color="auto" w:fill="D9E2F3" w:themeFill="accent1" w:themeFillTint="33"/>
          </w:tcPr>
          <w:p w14:paraId="18F76444" w14:textId="22F52946" w:rsidR="00F85EE4" w:rsidRPr="00E2550C" w:rsidRDefault="00F85EE4" w:rsidP="00F85EE4">
            <w:pPr>
              <w:rPr>
                <w:rFonts w:ascii="Calibri" w:eastAsia="Calibri" w:hAnsi="Calibri" w:cs="Calibri"/>
                <w:color w:val="FF0000"/>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2.</w:t>
            </w:r>
            <w:r w:rsidRPr="00610B6B">
              <w:rPr>
                <w:rFonts w:ascii="Calibri" w:hAnsi="Calibri"/>
                <w:b/>
              </w:rPr>
              <w:t xml:space="preserve"> </w:t>
            </w:r>
            <w:r w:rsidRPr="00CA643F">
              <w:rPr>
                <w:rFonts w:ascii="Calibri" w:hAnsi="Calibri"/>
                <w:b/>
              </w:rPr>
              <w:t>Planeeringu koostamine erinevates planeeringu liikides</w:t>
            </w:r>
            <w:r w:rsidR="00A34364">
              <w:rPr>
                <w:rFonts w:ascii="Calibri" w:hAnsi="Calibri"/>
                <w:b/>
              </w:rPr>
              <w:t xml:space="preserve"> RKR 8</w:t>
            </w:r>
          </w:p>
        </w:tc>
      </w:tr>
      <w:tr w:rsidR="00F85EE4" w14:paraId="2E75F082" w14:textId="77777777" w:rsidTr="00B91B24">
        <w:tc>
          <w:tcPr>
            <w:tcW w:w="7225" w:type="dxa"/>
          </w:tcPr>
          <w:p w14:paraId="26D58704" w14:textId="77777777" w:rsidR="00F85EE4" w:rsidRPr="00610B6B" w:rsidRDefault="00F85EE4" w:rsidP="00F85EE4">
            <w:pPr>
              <w:rPr>
                <w:rFonts w:ascii="Calibri" w:hAnsi="Calibri"/>
                <w:u w:val="single"/>
              </w:rPr>
            </w:pPr>
            <w:r w:rsidRPr="00610B6B">
              <w:rPr>
                <w:rFonts w:ascii="Calibri" w:hAnsi="Calibri"/>
                <w:u w:val="single"/>
              </w:rPr>
              <w:t>Tegevusnäitajad</w:t>
            </w:r>
          </w:p>
          <w:p w14:paraId="68A965DD" w14:textId="77777777" w:rsidR="00F85EE4" w:rsidRPr="00602655" w:rsidRDefault="00F85EE4" w:rsidP="00F85EE4">
            <w:pPr>
              <w:pStyle w:val="ListParagraph"/>
              <w:numPr>
                <w:ilvl w:val="0"/>
                <w:numId w:val="11"/>
              </w:numPr>
              <w:contextualSpacing w:val="0"/>
              <w:rPr>
                <w:rFonts w:ascii="Calibri" w:hAnsi="Calibri"/>
              </w:rPr>
            </w:pPr>
            <w:r w:rsidRPr="00602655">
              <w:rPr>
                <w:rFonts w:ascii="Calibri" w:hAnsi="Calibri"/>
              </w:rPr>
              <w:t>Analüüsib planeeringu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w:t>
            </w:r>
          </w:p>
          <w:p w14:paraId="45B5CA94" w14:textId="77777777" w:rsidR="00F85EE4" w:rsidRPr="00602655" w:rsidRDefault="00F85EE4" w:rsidP="00F85EE4">
            <w:pPr>
              <w:pStyle w:val="ListParagraph"/>
              <w:numPr>
                <w:ilvl w:val="0"/>
                <w:numId w:val="11"/>
              </w:numPr>
              <w:contextualSpacing w:val="0"/>
              <w:rPr>
                <w:rFonts w:ascii="Calibri" w:hAnsi="Calibri"/>
              </w:rPr>
            </w:pPr>
            <w:r w:rsidRPr="00A34364">
              <w:rPr>
                <w:rFonts w:ascii="Calibri" w:hAnsi="Calibri"/>
                <w:u w:val="single"/>
              </w:rPr>
              <w:t>Koostab oma pädevuse piirides või objekti vastutava maastikuarhitekti juhendamisel</w:t>
            </w:r>
            <w:r w:rsidRPr="00602655">
              <w:rPr>
                <w:rFonts w:ascii="Calibri" w:hAnsi="Calibri"/>
              </w:rPr>
              <w:t xml:space="preserve">  vastutustundlikke ruumilisi visioone</w:t>
            </w:r>
            <w:r>
              <w:rPr>
                <w:rFonts w:ascii="Calibri" w:hAnsi="Calibri"/>
              </w:rPr>
              <w:t xml:space="preserve"> ja</w:t>
            </w:r>
            <w:r w:rsidRPr="00602655">
              <w:rPr>
                <w:rFonts w:ascii="Calibri" w:hAnsi="Calibri"/>
              </w:rPr>
              <w:t xml:space="preserve"> strateegiaid ning planeeringu eskiislahendusi, leides ühiskonnale vajalikke,  funktsionaalselt, esteetiliselt ja majanduslikult tasakaalustatud lahendusi.</w:t>
            </w:r>
          </w:p>
          <w:p w14:paraId="6A297883" w14:textId="77777777" w:rsidR="00F85EE4" w:rsidRPr="00602655" w:rsidRDefault="00F85EE4" w:rsidP="00F85EE4">
            <w:pPr>
              <w:pStyle w:val="ListParagraph"/>
              <w:numPr>
                <w:ilvl w:val="0"/>
                <w:numId w:val="11"/>
              </w:numPr>
              <w:contextualSpacing w:val="0"/>
              <w:rPr>
                <w:rFonts w:ascii="Calibri" w:hAnsi="Calibri"/>
              </w:rPr>
            </w:pPr>
            <w:r w:rsidRPr="00602655">
              <w:rPr>
                <w:rFonts w:ascii="Calibri" w:hAnsi="Calibri"/>
              </w:rPr>
              <w:t xml:space="preserve">Mõistab osapoolte vajadusi ja osaleb tasakaalustatud </w:t>
            </w:r>
            <w:r>
              <w:rPr>
                <w:rFonts w:ascii="Calibri" w:hAnsi="Calibri"/>
              </w:rPr>
              <w:t xml:space="preserve">ja </w:t>
            </w:r>
            <w:proofErr w:type="spellStart"/>
            <w:r>
              <w:rPr>
                <w:rFonts w:ascii="Calibri" w:hAnsi="Calibri"/>
              </w:rPr>
              <w:t>ellurakendatava</w:t>
            </w:r>
            <w:proofErr w:type="spellEnd"/>
            <w:r>
              <w:rPr>
                <w:rFonts w:ascii="Calibri" w:hAnsi="Calibri"/>
              </w:rPr>
              <w:t xml:space="preserve"> </w:t>
            </w:r>
            <w:r w:rsidRPr="00602655">
              <w:rPr>
                <w:rFonts w:ascii="Calibri" w:hAnsi="Calibri"/>
              </w:rPr>
              <w:t>planeeringulahenduse leidmisel. Teeb koostööd avalikkuse, huvitatud isikute ja asjakohaste ametiasutustega igas tööetapis, kasutades selleks sobivaid koostöövorme.</w:t>
            </w:r>
          </w:p>
          <w:p w14:paraId="5401373E" w14:textId="77777777" w:rsidR="00F85EE4" w:rsidRPr="00602655" w:rsidRDefault="00F85EE4" w:rsidP="00F85EE4">
            <w:pPr>
              <w:pStyle w:val="ListParagraph"/>
              <w:numPr>
                <w:ilvl w:val="0"/>
                <w:numId w:val="11"/>
              </w:numPr>
              <w:contextualSpacing w:val="0"/>
              <w:rPr>
                <w:rFonts w:ascii="Calibri" w:hAnsi="Calibri"/>
              </w:rPr>
            </w:pPr>
            <w:r w:rsidRPr="00A34364">
              <w:rPr>
                <w:rFonts w:ascii="Calibri" w:hAnsi="Calibri"/>
                <w:u w:val="single"/>
              </w:rPr>
              <w:t>Koostab oma pädevuse piirides või objekti vastutava maastikuarhitekti juhendamisel</w:t>
            </w:r>
            <w:r w:rsidRPr="00602655">
              <w:rPr>
                <w:rFonts w:ascii="Calibri" w:hAnsi="Calibri"/>
              </w:rPr>
              <w:t xml:space="preserve"> tasakaalustatud ja </w:t>
            </w:r>
            <w:proofErr w:type="spellStart"/>
            <w:r w:rsidRPr="00602655">
              <w:rPr>
                <w:rFonts w:ascii="Calibri" w:hAnsi="Calibri"/>
              </w:rPr>
              <w:t>ellurakendatava</w:t>
            </w:r>
            <w:proofErr w:type="spellEnd"/>
            <w:r w:rsidRPr="00602655">
              <w:rPr>
                <w:rFonts w:ascii="Calibri" w:hAnsi="Calibri"/>
              </w:rPr>
              <w:t xml:space="preserve"> planeeringu ruumilise</w:t>
            </w:r>
            <w:r>
              <w:rPr>
                <w:rFonts w:ascii="Calibri" w:hAnsi="Calibri"/>
              </w:rPr>
              <w:t xml:space="preserve"> terviklahenduse</w:t>
            </w:r>
            <w:r w:rsidRPr="00602655">
              <w:rPr>
                <w:rFonts w:ascii="Calibri" w:hAnsi="Calibri"/>
              </w:rPr>
              <w:t>, mis lähtub  varasematest analüüsidest, visioonidest ja eskiislahendusest, ning loob eeldused ja võimalused  kvaliteetse elukeskkonna kujundamiseks</w:t>
            </w:r>
          </w:p>
          <w:p w14:paraId="4DB136D1" w14:textId="77777777" w:rsidR="00F85EE4" w:rsidRPr="00602655" w:rsidRDefault="00F85EE4" w:rsidP="00F85EE4">
            <w:pPr>
              <w:pStyle w:val="ListParagraph"/>
              <w:numPr>
                <w:ilvl w:val="0"/>
                <w:numId w:val="11"/>
              </w:numPr>
              <w:contextualSpacing w:val="0"/>
              <w:rPr>
                <w:rFonts w:ascii="Calibri" w:hAnsi="Calibri"/>
              </w:rPr>
            </w:pPr>
            <w:r w:rsidRPr="00602655">
              <w:rPr>
                <w:rFonts w:ascii="Calibri" w:hAnsi="Calibri"/>
              </w:rPr>
              <w:t xml:space="preserve">Tutvustab, selgitab ja põhjendab planeeringu lahendust ning vastab üleskerkinud küsimustele mõistetavalt. Tagab teabe kättesaadavuse ning oskab planeeringu eesmärgist tulenevalt välja tuua olulisemaid arutluse punkte. </w:t>
            </w:r>
          </w:p>
          <w:p w14:paraId="272AB662" w14:textId="021F00E2" w:rsidR="00F85EE4" w:rsidRPr="001B224C" w:rsidRDefault="00F85EE4" w:rsidP="00F85EE4">
            <w:pPr>
              <w:pStyle w:val="ListParagraph"/>
              <w:numPr>
                <w:ilvl w:val="0"/>
                <w:numId w:val="11"/>
              </w:numPr>
              <w:rPr>
                <w:rFonts w:ascii="Calibri" w:hAnsi="Calibri"/>
                <w:b/>
              </w:rPr>
            </w:pPr>
            <w:r w:rsidRPr="001B224C">
              <w:rPr>
                <w:rFonts w:ascii="Calibri" w:hAnsi="Calibri"/>
              </w:rPr>
              <w:t xml:space="preserve">Vormistab planeeringu graafilise, </w:t>
            </w:r>
            <w:proofErr w:type="spellStart"/>
            <w:r w:rsidRPr="001B224C">
              <w:rPr>
                <w:rFonts w:ascii="Calibri" w:hAnsi="Calibri"/>
              </w:rPr>
              <w:t>tekstilise</w:t>
            </w:r>
            <w:proofErr w:type="spellEnd"/>
            <w:r w:rsidRPr="001B224C">
              <w:rPr>
                <w:rFonts w:ascii="Calibri" w:hAnsi="Calibri"/>
              </w:rPr>
              <w:t xml:space="preserve"> ja illustratiivse osa selgelt, loetavalt ja arusaadavalt.</w:t>
            </w:r>
          </w:p>
        </w:tc>
        <w:tc>
          <w:tcPr>
            <w:tcW w:w="7229" w:type="dxa"/>
            <w:gridSpan w:val="2"/>
          </w:tcPr>
          <w:p w14:paraId="5728DAF1" w14:textId="77777777" w:rsidR="00F85EE4" w:rsidRPr="00610B6B" w:rsidRDefault="00F85EE4" w:rsidP="00F85EE4">
            <w:pPr>
              <w:rPr>
                <w:rFonts w:ascii="Calibri" w:hAnsi="Calibri"/>
                <w:u w:val="single"/>
              </w:rPr>
            </w:pPr>
            <w:r w:rsidRPr="00610B6B">
              <w:rPr>
                <w:rFonts w:ascii="Calibri" w:hAnsi="Calibri"/>
                <w:u w:val="single"/>
              </w:rPr>
              <w:t>Tegevusnäitajad</w:t>
            </w:r>
          </w:p>
          <w:p w14:paraId="55642E1C" w14:textId="77777777" w:rsidR="00F85EE4" w:rsidRPr="00AB719F" w:rsidRDefault="00F85EE4" w:rsidP="00F85EE4">
            <w:pPr>
              <w:pStyle w:val="ListParagraph"/>
              <w:numPr>
                <w:ilvl w:val="0"/>
                <w:numId w:val="18"/>
              </w:numPr>
              <w:contextualSpacing w:val="0"/>
              <w:rPr>
                <w:rFonts w:ascii="Calibri" w:hAnsi="Calibri"/>
              </w:rPr>
            </w:pPr>
            <w:r w:rsidRPr="00AB719F">
              <w:rPr>
                <w:rFonts w:ascii="Calibri" w:hAnsi="Calibri"/>
              </w:rPr>
              <w:t>Analüüsib planeeringu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w:t>
            </w:r>
          </w:p>
          <w:p w14:paraId="7F49CAD9" w14:textId="77777777" w:rsidR="00F85EE4" w:rsidRPr="00AB719F" w:rsidRDefault="00F85EE4" w:rsidP="00F85EE4">
            <w:pPr>
              <w:pStyle w:val="ListParagraph"/>
              <w:numPr>
                <w:ilvl w:val="0"/>
                <w:numId w:val="18"/>
              </w:numPr>
              <w:contextualSpacing w:val="0"/>
              <w:rPr>
                <w:rFonts w:ascii="Calibri" w:hAnsi="Calibri"/>
              </w:rPr>
            </w:pPr>
            <w:r w:rsidRPr="00AB719F">
              <w:rPr>
                <w:rFonts w:ascii="Calibri" w:hAnsi="Calibri"/>
              </w:rPr>
              <w:t>Koostab vastutustundlikke ruumilisi visioone ja strateegiaid ning planeeringu eskiislahendusi, leides ühiskonnale vajalikke funktsionaalselt, esteetiliselt ja majanduslikult tasakaalustatud lahendusi.</w:t>
            </w:r>
          </w:p>
          <w:p w14:paraId="4CF7EF80" w14:textId="77777777" w:rsidR="00F85EE4" w:rsidRPr="00AB719F" w:rsidRDefault="00F85EE4" w:rsidP="00F85EE4">
            <w:pPr>
              <w:pStyle w:val="ListParagraph"/>
              <w:numPr>
                <w:ilvl w:val="0"/>
                <w:numId w:val="18"/>
              </w:numPr>
              <w:contextualSpacing w:val="0"/>
              <w:rPr>
                <w:rFonts w:ascii="Calibri" w:hAnsi="Calibri"/>
              </w:rPr>
            </w:pPr>
            <w:r w:rsidRPr="00AB719F">
              <w:rPr>
                <w:rFonts w:ascii="Calibri" w:hAnsi="Calibri"/>
              </w:rPr>
              <w:t xml:space="preserve">Mõistab osapoolte vajadusi ja leiab mõistliku ja tasakaalustatud </w:t>
            </w:r>
            <w:r>
              <w:rPr>
                <w:rFonts w:ascii="Calibri" w:hAnsi="Calibri"/>
              </w:rPr>
              <w:t xml:space="preserve">ning </w:t>
            </w:r>
            <w:proofErr w:type="spellStart"/>
            <w:r>
              <w:rPr>
                <w:rFonts w:ascii="Calibri" w:hAnsi="Calibri"/>
              </w:rPr>
              <w:t>ellurakendatava</w:t>
            </w:r>
            <w:proofErr w:type="spellEnd"/>
            <w:r>
              <w:rPr>
                <w:rFonts w:ascii="Calibri" w:hAnsi="Calibri"/>
              </w:rPr>
              <w:t xml:space="preserve"> </w:t>
            </w:r>
            <w:r w:rsidRPr="00AB719F">
              <w:rPr>
                <w:rFonts w:ascii="Calibri" w:hAnsi="Calibri"/>
              </w:rPr>
              <w:t>planeeringulahenduse. Teeb</w:t>
            </w:r>
            <w:r>
              <w:rPr>
                <w:rFonts w:ascii="Calibri" w:hAnsi="Calibri"/>
              </w:rPr>
              <w:t xml:space="preserve"> </w:t>
            </w:r>
            <w:r w:rsidRPr="00AB719F">
              <w:rPr>
                <w:rFonts w:ascii="Calibri" w:hAnsi="Calibri"/>
              </w:rPr>
              <w:t>koostööd avalikkuse, huvitatud isikute ja asjakohaste ametiasutustega igas tööetapis, kasutades selleks sobivaid koostöövorme.</w:t>
            </w:r>
          </w:p>
          <w:p w14:paraId="5EABE753" w14:textId="77777777" w:rsidR="00F85EE4" w:rsidRPr="00AB719F" w:rsidRDefault="00F85EE4" w:rsidP="00F85EE4">
            <w:pPr>
              <w:pStyle w:val="ListParagraph"/>
              <w:numPr>
                <w:ilvl w:val="0"/>
                <w:numId w:val="18"/>
              </w:numPr>
              <w:contextualSpacing w:val="0"/>
              <w:rPr>
                <w:rFonts w:ascii="Calibri" w:hAnsi="Calibri"/>
              </w:rPr>
            </w:pPr>
            <w:r w:rsidRPr="00AB719F">
              <w:rPr>
                <w:rFonts w:ascii="Calibri" w:hAnsi="Calibri"/>
              </w:rPr>
              <w:t>Koostab tasakaalustatud planeeringu ruumilise  terviklahenduse, mis lähtub  varasematest analüüsidest, visioonidest ja eskiislahendusest, ning loob eeldused ja võimalused kvaliteetse elukeskkonna kujundamiseks</w:t>
            </w:r>
          </w:p>
          <w:p w14:paraId="03D65597" w14:textId="77777777" w:rsidR="00F85EE4" w:rsidRPr="00AB719F" w:rsidRDefault="00F85EE4" w:rsidP="00F85EE4">
            <w:pPr>
              <w:pStyle w:val="ListParagraph"/>
              <w:numPr>
                <w:ilvl w:val="0"/>
                <w:numId w:val="18"/>
              </w:numPr>
              <w:contextualSpacing w:val="0"/>
              <w:rPr>
                <w:rFonts w:ascii="Calibri" w:hAnsi="Calibri"/>
              </w:rPr>
            </w:pPr>
            <w:r w:rsidRPr="00AB719F">
              <w:rPr>
                <w:rFonts w:ascii="Calibri" w:hAnsi="Calibri"/>
              </w:rPr>
              <w:t xml:space="preserve">Tutvustab, selgitab ja põhjendab planeeringu lahendust ning vastab üleskerkinud küsimustele mõistetavalt. Tagab teabe kättesaadavuse ning oskab planeeringu eesmärgist tulenevalt välja tuua olulisemaid arutluse punkte. </w:t>
            </w:r>
          </w:p>
          <w:p w14:paraId="2CA390E4" w14:textId="3E39149F" w:rsidR="00F85EE4" w:rsidRPr="00F53FCC" w:rsidRDefault="00F85EE4" w:rsidP="00F85EE4">
            <w:pPr>
              <w:pStyle w:val="ListParagraph"/>
              <w:numPr>
                <w:ilvl w:val="0"/>
                <w:numId w:val="18"/>
              </w:numPr>
              <w:rPr>
                <w:rFonts w:ascii="Calibri" w:eastAsia="Calibri" w:hAnsi="Calibri" w:cs="Calibri"/>
                <w:color w:val="FF0000"/>
              </w:rPr>
            </w:pPr>
            <w:r w:rsidRPr="00F53FCC">
              <w:rPr>
                <w:rFonts w:ascii="Calibri" w:hAnsi="Calibri"/>
              </w:rPr>
              <w:t xml:space="preserve">Vormistab planeeringu graafilise, </w:t>
            </w:r>
            <w:proofErr w:type="spellStart"/>
            <w:r w:rsidRPr="00F53FCC">
              <w:rPr>
                <w:rFonts w:ascii="Calibri" w:hAnsi="Calibri"/>
              </w:rPr>
              <w:t>tekstilise</w:t>
            </w:r>
            <w:proofErr w:type="spellEnd"/>
            <w:r w:rsidRPr="00F53FCC">
              <w:rPr>
                <w:rFonts w:ascii="Calibri" w:hAnsi="Calibri"/>
              </w:rPr>
              <w:t xml:space="preserve"> ja illustratiivse osa selgelt, loetavalt ja arusaadavalt </w:t>
            </w:r>
            <w:r w:rsidRPr="00A34364">
              <w:rPr>
                <w:rFonts w:ascii="Calibri" w:hAnsi="Calibri"/>
                <w:u w:val="single"/>
              </w:rPr>
              <w:t>või korraldab planeeringu vormistamise</w:t>
            </w:r>
            <w:r w:rsidRPr="00F53FCC">
              <w:rPr>
                <w:rFonts w:ascii="Calibri" w:hAnsi="Calibri"/>
              </w:rPr>
              <w:t>.</w:t>
            </w:r>
          </w:p>
        </w:tc>
        <w:tc>
          <w:tcPr>
            <w:tcW w:w="7371" w:type="dxa"/>
            <w:gridSpan w:val="2"/>
          </w:tcPr>
          <w:p w14:paraId="5B483365" w14:textId="77777777" w:rsidR="00F85EE4" w:rsidRPr="00610B6B" w:rsidRDefault="00F85EE4" w:rsidP="00F85EE4">
            <w:pPr>
              <w:rPr>
                <w:rFonts w:ascii="Calibri" w:hAnsi="Calibri"/>
                <w:u w:val="single"/>
              </w:rPr>
            </w:pPr>
            <w:r w:rsidRPr="00610B6B">
              <w:rPr>
                <w:rFonts w:ascii="Calibri" w:hAnsi="Calibri"/>
                <w:u w:val="single"/>
              </w:rPr>
              <w:t>Tegevusnäitajad</w:t>
            </w:r>
          </w:p>
          <w:p w14:paraId="7BE88121"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 xml:space="preserve">Analüüsib planeeringute, </w:t>
            </w:r>
            <w:r w:rsidRPr="00A34364">
              <w:rPr>
                <w:rFonts w:ascii="Calibri" w:hAnsi="Calibri"/>
                <w:u w:val="single"/>
              </w:rPr>
              <w:t>sh kõrgendatud avaliku huvi objektiks olevate planeeringute</w:t>
            </w:r>
            <w:r w:rsidRPr="00AF4561">
              <w:rPr>
                <w:rFonts w:ascii="Calibri" w:hAnsi="Calibri"/>
              </w:rPr>
              <w:t xml:space="preserve"> lähteolukorda, arvestades ruumilise, majandusliku, sotsiaalse, loodusliku, kultuurilise jm keskkonna arengu pikaajalisi suundumusi ja vajadusi. Koostab lähteseisukohad planeeringu ruumilise terviklahenduse koostamiseks, arvestades võimalikult paljude ühiskonnaliikmete vajaduste ja huvidega. </w:t>
            </w:r>
          </w:p>
          <w:p w14:paraId="21AECE38"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 xml:space="preserve">Koostab planeeringute, </w:t>
            </w:r>
            <w:r w:rsidRPr="00A34364">
              <w:rPr>
                <w:rFonts w:ascii="Calibri" w:hAnsi="Calibri"/>
                <w:u w:val="single"/>
              </w:rPr>
              <w:t>sh kõrgendatud avaliku huvi objektiks olevate planeeringute</w:t>
            </w:r>
            <w:r w:rsidRPr="00AF4561">
              <w:rPr>
                <w:rFonts w:ascii="Calibri" w:hAnsi="Calibri"/>
              </w:rPr>
              <w:t xml:space="preserve"> vastutustundlikke ruumilisi visioone ja strateegiaid ning eskiislahendusi, rakendades laiapõhjalist kogemusele tuginevat analüüsioskust ning leides ühiskonnale vajalikke funktsionaalselt, esteetiliselt ja majanduslikult tasakaalustatud lahendusi, mis on kvaliteetse keskkonna aluseks.</w:t>
            </w:r>
          </w:p>
          <w:p w14:paraId="4A29FE4E"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Mõistab osapoolte vajadusi ja leiab mõistlik</w:t>
            </w:r>
            <w:r>
              <w:rPr>
                <w:rFonts w:ascii="Calibri" w:hAnsi="Calibri"/>
              </w:rPr>
              <w:t>u</w:t>
            </w:r>
            <w:r w:rsidRPr="00AF4561">
              <w:rPr>
                <w:rFonts w:ascii="Calibri" w:hAnsi="Calibri"/>
              </w:rPr>
              <w:t xml:space="preserve"> </w:t>
            </w:r>
            <w:r>
              <w:rPr>
                <w:rFonts w:ascii="Calibri" w:hAnsi="Calibri"/>
              </w:rPr>
              <w:t>ning</w:t>
            </w:r>
            <w:r w:rsidRPr="00AF4561">
              <w:rPr>
                <w:rFonts w:ascii="Calibri" w:hAnsi="Calibri"/>
              </w:rPr>
              <w:t xml:space="preserve"> tasakaalustatud </w:t>
            </w:r>
            <w:r>
              <w:rPr>
                <w:rFonts w:ascii="Calibri" w:hAnsi="Calibri"/>
              </w:rPr>
              <w:t xml:space="preserve">ja ellu rakendatava </w:t>
            </w:r>
            <w:r w:rsidRPr="00AF4561">
              <w:rPr>
                <w:rFonts w:ascii="Calibri" w:hAnsi="Calibri"/>
              </w:rPr>
              <w:t>planeeringulahenduse, sh kõrgendatud avaliku huvi objektidele. Teeb koostööd avalikkuse, huvitatud isikute ja asjakohaste ametiasutustega igas tööetapis, kasutades selleks sobivaid koostöövorme.</w:t>
            </w:r>
          </w:p>
          <w:p w14:paraId="480DC682"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Koostab tasakaalustatud planeeringu ruumilise  terviklahenduse, sh kõrgendatud avaliku huvi objektile, mis lähtub  varasematest analüüsidest, visioonidest ja eskiislahendusest, ning loob eeldused ja võimalused tervikliku kvaliteetse elukeskkonna kujundamiseks. Terviklahenduse loomisel kasutab vajadusel uudseid meetodeid.</w:t>
            </w:r>
          </w:p>
          <w:p w14:paraId="538550B4"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 xml:space="preserve">Tutvustab, selgitab ja põhjendab planeeringu lahendust ning vastab üleskerkinud küsimustele mõistetavalt. Tagab teabe kättesaadavuse ning oskab planeeringu eesmärgist tulenevalt välja tuua olulisemaid arutluse punkte. </w:t>
            </w:r>
          </w:p>
          <w:p w14:paraId="3C75DD50" w14:textId="77777777" w:rsidR="00F85EE4" w:rsidRPr="00AF4561" w:rsidRDefault="00F85EE4" w:rsidP="00F85EE4">
            <w:pPr>
              <w:pStyle w:val="ListParagraph"/>
              <w:numPr>
                <w:ilvl w:val="0"/>
                <w:numId w:val="21"/>
              </w:numPr>
              <w:contextualSpacing w:val="0"/>
              <w:rPr>
                <w:rFonts w:ascii="Calibri" w:hAnsi="Calibri"/>
              </w:rPr>
            </w:pPr>
            <w:r w:rsidRPr="00AF4561">
              <w:rPr>
                <w:rFonts w:ascii="Calibri" w:hAnsi="Calibri"/>
              </w:rPr>
              <w:t xml:space="preserve">Vormistab planeeringu graafilise, </w:t>
            </w:r>
            <w:proofErr w:type="spellStart"/>
            <w:r w:rsidRPr="00AF4561">
              <w:rPr>
                <w:rFonts w:ascii="Calibri" w:hAnsi="Calibri"/>
              </w:rPr>
              <w:t>tekstilise</w:t>
            </w:r>
            <w:proofErr w:type="spellEnd"/>
            <w:r w:rsidRPr="00AF4561">
              <w:rPr>
                <w:rFonts w:ascii="Calibri" w:hAnsi="Calibri"/>
              </w:rPr>
              <w:t xml:space="preserve"> ja illustratiivse osa selgelt, loetavalt ja arusaadavalt või korraldab planeeringu vormistamise. </w:t>
            </w:r>
          </w:p>
          <w:p w14:paraId="19FA32A7" w14:textId="32F8FB26" w:rsidR="00F85EE4" w:rsidRPr="00A34364" w:rsidRDefault="00F85EE4" w:rsidP="00F85EE4">
            <w:pPr>
              <w:pStyle w:val="ListParagraph"/>
              <w:numPr>
                <w:ilvl w:val="0"/>
                <w:numId w:val="21"/>
              </w:numPr>
              <w:rPr>
                <w:rFonts w:ascii="Calibri" w:eastAsia="Calibri" w:hAnsi="Calibri" w:cs="Calibri"/>
                <w:color w:val="FF0000"/>
                <w:u w:val="single"/>
              </w:rPr>
            </w:pPr>
            <w:r w:rsidRPr="00A34364">
              <w:rPr>
                <w:rFonts w:ascii="Calibri" w:hAnsi="Calibri"/>
                <w:u w:val="single"/>
              </w:rPr>
              <w:t>Koostab planeerigu lahenduse eksperthinnangu, arvestades muuhulgas kvaliteetse ruumi aluspõhimõtteid.</w:t>
            </w:r>
          </w:p>
        </w:tc>
      </w:tr>
      <w:tr w:rsidR="00F85EE4" w14:paraId="78DF727D" w14:textId="77777777" w:rsidTr="009741DC">
        <w:tc>
          <w:tcPr>
            <w:tcW w:w="7225" w:type="dxa"/>
            <w:shd w:val="clear" w:color="auto" w:fill="D9E2F3" w:themeFill="accent1" w:themeFillTint="33"/>
          </w:tcPr>
          <w:p w14:paraId="522F0388" w14:textId="2EBAC149" w:rsidR="00F85EE4" w:rsidRDefault="00F85EE4" w:rsidP="00F85EE4">
            <w:pPr>
              <w:rPr>
                <w:rFonts w:ascii="Calibri" w:hAnsi="Calibri"/>
                <w:b/>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CA643F">
              <w:rPr>
                <w:rFonts w:ascii="Calibri" w:hAnsi="Calibri"/>
                <w:b/>
              </w:rPr>
              <w:t>Maastiku uurimine, inventeerimine, hindamine ja maastiku hooldamise kavandamin</w:t>
            </w:r>
            <w:r>
              <w:rPr>
                <w:rFonts w:ascii="Calibri" w:hAnsi="Calibri"/>
                <w:b/>
              </w:rPr>
              <w:t>e</w:t>
            </w:r>
            <w:r w:rsidR="00A34364">
              <w:rPr>
                <w:rFonts w:ascii="Calibri" w:hAnsi="Calibri"/>
                <w:b/>
              </w:rPr>
              <w:t xml:space="preserve"> EKR 7</w:t>
            </w:r>
          </w:p>
        </w:tc>
        <w:tc>
          <w:tcPr>
            <w:tcW w:w="7229" w:type="dxa"/>
            <w:gridSpan w:val="2"/>
            <w:shd w:val="clear" w:color="auto" w:fill="D9E2F3" w:themeFill="accent1" w:themeFillTint="33"/>
          </w:tcPr>
          <w:p w14:paraId="70A74A9A" w14:textId="2D28FAEF" w:rsidR="00F85EE4" w:rsidRPr="00E2550C" w:rsidRDefault="00F85EE4" w:rsidP="00F85EE4">
            <w:pPr>
              <w:rPr>
                <w:rFonts w:ascii="Calibri" w:eastAsia="Calibri" w:hAnsi="Calibri" w:cs="Calibri"/>
                <w:color w:val="FF0000"/>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CA643F">
              <w:rPr>
                <w:rFonts w:ascii="Calibri" w:hAnsi="Calibri"/>
                <w:b/>
              </w:rPr>
              <w:t>Maastiku uurimine, inventeerimine, hindamine ja maastiku hooldamise kavandamine</w:t>
            </w:r>
            <w:r w:rsidR="00A34364">
              <w:rPr>
                <w:rFonts w:ascii="Calibri" w:hAnsi="Calibri"/>
                <w:b/>
              </w:rPr>
              <w:t xml:space="preserve"> EKR 7</w:t>
            </w:r>
          </w:p>
        </w:tc>
        <w:tc>
          <w:tcPr>
            <w:tcW w:w="7371" w:type="dxa"/>
            <w:gridSpan w:val="2"/>
            <w:shd w:val="clear" w:color="auto" w:fill="D9E2F3" w:themeFill="accent1" w:themeFillTint="33"/>
          </w:tcPr>
          <w:p w14:paraId="5CE5D9C0" w14:textId="50B9CC18" w:rsidR="00F85EE4" w:rsidRPr="00E2550C" w:rsidRDefault="00F85EE4" w:rsidP="00F85EE4">
            <w:pPr>
              <w:rPr>
                <w:rFonts w:ascii="Calibri" w:eastAsia="Calibri" w:hAnsi="Calibri" w:cs="Calibri"/>
                <w:color w:val="FF0000"/>
              </w:rPr>
            </w:pPr>
            <w:r w:rsidRPr="00610B6B">
              <w:rPr>
                <w:rFonts w:ascii="Calibri" w:hAnsi="Calibri"/>
                <w:b/>
              </w:rPr>
              <w:t>B.</w:t>
            </w:r>
            <w:r>
              <w:rPr>
                <w:rFonts w:ascii="Calibri" w:hAnsi="Calibri"/>
                <w:b/>
              </w:rPr>
              <w:t>3</w:t>
            </w:r>
            <w:r w:rsidRPr="00610B6B">
              <w:rPr>
                <w:rFonts w:ascii="Calibri" w:hAnsi="Calibri"/>
                <w:b/>
              </w:rPr>
              <w:t>.</w:t>
            </w:r>
            <w:r>
              <w:rPr>
                <w:rFonts w:ascii="Calibri" w:hAnsi="Calibri"/>
                <w:b/>
              </w:rPr>
              <w:t>3.</w:t>
            </w:r>
            <w:r w:rsidRPr="00610B6B">
              <w:rPr>
                <w:rFonts w:ascii="Calibri" w:hAnsi="Calibri"/>
                <w:b/>
              </w:rPr>
              <w:t xml:space="preserve"> </w:t>
            </w:r>
            <w:r w:rsidRPr="00CA643F">
              <w:rPr>
                <w:rFonts w:ascii="Calibri" w:hAnsi="Calibri"/>
                <w:b/>
              </w:rPr>
              <w:t>Maastiku uurimine, inventeerimine, hindamine ja maastiku hooldamise kavandamine</w:t>
            </w:r>
            <w:r w:rsidR="00A34364">
              <w:rPr>
                <w:rFonts w:ascii="Calibri" w:hAnsi="Calibri"/>
                <w:b/>
              </w:rPr>
              <w:t xml:space="preserve"> EKR 8</w:t>
            </w:r>
          </w:p>
        </w:tc>
      </w:tr>
      <w:tr w:rsidR="00F85EE4" w14:paraId="556904EF" w14:textId="77777777" w:rsidTr="00B91B24">
        <w:tc>
          <w:tcPr>
            <w:tcW w:w="7225" w:type="dxa"/>
          </w:tcPr>
          <w:p w14:paraId="52FE2EBB" w14:textId="77777777" w:rsidR="00F85EE4" w:rsidRPr="00610B6B" w:rsidRDefault="00F85EE4" w:rsidP="00F85EE4">
            <w:pPr>
              <w:rPr>
                <w:rFonts w:ascii="Calibri" w:hAnsi="Calibri"/>
                <w:u w:val="single"/>
              </w:rPr>
            </w:pPr>
            <w:r w:rsidRPr="00610B6B">
              <w:rPr>
                <w:rFonts w:ascii="Calibri" w:hAnsi="Calibri"/>
                <w:u w:val="single"/>
              </w:rPr>
              <w:t>Tegevusnäitajad</w:t>
            </w:r>
          </w:p>
          <w:p w14:paraId="7C538B94" w14:textId="77777777" w:rsidR="00F85EE4" w:rsidRPr="00602655" w:rsidRDefault="00F85EE4" w:rsidP="00F85EE4">
            <w:pPr>
              <w:pStyle w:val="ListParagraph"/>
              <w:numPr>
                <w:ilvl w:val="0"/>
                <w:numId w:val="12"/>
              </w:numPr>
              <w:ind w:left="631"/>
              <w:contextualSpacing w:val="0"/>
              <w:rPr>
                <w:rFonts w:ascii="Calibri" w:hAnsi="Calibri"/>
              </w:rPr>
            </w:pPr>
            <w:r w:rsidRPr="00A34364">
              <w:rPr>
                <w:rFonts w:ascii="Calibri" w:hAnsi="Calibri"/>
                <w:u w:val="single"/>
              </w:rPr>
              <w:t>Kavandab oma pädevuse piirides või objekti vastutava maastikuarhitekti juhendamisel</w:t>
            </w:r>
            <w:r w:rsidRPr="00602655">
              <w:rPr>
                <w:rFonts w:ascii="Calibri" w:hAnsi="Calibri"/>
              </w:rPr>
              <w:t xml:space="preserve"> lähtuvalt tööülesandest tööprotsessi, valib välja sobiva metoodika, kaasab vajalikud eksperdid, määratleb kooskõlastuste vajaduse.</w:t>
            </w:r>
          </w:p>
          <w:p w14:paraId="2C1EB031" w14:textId="77777777" w:rsidR="00F85EE4" w:rsidRPr="00602655" w:rsidRDefault="00F85EE4" w:rsidP="00F85EE4">
            <w:pPr>
              <w:pStyle w:val="ListParagraph"/>
              <w:numPr>
                <w:ilvl w:val="0"/>
                <w:numId w:val="12"/>
              </w:numPr>
              <w:ind w:left="631"/>
              <w:contextualSpacing w:val="0"/>
              <w:rPr>
                <w:rFonts w:ascii="Calibri" w:hAnsi="Calibri"/>
              </w:rPr>
            </w:pPr>
            <w:r w:rsidRPr="00602655">
              <w:rPr>
                <w:rFonts w:ascii="Calibri" w:hAnsi="Calibri"/>
              </w:rPr>
              <w:t>Kogub tööülesandest lähtuvalt lähteandmed, kasutades asjakohaseid andmekogusid, ekspertarvamusi jne. Teeb välitööd,</w:t>
            </w:r>
            <w:r>
              <w:rPr>
                <w:rFonts w:ascii="Calibri" w:hAnsi="Calibri"/>
              </w:rPr>
              <w:t xml:space="preserve"> vajadusel</w:t>
            </w:r>
            <w:r w:rsidRPr="00602655">
              <w:rPr>
                <w:rFonts w:ascii="Calibri" w:hAnsi="Calibri"/>
              </w:rPr>
              <w:t xml:space="preserve"> hangib </w:t>
            </w:r>
            <w:r w:rsidRPr="00602655">
              <w:rPr>
                <w:rFonts w:ascii="Calibri" w:hAnsi="Calibri"/>
              </w:rPr>
              <w:lastRenderedPageBreak/>
              <w:t>tööks vajalikud kooskõlastused</w:t>
            </w:r>
            <w:r>
              <w:rPr>
                <w:rFonts w:ascii="Calibri" w:hAnsi="Calibri"/>
              </w:rPr>
              <w:t xml:space="preserve"> ning</w:t>
            </w:r>
            <w:r w:rsidRPr="00602655">
              <w:rPr>
                <w:rFonts w:ascii="Calibri" w:hAnsi="Calibri"/>
              </w:rPr>
              <w:t xml:space="preserve"> konsulteerib asjakohase spetsialistiga.</w:t>
            </w:r>
          </w:p>
          <w:p w14:paraId="305A125B" w14:textId="77777777" w:rsidR="00F85EE4" w:rsidRPr="00602655" w:rsidRDefault="00F85EE4" w:rsidP="00F85EE4">
            <w:pPr>
              <w:pStyle w:val="ListParagraph"/>
              <w:numPr>
                <w:ilvl w:val="0"/>
                <w:numId w:val="12"/>
              </w:numPr>
              <w:ind w:left="631"/>
              <w:contextualSpacing w:val="0"/>
              <w:rPr>
                <w:rFonts w:ascii="Calibri" w:hAnsi="Calibri"/>
              </w:rPr>
            </w:pPr>
            <w:r w:rsidRPr="00A34364">
              <w:rPr>
                <w:rFonts w:ascii="Calibri" w:hAnsi="Calibri"/>
                <w:u w:val="single"/>
              </w:rPr>
              <w:t>Analüüsib oma pädevuse</w:t>
            </w:r>
            <w:r w:rsidRPr="00602655">
              <w:rPr>
                <w:rFonts w:ascii="Calibri" w:hAnsi="Calibri"/>
              </w:rPr>
              <w:t xml:space="preserve"> piires andmekogudest, ekspertidelt ja /või välitöödelt saadud andmeid, kasutades asjakohaseid ja sobivaid metoodikaid ja meetodeid. Vajadusel konsulteerib volitatud maastikuarhitektiga.-</w:t>
            </w:r>
          </w:p>
          <w:p w14:paraId="1B0FB29C" w14:textId="5E92FD9C" w:rsidR="00F85EE4" w:rsidRPr="001B224C" w:rsidRDefault="00F85EE4" w:rsidP="00F85EE4">
            <w:pPr>
              <w:pStyle w:val="ListParagraph"/>
              <w:numPr>
                <w:ilvl w:val="0"/>
                <w:numId w:val="12"/>
              </w:numPr>
              <w:ind w:left="589"/>
              <w:rPr>
                <w:rFonts w:ascii="Calibri" w:hAnsi="Calibri"/>
                <w:b/>
              </w:rPr>
            </w:pPr>
            <w:r w:rsidRPr="001B224C">
              <w:rPr>
                <w:rFonts w:ascii="Calibri" w:hAnsi="Calibri"/>
              </w:rPr>
              <w:t xml:space="preserve">Koostab lähtuvalt lähteülesandest kas uuringu lõpperaporti, aruande, hoolduskava, inventuuri vm, vormistades selle graafilise, </w:t>
            </w:r>
            <w:proofErr w:type="spellStart"/>
            <w:r w:rsidRPr="001B224C">
              <w:rPr>
                <w:rFonts w:ascii="Calibri" w:hAnsi="Calibri"/>
              </w:rPr>
              <w:t>tekstilise</w:t>
            </w:r>
            <w:proofErr w:type="spellEnd"/>
            <w:r w:rsidRPr="001B224C">
              <w:rPr>
                <w:rFonts w:ascii="Calibri" w:hAnsi="Calibri"/>
              </w:rPr>
              <w:t xml:space="preserve"> ja illustratiivse osa selgelt, loetavalt ja arusaadavalt.</w:t>
            </w:r>
          </w:p>
        </w:tc>
        <w:tc>
          <w:tcPr>
            <w:tcW w:w="7229" w:type="dxa"/>
            <w:gridSpan w:val="2"/>
          </w:tcPr>
          <w:p w14:paraId="099E1730" w14:textId="77777777" w:rsidR="00F85EE4" w:rsidRPr="00610B6B" w:rsidRDefault="00F85EE4" w:rsidP="00F85EE4">
            <w:pPr>
              <w:rPr>
                <w:rFonts w:ascii="Calibri" w:hAnsi="Calibri"/>
                <w:u w:val="single"/>
              </w:rPr>
            </w:pPr>
            <w:r w:rsidRPr="00610B6B">
              <w:rPr>
                <w:rFonts w:ascii="Calibri" w:hAnsi="Calibri"/>
                <w:u w:val="single"/>
              </w:rPr>
              <w:lastRenderedPageBreak/>
              <w:t>Tegevusnäitajad</w:t>
            </w:r>
          </w:p>
          <w:p w14:paraId="10EC34D4" w14:textId="77777777" w:rsidR="00F85EE4" w:rsidRPr="00C75492" w:rsidRDefault="00F85EE4" w:rsidP="00A34364">
            <w:pPr>
              <w:pStyle w:val="ListParagraph"/>
              <w:numPr>
                <w:ilvl w:val="0"/>
                <w:numId w:val="27"/>
              </w:numPr>
              <w:contextualSpacing w:val="0"/>
              <w:rPr>
                <w:rFonts w:ascii="Calibri" w:hAnsi="Calibri"/>
              </w:rPr>
            </w:pPr>
            <w:r w:rsidRPr="00C75492">
              <w:rPr>
                <w:rFonts w:ascii="Calibri" w:hAnsi="Calibri"/>
              </w:rPr>
              <w:t>Kavandab lähtuvalt tööülesandest tööprotsessi, valib või töötab välja sobiva metoodika, kaasab vajalikud eksperdid, määratleb kooskõlastuste vajaduse.</w:t>
            </w:r>
          </w:p>
          <w:p w14:paraId="50B358D2" w14:textId="77777777" w:rsidR="00F85EE4" w:rsidRPr="00C75492" w:rsidRDefault="00F85EE4" w:rsidP="00A34364">
            <w:pPr>
              <w:pStyle w:val="ListParagraph"/>
              <w:numPr>
                <w:ilvl w:val="0"/>
                <w:numId w:val="27"/>
              </w:numPr>
              <w:contextualSpacing w:val="0"/>
              <w:rPr>
                <w:rFonts w:ascii="Calibri" w:hAnsi="Calibri"/>
              </w:rPr>
            </w:pPr>
            <w:r w:rsidRPr="00C75492">
              <w:rPr>
                <w:rFonts w:ascii="Calibri" w:hAnsi="Calibri"/>
              </w:rPr>
              <w:t>Kogub tööülesandest lähtuvalt lähteandmed, kasutades asjakohaseid andmekogusid, ekspertarvamusi jne. Teeb välitööd, vajadusel hangib tööks vajalikud kooskõlastused</w:t>
            </w:r>
            <w:r>
              <w:rPr>
                <w:rFonts w:ascii="Calibri" w:hAnsi="Calibri"/>
              </w:rPr>
              <w:t xml:space="preserve"> ning</w:t>
            </w:r>
            <w:r w:rsidRPr="00C75492">
              <w:rPr>
                <w:rFonts w:ascii="Calibri" w:hAnsi="Calibri"/>
              </w:rPr>
              <w:t xml:space="preserve"> konsulteerib asjakohase spetsialistiga.</w:t>
            </w:r>
          </w:p>
          <w:p w14:paraId="0B6345C9" w14:textId="77777777" w:rsidR="00F85EE4" w:rsidRPr="00C75492" w:rsidRDefault="00F85EE4" w:rsidP="00A34364">
            <w:pPr>
              <w:pStyle w:val="ListParagraph"/>
              <w:numPr>
                <w:ilvl w:val="0"/>
                <w:numId w:val="27"/>
              </w:numPr>
              <w:contextualSpacing w:val="0"/>
              <w:rPr>
                <w:rFonts w:ascii="Calibri" w:hAnsi="Calibri"/>
              </w:rPr>
            </w:pPr>
            <w:r w:rsidRPr="00C75492">
              <w:rPr>
                <w:rFonts w:ascii="Calibri" w:hAnsi="Calibri"/>
              </w:rPr>
              <w:lastRenderedPageBreak/>
              <w:t xml:space="preserve">Analüüsib andmekogudest, ekspertidelt ja /või välitöödelt saadud andmeid, kasutades asjakohaseid ja sobivaid metoodikaid ja meetodeid. </w:t>
            </w:r>
          </w:p>
          <w:p w14:paraId="40AE2DAC" w14:textId="77777777" w:rsidR="00A34364" w:rsidRDefault="00F85EE4" w:rsidP="00A34364">
            <w:pPr>
              <w:pStyle w:val="ListParagraph"/>
              <w:numPr>
                <w:ilvl w:val="0"/>
                <w:numId w:val="27"/>
              </w:numPr>
              <w:contextualSpacing w:val="0"/>
              <w:rPr>
                <w:rFonts w:ascii="Calibri" w:hAnsi="Calibri"/>
              </w:rPr>
            </w:pPr>
            <w:r w:rsidRPr="00C75492">
              <w:rPr>
                <w:rFonts w:ascii="Calibri" w:hAnsi="Calibri"/>
              </w:rPr>
              <w:t>Teeb analüüsi tulemuste põhjal järeldused, arvestades lähteülesannet, erinevaid huvigruppe, uuritava objekti eripära ning kasutades erialaseid teadmisi.</w:t>
            </w:r>
          </w:p>
          <w:p w14:paraId="4443C797" w14:textId="3CD7DFB6" w:rsidR="00F85EE4" w:rsidRPr="00A34364" w:rsidRDefault="00F85EE4" w:rsidP="00A34364">
            <w:pPr>
              <w:pStyle w:val="ListParagraph"/>
              <w:numPr>
                <w:ilvl w:val="0"/>
                <w:numId w:val="27"/>
              </w:numPr>
              <w:contextualSpacing w:val="0"/>
              <w:rPr>
                <w:rFonts w:ascii="Calibri" w:hAnsi="Calibri"/>
              </w:rPr>
            </w:pPr>
            <w:r w:rsidRPr="00A34364">
              <w:rPr>
                <w:rFonts w:ascii="Calibri" w:hAnsi="Calibri"/>
              </w:rPr>
              <w:t xml:space="preserve">Koostab lähtuvalt lähteülesandest kas uuringu lõpperaporti, aruande, hoolduskava, inventuuri vm, vormistades selle graafilise, </w:t>
            </w:r>
            <w:proofErr w:type="spellStart"/>
            <w:r w:rsidRPr="00A34364">
              <w:rPr>
                <w:rFonts w:ascii="Calibri" w:hAnsi="Calibri"/>
              </w:rPr>
              <w:t>tekstilise</w:t>
            </w:r>
            <w:proofErr w:type="spellEnd"/>
            <w:r w:rsidRPr="00A34364">
              <w:rPr>
                <w:rFonts w:ascii="Calibri" w:hAnsi="Calibri"/>
              </w:rPr>
              <w:t xml:space="preserve"> ja illustratiivse osa selgelt, loetavalt ja arusaadavalt.</w:t>
            </w:r>
          </w:p>
        </w:tc>
        <w:tc>
          <w:tcPr>
            <w:tcW w:w="7371" w:type="dxa"/>
            <w:gridSpan w:val="2"/>
          </w:tcPr>
          <w:p w14:paraId="4500BF45" w14:textId="77777777" w:rsidR="00F85EE4" w:rsidRPr="00610B6B" w:rsidRDefault="00F85EE4" w:rsidP="00F85EE4">
            <w:pPr>
              <w:rPr>
                <w:rFonts w:ascii="Calibri" w:hAnsi="Calibri"/>
                <w:u w:val="single"/>
              </w:rPr>
            </w:pPr>
            <w:r w:rsidRPr="00610B6B">
              <w:rPr>
                <w:rFonts w:ascii="Calibri" w:hAnsi="Calibri"/>
                <w:u w:val="single"/>
              </w:rPr>
              <w:lastRenderedPageBreak/>
              <w:t>Tegevusnäitajad</w:t>
            </w:r>
          </w:p>
          <w:p w14:paraId="48B691F5" w14:textId="0EE1ABF5" w:rsidR="00F85EE4" w:rsidRPr="00AF4561" w:rsidRDefault="00F85EE4" w:rsidP="00F85EE4">
            <w:pPr>
              <w:pStyle w:val="ListParagraph"/>
              <w:numPr>
                <w:ilvl w:val="0"/>
                <w:numId w:val="20"/>
              </w:numPr>
              <w:ind w:hanging="400"/>
              <w:contextualSpacing w:val="0"/>
              <w:rPr>
                <w:rFonts w:ascii="Calibri" w:hAnsi="Calibri"/>
              </w:rPr>
            </w:pPr>
            <w:r w:rsidRPr="00AF4561">
              <w:rPr>
                <w:rFonts w:ascii="Calibri" w:hAnsi="Calibri"/>
              </w:rPr>
              <w:t>Kavandab lähtuvalt tööülesandest tööprotsessi, valib või töötab välja sobiva metoodika, kaasab vajalikud eksperdid, määratleb kooskõlastuste vajaduse.</w:t>
            </w:r>
          </w:p>
          <w:p w14:paraId="1F0A4051" w14:textId="77777777" w:rsidR="00F85EE4" w:rsidRPr="00AF4561" w:rsidRDefault="00F85EE4" w:rsidP="00F85EE4">
            <w:pPr>
              <w:pStyle w:val="ListParagraph"/>
              <w:numPr>
                <w:ilvl w:val="0"/>
                <w:numId w:val="20"/>
              </w:numPr>
              <w:ind w:hanging="400"/>
              <w:contextualSpacing w:val="0"/>
              <w:rPr>
                <w:rFonts w:ascii="Calibri" w:hAnsi="Calibri"/>
              </w:rPr>
            </w:pPr>
            <w:r w:rsidRPr="00AF4561">
              <w:rPr>
                <w:rFonts w:ascii="Calibri" w:hAnsi="Calibri"/>
              </w:rPr>
              <w:t>Kogub tööülesandest lähtuvalt lähteandmed, kasutades asjakohaseid andmekogusid, ekspertarvamusi jne. Teeb välitööd, hangib tööks vajalikud kooskõlastused</w:t>
            </w:r>
            <w:r>
              <w:rPr>
                <w:rFonts w:ascii="Calibri" w:hAnsi="Calibri"/>
              </w:rPr>
              <w:t xml:space="preserve"> ning</w:t>
            </w:r>
            <w:r w:rsidRPr="00AF4561">
              <w:rPr>
                <w:rFonts w:ascii="Calibri" w:hAnsi="Calibri"/>
              </w:rPr>
              <w:t xml:space="preserve"> konsulteerib asjakohase spetsialistiga.</w:t>
            </w:r>
          </w:p>
          <w:p w14:paraId="675234DF" w14:textId="77777777" w:rsidR="00F85EE4" w:rsidRPr="00AF4561" w:rsidRDefault="00F85EE4" w:rsidP="00F85EE4">
            <w:pPr>
              <w:pStyle w:val="ListParagraph"/>
              <w:numPr>
                <w:ilvl w:val="0"/>
                <w:numId w:val="20"/>
              </w:numPr>
              <w:ind w:hanging="400"/>
              <w:contextualSpacing w:val="0"/>
              <w:rPr>
                <w:rFonts w:ascii="Calibri" w:hAnsi="Calibri"/>
              </w:rPr>
            </w:pPr>
            <w:r w:rsidRPr="00AF4561">
              <w:rPr>
                <w:rFonts w:ascii="Calibri" w:hAnsi="Calibri"/>
              </w:rPr>
              <w:lastRenderedPageBreak/>
              <w:t xml:space="preserve">Analüüsib andmekogudest, ekspertidelt ja/või välitöödelt saadud andmeid, kasutades asjakohaseid ja sobivaid metoodikaid ja meetodeid. </w:t>
            </w:r>
          </w:p>
          <w:p w14:paraId="57C339DC" w14:textId="77777777" w:rsidR="00F85EE4" w:rsidRPr="00AF4561" w:rsidRDefault="00F85EE4" w:rsidP="00F85EE4">
            <w:pPr>
              <w:pStyle w:val="ListParagraph"/>
              <w:numPr>
                <w:ilvl w:val="0"/>
                <w:numId w:val="20"/>
              </w:numPr>
              <w:ind w:hanging="400"/>
              <w:contextualSpacing w:val="0"/>
              <w:rPr>
                <w:rFonts w:ascii="Calibri" w:hAnsi="Calibri"/>
              </w:rPr>
            </w:pPr>
            <w:r w:rsidRPr="00AF4561">
              <w:rPr>
                <w:rFonts w:ascii="Calibri" w:hAnsi="Calibri"/>
              </w:rPr>
              <w:t>Teeb analüüsi tulemuste põhjal järeldused, arvestades lähteülesannet, erinevaid huvigruppe, uuritava objekti eripära ning kasutades erialaseid teadmisi.</w:t>
            </w:r>
          </w:p>
          <w:p w14:paraId="778F8782" w14:textId="77777777" w:rsidR="00F85EE4" w:rsidRPr="00AF4561" w:rsidRDefault="00F85EE4" w:rsidP="00F85EE4">
            <w:pPr>
              <w:pStyle w:val="ListParagraph"/>
              <w:numPr>
                <w:ilvl w:val="0"/>
                <w:numId w:val="20"/>
              </w:numPr>
              <w:ind w:hanging="400"/>
              <w:contextualSpacing w:val="0"/>
              <w:rPr>
                <w:rFonts w:ascii="Calibri" w:hAnsi="Calibri"/>
              </w:rPr>
            </w:pPr>
            <w:r w:rsidRPr="00AF4561">
              <w:rPr>
                <w:rFonts w:ascii="Calibri" w:hAnsi="Calibri"/>
              </w:rPr>
              <w:t xml:space="preserve">Koostab lähtuvalt lähteülesandest kas uuringu lõpperaporti, aruande, hoolduskava, inventuuri vm, vormistades selle graafilise, </w:t>
            </w:r>
            <w:proofErr w:type="spellStart"/>
            <w:r w:rsidRPr="00AF4561">
              <w:rPr>
                <w:rFonts w:ascii="Calibri" w:hAnsi="Calibri"/>
              </w:rPr>
              <w:t>tekstilise</w:t>
            </w:r>
            <w:proofErr w:type="spellEnd"/>
            <w:r w:rsidRPr="00AF4561">
              <w:rPr>
                <w:rFonts w:ascii="Calibri" w:hAnsi="Calibri"/>
              </w:rPr>
              <w:t xml:space="preserve"> ja illustratiivse osa selgelt, loetavalt ja arusaadavalt. </w:t>
            </w:r>
          </w:p>
          <w:p w14:paraId="774CB92E" w14:textId="03A9F0E5" w:rsidR="00F85EE4" w:rsidRPr="00A34364" w:rsidRDefault="00F85EE4" w:rsidP="00F85EE4">
            <w:pPr>
              <w:pStyle w:val="ListParagraph"/>
              <w:numPr>
                <w:ilvl w:val="0"/>
                <w:numId w:val="20"/>
              </w:numPr>
              <w:ind w:hanging="400"/>
              <w:rPr>
                <w:rFonts w:ascii="Calibri" w:eastAsia="Calibri" w:hAnsi="Calibri" w:cs="Calibri"/>
                <w:color w:val="FF0000"/>
                <w:u w:val="single"/>
              </w:rPr>
            </w:pPr>
            <w:r w:rsidRPr="00A34364">
              <w:rPr>
                <w:rFonts w:ascii="Calibri" w:hAnsi="Calibri"/>
                <w:u w:val="single"/>
              </w:rPr>
              <w:t>Tõstatab proaktiivselt aktuaalseid ruumilise keskkonna probleeme ja loob nende käsitlemiseks uusi meetodeid.</w:t>
            </w:r>
          </w:p>
        </w:tc>
      </w:tr>
      <w:tr w:rsidR="00F85EE4" w14:paraId="2B21434E" w14:textId="77777777" w:rsidTr="00F85EE4">
        <w:tc>
          <w:tcPr>
            <w:tcW w:w="21825" w:type="dxa"/>
            <w:gridSpan w:val="5"/>
            <w:shd w:val="clear" w:color="auto" w:fill="FFFF00"/>
          </w:tcPr>
          <w:p w14:paraId="3F51406C" w14:textId="40645361" w:rsidR="00F85EE4" w:rsidRPr="00F85EE4" w:rsidRDefault="00F85EE4" w:rsidP="00F85EE4">
            <w:pPr>
              <w:rPr>
                <w:rFonts w:ascii="Calibri" w:hAnsi="Calibri"/>
                <w:b/>
                <w:bCs/>
                <w:color w:val="FF0000"/>
              </w:rPr>
            </w:pPr>
            <w:r w:rsidRPr="00F85EE4">
              <w:rPr>
                <w:rFonts w:ascii="Calibri" w:hAnsi="Calibri"/>
                <w:b/>
                <w:bCs/>
                <w:color w:val="FF0000"/>
              </w:rPr>
              <w:lastRenderedPageBreak/>
              <w:t>Ettepanekud kohustuslike kompetentside kohta</w:t>
            </w:r>
          </w:p>
        </w:tc>
      </w:tr>
      <w:tr w:rsidR="00F85EE4" w14:paraId="2D4D562A" w14:textId="77777777" w:rsidTr="00F85EE4">
        <w:trPr>
          <w:trHeight w:val="3932"/>
        </w:trPr>
        <w:tc>
          <w:tcPr>
            <w:tcW w:w="7225" w:type="dxa"/>
          </w:tcPr>
          <w:p w14:paraId="3066D4E0" w14:textId="77777777" w:rsidR="00F85EE4" w:rsidRPr="00610B6B" w:rsidRDefault="00F85EE4" w:rsidP="00F85EE4">
            <w:pPr>
              <w:rPr>
                <w:rFonts w:ascii="Calibri" w:hAnsi="Calibri"/>
                <w:u w:val="single"/>
              </w:rPr>
            </w:pPr>
          </w:p>
        </w:tc>
        <w:tc>
          <w:tcPr>
            <w:tcW w:w="7229" w:type="dxa"/>
            <w:gridSpan w:val="2"/>
          </w:tcPr>
          <w:p w14:paraId="74014FAB" w14:textId="77777777" w:rsidR="00F85EE4" w:rsidRPr="00610B6B" w:rsidRDefault="00F85EE4" w:rsidP="00F85EE4">
            <w:pPr>
              <w:rPr>
                <w:rFonts w:ascii="Calibri" w:hAnsi="Calibri"/>
                <w:u w:val="single"/>
              </w:rPr>
            </w:pPr>
          </w:p>
        </w:tc>
        <w:tc>
          <w:tcPr>
            <w:tcW w:w="7371" w:type="dxa"/>
            <w:gridSpan w:val="2"/>
          </w:tcPr>
          <w:p w14:paraId="715A3919" w14:textId="77777777" w:rsidR="00F85EE4" w:rsidRPr="00610B6B" w:rsidRDefault="00F85EE4" w:rsidP="00F85EE4">
            <w:pPr>
              <w:rPr>
                <w:rFonts w:ascii="Calibri" w:hAnsi="Calibri"/>
                <w:u w:val="single"/>
              </w:rPr>
            </w:pPr>
          </w:p>
        </w:tc>
      </w:tr>
    </w:tbl>
    <w:p w14:paraId="67A155FE" w14:textId="12F62360" w:rsidR="009B295B" w:rsidRDefault="009B295B"/>
    <w:p w14:paraId="3C1E96D9" w14:textId="0327200C" w:rsidR="001E5A26" w:rsidRPr="001E5A26" w:rsidRDefault="001E5A26">
      <w:pPr>
        <w:rPr>
          <w:b/>
          <w:sz w:val="28"/>
          <w:szCs w:val="28"/>
        </w:rPr>
      </w:pPr>
    </w:p>
    <w:p w14:paraId="7ABA444B" w14:textId="6B17ECDB" w:rsidR="001E5A26" w:rsidRDefault="001E5A26" w:rsidP="001E5A26"/>
    <w:sectPr w:rsidR="001E5A26" w:rsidSect="000F3EB8">
      <w:pgSz w:w="23811" w:h="16838" w:orient="landscape" w:code="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54645"/>
    <w:multiLevelType w:val="hybridMultilevel"/>
    <w:tmpl w:val="BC6ADDA6"/>
    <w:lvl w:ilvl="0" w:tplc="C590CC20">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3F6AD9"/>
    <w:multiLevelType w:val="hybridMultilevel"/>
    <w:tmpl w:val="DAF6CF28"/>
    <w:lvl w:ilvl="0" w:tplc="DF02E4AA">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D245F"/>
    <w:multiLevelType w:val="hybridMultilevel"/>
    <w:tmpl w:val="79CE39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1C7B2D"/>
    <w:multiLevelType w:val="hybridMultilevel"/>
    <w:tmpl w:val="84900DE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2845B71"/>
    <w:multiLevelType w:val="hybridMultilevel"/>
    <w:tmpl w:val="318E6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894315"/>
    <w:multiLevelType w:val="hybridMultilevel"/>
    <w:tmpl w:val="73DE6C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9707043"/>
    <w:multiLevelType w:val="hybridMultilevel"/>
    <w:tmpl w:val="789802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F4D5980"/>
    <w:multiLevelType w:val="hybridMultilevel"/>
    <w:tmpl w:val="CAB4E4EC"/>
    <w:lvl w:ilvl="0" w:tplc="DA6024D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31E01470"/>
    <w:multiLevelType w:val="hybridMultilevel"/>
    <w:tmpl w:val="84900DE4"/>
    <w:lvl w:ilvl="0" w:tplc="0425000F">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1" w15:restartNumberingAfterBreak="0">
    <w:nsid w:val="33712D35"/>
    <w:multiLevelType w:val="hybridMultilevel"/>
    <w:tmpl w:val="06E84C7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37248F4"/>
    <w:multiLevelType w:val="hybridMultilevel"/>
    <w:tmpl w:val="84900DE4"/>
    <w:lvl w:ilvl="0" w:tplc="FFFFFFFF">
      <w:start w:val="1"/>
      <w:numFmt w:val="decimal"/>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9F9571E"/>
    <w:multiLevelType w:val="hybridMultilevel"/>
    <w:tmpl w:val="78B08D0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C926A54"/>
    <w:multiLevelType w:val="hybridMultilevel"/>
    <w:tmpl w:val="06E84C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511465"/>
    <w:multiLevelType w:val="hybridMultilevel"/>
    <w:tmpl w:val="CF266E72"/>
    <w:lvl w:ilvl="0" w:tplc="79AE6714">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8A0D1C"/>
    <w:multiLevelType w:val="hybridMultilevel"/>
    <w:tmpl w:val="33082BE0"/>
    <w:lvl w:ilvl="0" w:tplc="FFFFFFFF">
      <w:start w:val="1"/>
      <w:numFmt w:val="decimal"/>
      <w:lvlText w:val="%1."/>
      <w:lvlJc w:val="left"/>
      <w:pPr>
        <w:ind w:left="1080" w:hanging="72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790226D"/>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971441"/>
    <w:multiLevelType w:val="hybridMultilevel"/>
    <w:tmpl w:val="D7AA38A2"/>
    <w:lvl w:ilvl="0" w:tplc="0425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decimal"/>
      <w:lvlText w:val="%4."/>
      <w:lvlJc w:val="left"/>
      <w:pPr>
        <w:ind w:left="1440" w:hanging="360"/>
      </w:p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8CC0196"/>
    <w:multiLevelType w:val="hybridMultilevel"/>
    <w:tmpl w:val="2D8009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DF90037"/>
    <w:multiLevelType w:val="hybridMultilevel"/>
    <w:tmpl w:val="C70A4640"/>
    <w:lvl w:ilvl="0" w:tplc="08C81DE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FDA161D"/>
    <w:multiLevelType w:val="hybridMultilevel"/>
    <w:tmpl w:val="33082BE0"/>
    <w:lvl w:ilvl="0" w:tplc="8D64C3AA">
      <w:start w:val="1"/>
      <w:numFmt w:val="decimal"/>
      <w:lvlText w:val="%1."/>
      <w:lvlJc w:val="left"/>
      <w:pPr>
        <w:ind w:left="1080" w:hanging="72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38F5BF3"/>
    <w:multiLevelType w:val="hybridMultilevel"/>
    <w:tmpl w:val="86107538"/>
    <w:lvl w:ilvl="0" w:tplc="6164AA64">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5E2140"/>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A06A80"/>
    <w:multiLevelType w:val="hybridMultilevel"/>
    <w:tmpl w:val="78DE7418"/>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25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675711"/>
    <w:multiLevelType w:val="hybridMultilevel"/>
    <w:tmpl w:val="D1FA0976"/>
    <w:lvl w:ilvl="0" w:tplc="FFFFFFFF">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0425000F">
      <w:start w:val="1"/>
      <w:numFmt w:val="decimal"/>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B236C38"/>
    <w:multiLevelType w:val="hybridMultilevel"/>
    <w:tmpl w:val="E94E064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E9D2825"/>
    <w:multiLevelType w:val="hybridMultilevel"/>
    <w:tmpl w:val="866A0B4C"/>
    <w:lvl w:ilvl="0" w:tplc="DC5419BC">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93890230">
    <w:abstractNumId w:val="20"/>
  </w:num>
  <w:num w:numId="2" w16cid:durableId="240990717">
    <w:abstractNumId w:val="26"/>
  </w:num>
  <w:num w:numId="3" w16cid:durableId="1748116126">
    <w:abstractNumId w:val="10"/>
  </w:num>
  <w:num w:numId="4" w16cid:durableId="1929580219">
    <w:abstractNumId w:val="24"/>
  </w:num>
  <w:num w:numId="5" w16cid:durableId="477192563">
    <w:abstractNumId w:val="8"/>
  </w:num>
  <w:num w:numId="6" w16cid:durableId="307059418">
    <w:abstractNumId w:val="4"/>
  </w:num>
  <w:num w:numId="7" w16cid:durableId="419956824">
    <w:abstractNumId w:val="13"/>
  </w:num>
  <w:num w:numId="8" w16cid:durableId="1497258267">
    <w:abstractNumId w:val="11"/>
  </w:num>
  <w:num w:numId="9" w16cid:durableId="1894998464">
    <w:abstractNumId w:val="21"/>
  </w:num>
  <w:num w:numId="10" w16cid:durableId="1617636374">
    <w:abstractNumId w:val="5"/>
  </w:num>
  <w:num w:numId="11" w16cid:durableId="1853254628">
    <w:abstractNumId w:val="27"/>
  </w:num>
  <w:num w:numId="12" w16cid:durableId="1507524932">
    <w:abstractNumId w:val="6"/>
  </w:num>
  <w:num w:numId="13" w16cid:durableId="1887909290">
    <w:abstractNumId w:val="25"/>
  </w:num>
  <w:num w:numId="14" w16cid:durableId="836388439">
    <w:abstractNumId w:val="19"/>
  </w:num>
  <w:num w:numId="15" w16cid:durableId="1073620798">
    <w:abstractNumId w:val="2"/>
  </w:num>
  <w:num w:numId="16" w16cid:durableId="714164723">
    <w:abstractNumId w:val="16"/>
  </w:num>
  <w:num w:numId="17" w16cid:durableId="1199587433">
    <w:abstractNumId w:val="1"/>
  </w:num>
  <w:num w:numId="18" w16cid:durableId="2020620766">
    <w:abstractNumId w:val="17"/>
  </w:num>
  <w:num w:numId="19" w16cid:durableId="1177185122">
    <w:abstractNumId w:val="18"/>
  </w:num>
  <w:num w:numId="20" w16cid:durableId="71243663">
    <w:abstractNumId w:val="15"/>
  </w:num>
  <w:num w:numId="21" w16cid:durableId="61832430">
    <w:abstractNumId w:val="0"/>
  </w:num>
  <w:num w:numId="22" w16cid:durableId="1177765991">
    <w:abstractNumId w:val="28"/>
  </w:num>
  <w:num w:numId="23" w16cid:durableId="1365247514">
    <w:abstractNumId w:val="22"/>
  </w:num>
  <w:num w:numId="24" w16cid:durableId="1129057648">
    <w:abstractNumId w:val="7"/>
  </w:num>
  <w:num w:numId="25" w16cid:durableId="1944721655">
    <w:abstractNumId w:val="9"/>
  </w:num>
  <w:num w:numId="26" w16cid:durableId="1960448907">
    <w:abstractNumId w:val="14"/>
  </w:num>
  <w:num w:numId="27" w16cid:durableId="1430731699">
    <w:abstractNumId w:val="23"/>
  </w:num>
  <w:num w:numId="28" w16cid:durableId="183248919">
    <w:abstractNumId w:val="12"/>
  </w:num>
  <w:num w:numId="29" w16cid:durableId="1226917794">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4E"/>
    <w:rsid w:val="00002EE4"/>
    <w:rsid w:val="0002285B"/>
    <w:rsid w:val="0004127D"/>
    <w:rsid w:val="00050952"/>
    <w:rsid w:val="00060A70"/>
    <w:rsid w:val="00063B9D"/>
    <w:rsid w:val="00070062"/>
    <w:rsid w:val="000746B7"/>
    <w:rsid w:val="000753DF"/>
    <w:rsid w:val="000776BC"/>
    <w:rsid w:val="00093E9F"/>
    <w:rsid w:val="000B1669"/>
    <w:rsid w:val="000F16C1"/>
    <w:rsid w:val="000F3EB8"/>
    <w:rsid w:val="00111110"/>
    <w:rsid w:val="00135AAF"/>
    <w:rsid w:val="00147220"/>
    <w:rsid w:val="00161152"/>
    <w:rsid w:val="001A0657"/>
    <w:rsid w:val="001A08D7"/>
    <w:rsid w:val="001A1A4A"/>
    <w:rsid w:val="001B224C"/>
    <w:rsid w:val="001C2962"/>
    <w:rsid w:val="001D45EC"/>
    <w:rsid w:val="001E5A26"/>
    <w:rsid w:val="002164CD"/>
    <w:rsid w:val="00216D00"/>
    <w:rsid w:val="002208FF"/>
    <w:rsid w:val="00220B5B"/>
    <w:rsid w:val="00272A47"/>
    <w:rsid w:val="0029525B"/>
    <w:rsid w:val="002A2EED"/>
    <w:rsid w:val="002A30E0"/>
    <w:rsid w:val="002B31C7"/>
    <w:rsid w:val="002C549C"/>
    <w:rsid w:val="002C5500"/>
    <w:rsid w:val="002C77DE"/>
    <w:rsid w:val="0030234B"/>
    <w:rsid w:val="003030C1"/>
    <w:rsid w:val="00312CBA"/>
    <w:rsid w:val="003236F9"/>
    <w:rsid w:val="00330E92"/>
    <w:rsid w:val="00335887"/>
    <w:rsid w:val="00357A61"/>
    <w:rsid w:val="003639F1"/>
    <w:rsid w:val="00386D24"/>
    <w:rsid w:val="003A275B"/>
    <w:rsid w:val="003C7E47"/>
    <w:rsid w:val="003D4D79"/>
    <w:rsid w:val="003E7CFE"/>
    <w:rsid w:val="003F3D61"/>
    <w:rsid w:val="004049AD"/>
    <w:rsid w:val="0041279B"/>
    <w:rsid w:val="00440541"/>
    <w:rsid w:val="00465911"/>
    <w:rsid w:val="004776CC"/>
    <w:rsid w:val="00486E4B"/>
    <w:rsid w:val="00497B06"/>
    <w:rsid w:val="004A0459"/>
    <w:rsid w:val="004A4DF4"/>
    <w:rsid w:val="004B4E9D"/>
    <w:rsid w:val="004C4C83"/>
    <w:rsid w:val="004C6591"/>
    <w:rsid w:val="004D44A4"/>
    <w:rsid w:val="004E0DDE"/>
    <w:rsid w:val="004E2205"/>
    <w:rsid w:val="00504237"/>
    <w:rsid w:val="005217EB"/>
    <w:rsid w:val="00521C51"/>
    <w:rsid w:val="00523DD9"/>
    <w:rsid w:val="005328A2"/>
    <w:rsid w:val="00550E53"/>
    <w:rsid w:val="00563216"/>
    <w:rsid w:val="00566BFF"/>
    <w:rsid w:val="00594359"/>
    <w:rsid w:val="005B3867"/>
    <w:rsid w:val="005B45F3"/>
    <w:rsid w:val="005B4BF7"/>
    <w:rsid w:val="005B4E68"/>
    <w:rsid w:val="005C4543"/>
    <w:rsid w:val="005D12CF"/>
    <w:rsid w:val="005D3E09"/>
    <w:rsid w:val="005E4DA3"/>
    <w:rsid w:val="005E51B7"/>
    <w:rsid w:val="005E5B85"/>
    <w:rsid w:val="005E6202"/>
    <w:rsid w:val="00624E72"/>
    <w:rsid w:val="00633276"/>
    <w:rsid w:val="0064238A"/>
    <w:rsid w:val="00645BAA"/>
    <w:rsid w:val="00647F1C"/>
    <w:rsid w:val="00671156"/>
    <w:rsid w:val="00673A49"/>
    <w:rsid w:val="00680468"/>
    <w:rsid w:val="006A0DDF"/>
    <w:rsid w:val="006A7468"/>
    <w:rsid w:val="006D7F58"/>
    <w:rsid w:val="006E03A2"/>
    <w:rsid w:val="00717AF3"/>
    <w:rsid w:val="00735225"/>
    <w:rsid w:val="00753466"/>
    <w:rsid w:val="0076020B"/>
    <w:rsid w:val="007721AA"/>
    <w:rsid w:val="00782BAD"/>
    <w:rsid w:val="00786978"/>
    <w:rsid w:val="00794082"/>
    <w:rsid w:val="007B7C15"/>
    <w:rsid w:val="007C32EF"/>
    <w:rsid w:val="007C6EBC"/>
    <w:rsid w:val="007D5BCD"/>
    <w:rsid w:val="007D6B11"/>
    <w:rsid w:val="007D726C"/>
    <w:rsid w:val="007F1104"/>
    <w:rsid w:val="007F2D45"/>
    <w:rsid w:val="007F362E"/>
    <w:rsid w:val="00804B87"/>
    <w:rsid w:val="00817D08"/>
    <w:rsid w:val="008227D9"/>
    <w:rsid w:val="00824C79"/>
    <w:rsid w:val="008467EE"/>
    <w:rsid w:val="00866DD9"/>
    <w:rsid w:val="00870A36"/>
    <w:rsid w:val="008C4791"/>
    <w:rsid w:val="008D61A7"/>
    <w:rsid w:val="00931343"/>
    <w:rsid w:val="009322F2"/>
    <w:rsid w:val="009324BC"/>
    <w:rsid w:val="009333F3"/>
    <w:rsid w:val="0093642C"/>
    <w:rsid w:val="00940FE2"/>
    <w:rsid w:val="0096323C"/>
    <w:rsid w:val="009741DC"/>
    <w:rsid w:val="009B295B"/>
    <w:rsid w:val="009B3660"/>
    <w:rsid w:val="009D1056"/>
    <w:rsid w:val="009D27D2"/>
    <w:rsid w:val="009E7839"/>
    <w:rsid w:val="009F0745"/>
    <w:rsid w:val="009F4826"/>
    <w:rsid w:val="009F6AA4"/>
    <w:rsid w:val="009F7E8E"/>
    <w:rsid w:val="00A06072"/>
    <w:rsid w:val="00A10753"/>
    <w:rsid w:val="00A2039A"/>
    <w:rsid w:val="00A34364"/>
    <w:rsid w:val="00A421EA"/>
    <w:rsid w:val="00A45570"/>
    <w:rsid w:val="00A656D5"/>
    <w:rsid w:val="00AA2288"/>
    <w:rsid w:val="00AC39D6"/>
    <w:rsid w:val="00AD33B1"/>
    <w:rsid w:val="00AE225A"/>
    <w:rsid w:val="00AE6FF4"/>
    <w:rsid w:val="00B071F0"/>
    <w:rsid w:val="00B22D08"/>
    <w:rsid w:val="00B25521"/>
    <w:rsid w:val="00B302A4"/>
    <w:rsid w:val="00B36642"/>
    <w:rsid w:val="00B410C6"/>
    <w:rsid w:val="00B61976"/>
    <w:rsid w:val="00B62871"/>
    <w:rsid w:val="00B70B2D"/>
    <w:rsid w:val="00B71AF3"/>
    <w:rsid w:val="00B82EE4"/>
    <w:rsid w:val="00B91B24"/>
    <w:rsid w:val="00B92C17"/>
    <w:rsid w:val="00B95704"/>
    <w:rsid w:val="00BA69C6"/>
    <w:rsid w:val="00BA769E"/>
    <w:rsid w:val="00BC116F"/>
    <w:rsid w:val="00BC4441"/>
    <w:rsid w:val="00BE3B2A"/>
    <w:rsid w:val="00BE3BD9"/>
    <w:rsid w:val="00BF0245"/>
    <w:rsid w:val="00BF0F96"/>
    <w:rsid w:val="00BF2F8F"/>
    <w:rsid w:val="00BF624D"/>
    <w:rsid w:val="00C21369"/>
    <w:rsid w:val="00C27907"/>
    <w:rsid w:val="00C27BFB"/>
    <w:rsid w:val="00C3131B"/>
    <w:rsid w:val="00C36684"/>
    <w:rsid w:val="00C43689"/>
    <w:rsid w:val="00C5039B"/>
    <w:rsid w:val="00C7095D"/>
    <w:rsid w:val="00C80A65"/>
    <w:rsid w:val="00C80DD3"/>
    <w:rsid w:val="00C84D0B"/>
    <w:rsid w:val="00C85ECE"/>
    <w:rsid w:val="00C919B4"/>
    <w:rsid w:val="00CA47B0"/>
    <w:rsid w:val="00CC20FC"/>
    <w:rsid w:val="00CE1BF3"/>
    <w:rsid w:val="00CE1D25"/>
    <w:rsid w:val="00D05F0D"/>
    <w:rsid w:val="00D2058A"/>
    <w:rsid w:val="00D219F9"/>
    <w:rsid w:val="00D2365D"/>
    <w:rsid w:val="00D300CC"/>
    <w:rsid w:val="00D33FFD"/>
    <w:rsid w:val="00D35E9B"/>
    <w:rsid w:val="00D575C7"/>
    <w:rsid w:val="00D57F5F"/>
    <w:rsid w:val="00D61CEA"/>
    <w:rsid w:val="00D82475"/>
    <w:rsid w:val="00D860DF"/>
    <w:rsid w:val="00DA30D1"/>
    <w:rsid w:val="00DA3134"/>
    <w:rsid w:val="00DA6E31"/>
    <w:rsid w:val="00DB340D"/>
    <w:rsid w:val="00DC1B6B"/>
    <w:rsid w:val="00DC3249"/>
    <w:rsid w:val="00DD5CD8"/>
    <w:rsid w:val="00DD5E95"/>
    <w:rsid w:val="00DF7638"/>
    <w:rsid w:val="00E00428"/>
    <w:rsid w:val="00E02106"/>
    <w:rsid w:val="00E06A56"/>
    <w:rsid w:val="00E1369C"/>
    <w:rsid w:val="00E2550C"/>
    <w:rsid w:val="00E3005C"/>
    <w:rsid w:val="00E30C60"/>
    <w:rsid w:val="00E33910"/>
    <w:rsid w:val="00E54143"/>
    <w:rsid w:val="00E54BC1"/>
    <w:rsid w:val="00E5592A"/>
    <w:rsid w:val="00E772B2"/>
    <w:rsid w:val="00E83E05"/>
    <w:rsid w:val="00EA2A32"/>
    <w:rsid w:val="00EB3052"/>
    <w:rsid w:val="00EB5548"/>
    <w:rsid w:val="00EC0864"/>
    <w:rsid w:val="00EE3C34"/>
    <w:rsid w:val="00EE5292"/>
    <w:rsid w:val="00EF23A6"/>
    <w:rsid w:val="00EF73C5"/>
    <w:rsid w:val="00F01F7B"/>
    <w:rsid w:val="00F03D33"/>
    <w:rsid w:val="00F33276"/>
    <w:rsid w:val="00F375F0"/>
    <w:rsid w:val="00F53D4E"/>
    <w:rsid w:val="00F53FCC"/>
    <w:rsid w:val="00F62925"/>
    <w:rsid w:val="00F71116"/>
    <w:rsid w:val="00F72A4D"/>
    <w:rsid w:val="00F80195"/>
    <w:rsid w:val="00F85EE4"/>
    <w:rsid w:val="00FB6D89"/>
    <w:rsid w:val="00FD4C41"/>
    <w:rsid w:val="00FF245A"/>
  </w:rsids>
  <m:mathPr>
    <m:mathFont m:val="Cambria Math"/>
    <m:brkBin m:val="before"/>
    <m:brkBinSub m:val="--"/>
    <m:smallFrac m:val="0"/>
    <m:dispDef/>
    <m:lMargin m:val="0"/>
    <m:rMargin m:val="0"/>
    <m:defJc m:val="centerGroup"/>
    <m:wrapIndent m:val="1440"/>
    <m:intLim m:val="subSup"/>
    <m:naryLim m:val="undOvr"/>
  </m:mathPr>
  <w:themeFontLang w:val="en-US" w:eastAsia="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77C38"/>
  <w15:docId w15:val="{04D55A4F-3F06-4298-8BB8-C42D418E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25B"/>
  </w:style>
  <w:style w:type="paragraph" w:styleId="Heading3">
    <w:name w:val="heading 3"/>
    <w:basedOn w:val="Normal"/>
    <w:next w:val="Normal"/>
    <w:link w:val="Heading3Char"/>
    <w:qFormat/>
    <w:rsid w:val="00F53FCC"/>
    <w:pPr>
      <w:keepNext/>
      <w:spacing w:after="0" w:line="240" w:lineRule="auto"/>
      <w:outlineLvl w:val="2"/>
    </w:pPr>
    <w:rPr>
      <w:rFonts w:ascii="Times New Roman" w:eastAsia="Times New Roman" w:hAnsi="Times New Roman" w:cs="Times New Roman"/>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3D4E"/>
    <w:pPr>
      <w:ind w:left="720"/>
      <w:contextualSpacing/>
    </w:pPr>
  </w:style>
  <w:style w:type="character" w:styleId="CommentReference">
    <w:name w:val="annotation reference"/>
    <w:basedOn w:val="DefaultParagraphFont"/>
    <w:uiPriority w:val="99"/>
    <w:semiHidden/>
    <w:unhideWhenUsed/>
    <w:rsid w:val="002164CD"/>
    <w:rPr>
      <w:sz w:val="16"/>
      <w:szCs w:val="16"/>
    </w:rPr>
  </w:style>
  <w:style w:type="paragraph" w:styleId="CommentText">
    <w:name w:val="annotation text"/>
    <w:basedOn w:val="Normal"/>
    <w:link w:val="CommentTextChar"/>
    <w:uiPriority w:val="99"/>
    <w:unhideWhenUsed/>
    <w:rsid w:val="002164CD"/>
    <w:pPr>
      <w:spacing w:line="240" w:lineRule="auto"/>
    </w:pPr>
    <w:rPr>
      <w:sz w:val="20"/>
      <w:szCs w:val="20"/>
    </w:rPr>
  </w:style>
  <w:style w:type="character" w:customStyle="1" w:styleId="CommentTextChar">
    <w:name w:val="Comment Text Char"/>
    <w:basedOn w:val="DefaultParagraphFont"/>
    <w:link w:val="CommentText"/>
    <w:uiPriority w:val="99"/>
    <w:rsid w:val="002164CD"/>
    <w:rPr>
      <w:sz w:val="20"/>
      <w:szCs w:val="20"/>
    </w:rPr>
  </w:style>
  <w:style w:type="paragraph" w:styleId="CommentSubject">
    <w:name w:val="annotation subject"/>
    <w:basedOn w:val="CommentText"/>
    <w:next w:val="CommentText"/>
    <w:link w:val="CommentSubjectChar"/>
    <w:uiPriority w:val="99"/>
    <w:semiHidden/>
    <w:unhideWhenUsed/>
    <w:rsid w:val="002164CD"/>
    <w:rPr>
      <w:b/>
      <w:bCs/>
    </w:rPr>
  </w:style>
  <w:style w:type="character" w:customStyle="1" w:styleId="CommentSubjectChar">
    <w:name w:val="Comment Subject Char"/>
    <w:basedOn w:val="CommentTextChar"/>
    <w:link w:val="CommentSubject"/>
    <w:uiPriority w:val="99"/>
    <w:semiHidden/>
    <w:rsid w:val="002164CD"/>
    <w:rPr>
      <w:b/>
      <w:bCs/>
      <w:sz w:val="20"/>
      <w:szCs w:val="20"/>
    </w:rPr>
  </w:style>
  <w:style w:type="paragraph" w:styleId="BalloonText">
    <w:name w:val="Balloon Text"/>
    <w:basedOn w:val="Normal"/>
    <w:link w:val="BalloonTextChar"/>
    <w:uiPriority w:val="99"/>
    <w:semiHidden/>
    <w:unhideWhenUsed/>
    <w:rsid w:val="002164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CD"/>
    <w:rPr>
      <w:rFonts w:ascii="Segoe UI" w:hAnsi="Segoe UI" w:cs="Segoe UI"/>
      <w:sz w:val="18"/>
      <w:szCs w:val="18"/>
    </w:rPr>
  </w:style>
  <w:style w:type="paragraph" w:styleId="Revision">
    <w:name w:val="Revision"/>
    <w:hidden/>
    <w:uiPriority w:val="99"/>
    <w:semiHidden/>
    <w:rsid w:val="000B1669"/>
    <w:pPr>
      <w:spacing w:after="0" w:line="240" w:lineRule="auto"/>
    </w:pPr>
  </w:style>
  <w:style w:type="paragraph" w:styleId="NoSpacing">
    <w:name w:val="No Spacing"/>
    <w:uiPriority w:val="1"/>
    <w:qFormat/>
    <w:rsid w:val="001E5A26"/>
    <w:pPr>
      <w:spacing w:after="0" w:line="240" w:lineRule="auto"/>
    </w:pPr>
  </w:style>
  <w:style w:type="character" w:styleId="Hyperlink">
    <w:name w:val="Hyperlink"/>
    <w:basedOn w:val="DefaultParagraphFont"/>
    <w:uiPriority w:val="99"/>
    <w:unhideWhenUsed/>
    <w:rsid w:val="001A08D7"/>
    <w:rPr>
      <w:color w:val="0563C1" w:themeColor="hyperlink"/>
      <w:u w:val="single"/>
    </w:rPr>
  </w:style>
  <w:style w:type="character" w:styleId="UnresolvedMention">
    <w:name w:val="Unresolved Mention"/>
    <w:basedOn w:val="DefaultParagraphFont"/>
    <w:uiPriority w:val="99"/>
    <w:semiHidden/>
    <w:unhideWhenUsed/>
    <w:rsid w:val="001A08D7"/>
    <w:rPr>
      <w:color w:val="808080"/>
      <w:shd w:val="clear" w:color="auto" w:fill="E6E6E6"/>
    </w:rPr>
  </w:style>
  <w:style w:type="paragraph" w:styleId="BodyText">
    <w:name w:val="Body Text"/>
    <w:basedOn w:val="Normal"/>
    <w:link w:val="BodyTextChar"/>
    <w:rsid w:val="00B25521"/>
    <w:pPr>
      <w:spacing w:after="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25521"/>
    <w:rPr>
      <w:rFonts w:ascii="Times New Roman" w:eastAsia="Times New Roman" w:hAnsi="Times New Roman" w:cs="Times New Roman"/>
      <w:sz w:val="24"/>
      <w:szCs w:val="24"/>
      <w:lang w:val="en-GB"/>
    </w:rPr>
  </w:style>
  <w:style w:type="character" w:customStyle="1" w:styleId="Heading3Char">
    <w:name w:val="Heading 3 Char"/>
    <w:basedOn w:val="DefaultParagraphFont"/>
    <w:link w:val="Heading3"/>
    <w:rsid w:val="00F53FCC"/>
    <w:rPr>
      <w:rFonts w:ascii="Times New Roman" w:eastAsia="Times New Roman" w:hAnsi="Times New Roman" w:cs="Times New Roman"/>
      <w:sz w:val="32"/>
      <w:szCs w:val="32"/>
      <w:lang w:val="en-GB"/>
    </w:rPr>
  </w:style>
  <w:style w:type="character" w:customStyle="1" w:styleId="ui-provider">
    <w:name w:val="ui-provider"/>
    <w:basedOn w:val="DefaultParagraphFont"/>
    <w:rsid w:val="00F53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016378">
      <w:bodyDiv w:val="1"/>
      <w:marLeft w:val="0"/>
      <w:marRight w:val="0"/>
      <w:marTop w:val="0"/>
      <w:marBottom w:val="0"/>
      <w:divBdr>
        <w:top w:val="none" w:sz="0" w:space="0" w:color="auto"/>
        <w:left w:val="none" w:sz="0" w:space="0" w:color="auto"/>
        <w:bottom w:val="none" w:sz="0" w:space="0" w:color="auto"/>
        <w:right w:val="none" w:sz="0" w:space="0" w:color="auto"/>
      </w:divBdr>
    </w:div>
    <w:div w:id="1407218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flaeurope.eu/index.php/site/general/landscape-architecture-profession" TargetMode="External"/><Relationship Id="rId13" Type="http://schemas.openxmlformats.org/officeDocument/2006/relationships/hyperlink" Target="https://www.iflaeurope.eu/assets/docs/E1_IFLA-UNESCO_Charter_for_Landscape_Architectural_Education_2017_with_IFLA_Europe_addenda_2017_1.pdf" TargetMode="External"/><Relationship Id="rId3" Type="http://schemas.openxmlformats.org/officeDocument/2006/relationships/styles" Target="styles.xml"/><Relationship Id="rId7" Type="http://schemas.openxmlformats.org/officeDocument/2006/relationships/hyperlink" Target="https://www.kul.ee/arhitektuur" TargetMode="External"/><Relationship Id="rId12" Type="http://schemas.openxmlformats.org/officeDocument/2006/relationships/hyperlink" Target="https://www.iflaeurope.eu/assets/docs/E1_IFLA-UNESCO_Charter_for_Landscape_Architectural_Education_2017_with_IFLA_Europe_addenda_2017_1.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flaeurope.eu/index.php/site/general/landscape-architecture-profession" TargetMode="External"/><Relationship Id="rId11" Type="http://schemas.openxmlformats.org/officeDocument/2006/relationships/hyperlink" Target="https://www.kul.ee/arhitektuu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flaeurope.eu/index.php/site/general/landscape-architecture-profession" TargetMode="External"/><Relationship Id="rId4" Type="http://schemas.openxmlformats.org/officeDocument/2006/relationships/settings" Target="settings.xml"/><Relationship Id="rId9" Type="http://schemas.openxmlformats.org/officeDocument/2006/relationships/hyperlink" Target="https://www.kul.ee/arhitektuur" TargetMode="External"/><Relationship Id="rId14" Type="http://schemas.openxmlformats.org/officeDocument/2006/relationships/hyperlink" Target="https://www.iflaeurope.eu/assets/docs/E1_IFLA-UNESCO_Charter_for_Landscape_Architectural_Education_2017_with_IFLA_Europe_addenda_2017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DEDF8-719F-46B5-A1C1-96BDB8BB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7342</Words>
  <Characters>42585</Characters>
  <Application>Microsoft Office Word</Application>
  <DocSecurity>0</DocSecurity>
  <Lines>354</Lines>
  <Paragraphs>99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Estra</dc:creator>
  <cp:keywords/>
  <dc:description/>
  <cp:lastModifiedBy>Maris Saarsalu</cp:lastModifiedBy>
  <cp:revision>9</cp:revision>
  <cp:lastPrinted>2018-05-17T12:10:00Z</cp:lastPrinted>
  <dcterms:created xsi:type="dcterms:W3CDTF">2024-07-11T14:28:00Z</dcterms:created>
  <dcterms:modified xsi:type="dcterms:W3CDTF">2024-07-11T15:25:00Z</dcterms:modified>
</cp:coreProperties>
</file>