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158C49D3" w:rsidR="00F53D4E" w:rsidRPr="001E5A26" w:rsidRDefault="005B3867">
      <w:pPr>
        <w:rPr>
          <w:b/>
          <w:sz w:val="28"/>
          <w:szCs w:val="28"/>
        </w:rPr>
      </w:pPr>
      <w:r>
        <w:rPr>
          <w:b/>
          <w:sz w:val="28"/>
          <w:szCs w:val="28"/>
        </w:rPr>
        <w:t>K</w:t>
      </w:r>
      <w:r w:rsidR="0002285B">
        <w:rPr>
          <w:b/>
          <w:sz w:val="28"/>
          <w:szCs w:val="28"/>
        </w:rPr>
        <w:t>UTSEGRUPI NIMETUS</w:t>
      </w:r>
      <w:r w:rsidR="001E5A26" w:rsidRPr="001E5A26">
        <w:rPr>
          <w:b/>
          <w:sz w:val="28"/>
          <w:szCs w:val="28"/>
        </w:rPr>
        <w:t xml:space="preserve"> </w:t>
      </w:r>
    </w:p>
    <w:tbl>
      <w:tblPr>
        <w:tblStyle w:val="Kontuurtabel"/>
        <w:tblW w:w="19840" w:type="dxa"/>
        <w:tblLook w:val="04A0" w:firstRow="1" w:lastRow="0" w:firstColumn="1" w:lastColumn="0" w:noHBand="0" w:noVBand="1"/>
      </w:tblPr>
      <w:tblGrid>
        <w:gridCol w:w="9918"/>
        <w:gridCol w:w="9922"/>
      </w:tblGrid>
      <w:tr w:rsidR="00B4230F" w14:paraId="0AF0DF01" w14:textId="77777777" w:rsidTr="009A6E98">
        <w:tc>
          <w:tcPr>
            <w:tcW w:w="9918" w:type="dxa"/>
            <w:shd w:val="clear" w:color="auto" w:fill="DEEAF6" w:themeFill="accent5" w:themeFillTint="33"/>
          </w:tcPr>
          <w:p w14:paraId="17C477D4" w14:textId="4B6DF553" w:rsidR="00B4230F" w:rsidRPr="00F53D4E" w:rsidRDefault="00B4230F" w:rsidP="00715155">
            <w:pPr>
              <w:jc w:val="center"/>
              <w:rPr>
                <w:b/>
                <w:sz w:val="28"/>
                <w:szCs w:val="28"/>
              </w:rPr>
            </w:pPr>
            <w:r w:rsidRPr="007568DB">
              <w:rPr>
                <w:b/>
                <w:sz w:val="28"/>
                <w:szCs w:val="28"/>
              </w:rPr>
              <w:t>Kaplan, tase 6</w:t>
            </w:r>
          </w:p>
        </w:tc>
        <w:tc>
          <w:tcPr>
            <w:tcW w:w="9922" w:type="dxa"/>
            <w:shd w:val="clear" w:color="auto" w:fill="DEEAF6" w:themeFill="accent5" w:themeFillTint="33"/>
          </w:tcPr>
          <w:p w14:paraId="06692659" w14:textId="57F793B0" w:rsidR="00B4230F" w:rsidRPr="00F53D4E" w:rsidRDefault="00B4230F" w:rsidP="001E5A26">
            <w:pPr>
              <w:jc w:val="center"/>
              <w:rPr>
                <w:b/>
                <w:sz w:val="28"/>
                <w:szCs w:val="28"/>
              </w:rPr>
            </w:pPr>
            <w:r w:rsidRPr="007568DB">
              <w:rPr>
                <w:b/>
                <w:sz w:val="28"/>
                <w:szCs w:val="28"/>
              </w:rPr>
              <w:t xml:space="preserve">Kaplan, tase </w:t>
            </w:r>
            <w:r>
              <w:rPr>
                <w:b/>
                <w:sz w:val="28"/>
                <w:szCs w:val="28"/>
              </w:rPr>
              <w:t>7</w:t>
            </w:r>
          </w:p>
        </w:tc>
      </w:tr>
      <w:tr w:rsidR="00B4230F" w14:paraId="3C33C87A" w14:textId="77777777" w:rsidTr="009A6E98">
        <w:trPr>
          <w:trHeight w:val="467"/>
        </w:trPr>
        <w:tc>
          <w:tcPr>
            <w:tcW w:w="9918" w:type="dxa"/>
            <w:shd w:val="clear" w:color="auto" w:fill="E2EFD9" w:themeFill="accent6" w:themeFillTint="33"/>
          </w:tcPr>
          <w:p w14:paraId="55269A06" w14:textId="4D62D170" w:rsidR="00B4230F" w:rsidRPr="002A30E0" w:rsidRDefault="00B4230F" w:rsidP="00245596">
            <w:pPr>
              <w:rPr>
                <w:b/>
                <w:sz w:val="28"/>
                <w:szCs w:val="28"/>
              </w:rPr>
            </w:pPr>
            <w:proofErr w:type="spellStart"/>
            <w:r w:rsidRPr="002A30E0">
              <w:rPr>
                <w:b/>
                <w:sz w:val="28"/>
                <w:szCs w:val="28"/>
              </w:rPr>
              <w:t>A-osa</w:t>
            </w:r>
            <w:proofErr w:type="spellEnd"/>
          </w:p>
        </w:tc>
        <w:tc>
          <w:tcPr>
            <w:tcW w:w="9922" w:type="dxa"/>
            <w:shd w:val="clear" w:color="auto" w:fill="E2EFD9" w:themeFill="accent6" w:themeFillTint="33"/>
          </w:tcPr>
          <w:p w14:paraId="44EFBD08" w14:textId="2447E576" w:rsidR="00B4230F" w:rsidRPr="003639F1" w:rsidRDefault="000F54B7" w:rsidP="00245596">
            <w:pPr>
              <w:rPr>
                <w:b/>
              </w:rPr>
            </w:pPr>
            <w:proofErr w:type="spellStart"/>
            <w:r w:rsidRPr="002A30E0">
              <w:rPr>
                <w:b/>
                <w:sz w:val="28"/>
                <w:szCs w:val="28"/>
              </w:rPr>
              <w:t>A-osa</w:t>
            </w:r>
            <w:proofErr w:type="spellEnd"/>
          </w:p>
        </w:tc>
      </w:tr>
      <w:tr w:rsidR="00B4230F" w14:paraId="40665233" w14:textId="77777777" w:rsidTr="009A6E98">
        <w:tc>
          <w:tcPr>
            <w:tcW w:w="9918" w:type="dxa"/>
            <w:shd w:val="clear" w:color="auto" w:fill="FBE4D5" w:themeFill="accent2" w:themeFillTint="33"/>
          </w:tcPr>
          <w:p w14:paraId="16FA86F6" w14:textId="6737804B" w:rsidR="00B4230F" w:rsidRPr="003639F1" w:rsidRDefault="00B4230F" w:rsidP="00245596">
            <w:pPr>
              <w:rPr>
                <w:b/>
              </w:rPr>
            </w:pPr>
            <w:r w:rsidRPr="001A1A4A">
              <w:rPr>
                <w:b/>
              </w:rPr>
              <w:t xml:space="preserve">A.1 </w:t>
            </w:r>
            <w:r>
              <w:rPr>
                <w:b/>
              </w:rPr>
              <w:t>Töö kirjeldus</w:t>
            </w:r>
            <w:r w:rsidRPr="007F362E">
              <w:rPr>
                <w:i/>
              </w:rPr>
              <w:t xml:space="preserve"> </w:t>
            </w:r>
          </w:p>
        </w:tc>
        <w:tc>
          <w:tcPr>
            <w:tcW w:w="9922" w:type="dxa"/>
            <w:shd w:val="clear" w:color="auto" w:fill="FBE4D5" w:themeFill="accent2" w:themeFillTint="33"/>
          </w:tcPr>
          <w:p w14:paraId="46AB9B01" w14:textId="2F860D24" w:rsidR="00B4230F" w:rsidRPr="003639F1" w:rsidRDefault="000F54B7" w:rsidP="00245596">
            <w:pPr>
              <w:rPr>
                <w:b/>
              </w:rPr>
            </w:pPr>
            <w:r w:rsidRPr="001A1A4A">
              <w:rPr>
                <w:b/>
              </w:rPr>
              <w:t xml:space="preserve">A.1 </w:t>
            </w:r>
            <w:r>
              <w:rPr>
                <w:b/>
              </w:rPr>
              <w:t>Töö kirjeldus</w:t>
            </w:r>
          </w:p>
        </w:tc>
      </w:tr>
      <w:tr w:rsidR="00B4230F" w14:paraId="4710F113" w14:textId="77777777" w:rsidTr="009A6E98">
        <w:tblPrEx>
          <w:tblCellMar>
            <w:left w:w="70" w:type="dxa"/>
            <w:right w:w="70" w:type="dxa"/>
          </w:tblCellMar>
        </w:tblPrEx>
        <w:trPr>
          <w:trHeight w:val="755"/>
        </w:trPr>
        <w:tc>
          <w:tcPr>
            <w:tcW w:w="9918" w:type="dxa"/>
          </w:tcPr>
          <w:p w14:paraId="2CC86CAC" w14:textId="5AEC325B" w:rsidR="00B43A37" w:rsidRDefault="00B43A37" w:rsidP="00245596">
            <w:r>
              <w:t>Kaplan on Eesti Kirikute Nõukogu</w:t>
            </w:r>
            <w:r w:rsidR="009F1D48">
              <w:t xml:space="preserve"> (EKN)</w:t>
            </w:r>
            <w:r>
              <w:t xml:space="preserve"> </w:t>
            </w:r>
            <w:proofErr w:type="spellStart"/>
            <w:r>
              <w:t>liikmeskiriku</w:t>
            </w:r>
            <w:proofErr w:type="spellEnd"/>
            <w:r>
              <w:t xml:space="preserve"> ordineeritud vaimulik kellel on oma kiriku/usuühenduse juhtorgani volitus tööks konkreetses </w:t>
            </w:r>
            <w:r w:rsidR="00900890">
              <w:t xml:space="preserve">teenimispiirkonnas </w:t>
            </w:r>
            <w:r w:rsidR="00327F57">
              <w:t>kirikust väljaspool</w:t>
            </w:r>
            <w:r>
              <w:t>. Teistesse usuühendustesse kuuluvate kaplanite töö kooskõlastatakse EKN-iga.</w:t>
            </w:r>
          </w:p>
          <w:p w14:paraId="3C86E292" w14:textId="3004866A" w:rsidR="00DE18DC" w:rsidRDefault="00DE18DC" w:rsidP="00245596"/>
          <w:p w14:paraId="2B819963" w14:textId="752079DE" w:rsidR="00B4230F" w:rsidRDefault="00327F57" w:rsidP="00245596">
            <w:r>
              <w:t xml:space="preserve">1. </w:t>
            </w:r>
            <w:r w:rsidR="00B4230F">
              <w:t xml:space="preserve">Kaplani </w:t>
            </w:r>
            <w:r w:rsidR="00B43A37">
              <w:t xml:space="preserve">ülesanne on tagada usuvabadus </w:t>
            </w:r>
            <w:r>
              <w:t xml:space="preserve">ja </w:t>
            </w:r>
            <w:r w:rsidR="00B4230F">
              <w:t>teenida inimest</w:t>
            </w:r>
            <w:r w:rsidR="0051046B">
              <w:t xml:space="preserve"> määratud teenimispiirkonnas (kaitseväe väeosa, kinnipidamisasutus, PPA</w:t>
            </w:r>
            <w:r w:rsidR="00C90922">
              <w:t xml:space="preserve"> prefektuur</w:t>
            </w:r>
            <w:r w:rsidR="0051046B">
              <w:t xml:space="preserve"> jne)</w:t>
            </w:r>
            <w:r w:rsidR="00B4230F">
              <w:t xml:space="preserve">. Ta hoolitseb inimese kui terviku eest, keskendudes </w:t>
            </w:r>
            <w:r>
              <w:t xml:space="preserve">usulistele ja </w:t>
            </w:r>
            <w:r w:rsidR="00B4230F">
              <w:t xml:space="preserve">eksistentsiaalsetele teemadele. Kaplan töötab </w:t>
            </w:r>
            <w:proofErr w:type="spellStart"/>
            <w:r w:rsidR="00B4230F">
              <w:t>inimväärikuse</w:t>
            </w:r>
            <w:proofErr w:type="spellEnd"/>
            <w:r w:rsidR="00B4230F">
              <w:t xml:space="preserve"> ja inimsuse nimel ning kaitsel.</w:t>
            </w:r>
          </w:p>
          <w:p w14:paraId="0FE4501D" w14:textId="36F42C09" w:rsidR="00327F57" w:rsidRDefault="00327F57" w:rsidP="00245596">
            <w:r>
              <w:t xml:space="preserve">2. Kaplani </w:t>
            </w:r>
            <w:r w:rsidR="0042544A">
              <w:t xml:space="preserve">pastoraalne roll on pakkuda emotsionaalset, sotsiaalset ja vaimulikku tuge oma teenimispiirkonnas kõigile inimestele, et toetada nende vaimset tervist, hingelist heaolu ja igapäevast toimetulekut. </w:t>
            </w:r>
          </w:p>
          <w:p w14:paraId="74F7602B" w14:textId="49F025BE" w:rsidR="00327F57" w:rsidRDefault="00E234EC" w:rsidP="00245596">
            <w:r>
              <w:t>3</w:t>
            </w:r>
            <w:r w:rsidR="00327F57">
              <w:t>. Kaplan viib läbi jumalateenistusi ja toimetab teisi usulisi talitusi lähtudes oma usuühenduse tavadest</w:t>
            </w:r>
            <w:r w:rsidR="00900890">
              <w:t xml:space="preserve">, (nt </w:t>
            </w:r>
            <w:r w:rsidR="0042544A">
              <w:t xml:space="preserve">armulaud, ristimine, </w:t>
            </w:r>
            <w:r w:rsidR="00DE18DC">
              <w:t>laulatus, matused jne</w:t>
            </w:r>
            <w:r w:rsidR="00900890">
              <w:t>).</w:t>
            </w:r>
          </w:p>
          <w:p w14:paraId="4DD84296" w14:textId="0FB94145" w:rsidR="00327F57" w:rsidRDefault="00E234EC" w:rsidP="00245596">
            <w:r>
              <w:t>4</w:t>
            </w:r>
            <w:r w:rsidR="00327F57">
              <w:t>. K</w:t>
            </w:r>
            <w:r w:rsidR="00B4230F">
              <w:t xml:space="preserve">aplan </w:t>
            </w:r>
            <w:r w:rsidR="0042544A">
              <w:t xml:space="preserve">viib läbi </w:t>
            </w:r>
            <w:r w:rsidR="00B4230F">
              <w:t xml:space="preserve">hingehoiu </w:t>
            </w:r>
            <w:r w:rsidR="0042544A">
              <w:t xml:space="preserve">vestlusi </w:t>
            </w:r>
            <w:r w:rsidR="00B4230F">
              <w:t xml:space="preserve">abivajajaga, </w:t>
            </w:r>
            <w:r w:rsidR="00327F57">
              <w:t xml:space="preserve">lähtudes abivajaja vajadusest ja veendumustest. </w:t>
            </w:r>
          </w:p>
          <w:p w14:paraId="508E9BB8" w14:textId="7BEE7FD6" w:rsidR="00B4230F" w:rsidRDefault="00E234EC" w:rsidP="00245596">
            <w:r>
              <w:t>5</w:t>
            </w:r>
            <w:r w:rsidR="00327F57">
              <w:t xml:space="preserve">. Kaplan </w:t>
            </w:r>
            <w:r w:rsidR="00B4230F">
              <w:t>nõustab usulistes, eetika- ja moraaliküsimustes ning teeb koostööd teiste erialade spetsialistidega</w:t>
            </w:r>
            <w:r w:rsidR="0051046B">
              <w:t xml:space="preserve"> (psühholoog, hingehoidja, sotsiaaltöötaja jne)</w:t>
            </w:r>
            <w:r w:rsidR="00327F57">
              <w:t xml:space="preserve">. </w:t>
            </w:r>
          </w:p>
          <w:p w14:paraId="036B4F40" w14:textId="4BC5148F" w:rsidR="00C90922" w:rsidRDefault="00E234EC" w:rsidP="00245596">
            <w:r>
              <w:t>6</w:t>
            </w:r>
            <w:r w:rsidR="0042544A">
              <w:t xml:space="preserve">. Kaplan pakub </w:t>
            </w:r>
            <w:r w:rsidR="00DE18DC">
              <w:t xml:space="preserve">kriisi-ja </w:t>
            </w:r>
            <w:r w:rsidR="0042544A">
              <w:t xml:space="preserve">leinatoetust </w:t>
            </w:r>
            <w:r w:rsidR="00DE18DC">
              <w:t>abivajajatele. Tema töö keskmes on suhtlemine nii abivajaja, tema lähedaste, kolleegide kui ka teiste erialade spetsialistidega.</w:t>
            </w:r>
          </w:p>
          <w:p w14:paraId="579DE38F" w14:textId="5543D8C0" w:rsidR="00DE18DC" w:rsidRDefault="00DE18DC" w:rsidP="00245596">
            <w:r>
              <w:t>Kaplani töö</w:t>
            </w:r>
            <w:r w:rsidR="00C90922">
              <w:t xml:space="preserve"> eripärad</w:t>
            </w:r>
            <w:r>
              <w:t xml:space="preserve">: </w:t>
            </w:r>
          </w:p>
          <w:p w14:paraId="2DD97027" w14:textId="33E8BE56" w:rsidR="00DE18DC" w:rsidRDefault="00DE18DC" w:rsidP="000C4AE9">
            <w:pPr>
              <w:pStyle w:val="Vahedeta"/>
              <w:numPr>
                <w:ilvl w:val="0"/>
                <w:numId w:val="6"/>
              </w:numPr>
            </w:pPr>
            <w:r>
              <w:t xml:space="preserve">Kaplan on ööpäevaringselt kättesaadav või teda asendab teine määratud isik. </w:t>
            </w:r>
          </w:p>
          <w:p w14:paraId="0970A172" w14:textId="4507B2FA" w:rsidR="00DE18DC" w:rsidRDefault="00DE18DC" w:rsidP="000C4AE9">
            <w:pPr>
              <w:pStyle w:val="Vahedeta"/>
              <w:numPr>
                <w:ilvl w:val="0"/>
                <w:numId w:val="6"/>
              </w:numPr>
            </w:pPr>
            <w:r>
              <w:t xml:space="preserve">Kaplan võib kokku puutuda ohuteguritega (emotsionaalsed ja füüsilised rünnakud, kõrgendatud emotsionaalne pinge, infektsioonid jm), mis võivad mõjuda tema elule ja/või tervisele. </w:t>
            </w:r>
          </w:p>
          <w:p w14:paraId="18C9096F" w14:textId="77777777" w:rsidR="00B4230F" w:rsidRDefault="00B4230F" w:rsidP="000C4AE9">
            <w:pPr>
              <w:pStyle w:val="Vahedeta"/>
              <w:numPr>
                <w:ilvl w:val="0"/>
                <w:numId w:val="6"/>
              </w:numPr>
            </w:pPr>
            <w:r>
              <w:t>Kaplani peamised töövahendid on usuliste talituste läbiviimise ja nõustamise vahendid (ametiriietus, Piibel, palveraamatud, lauluraamat, rist jm religioosne sümboolika jne), kaasaegsed sidevahendid, arvuti ja bürootarbed.</w:t>
            </w:r>
          </w:p>
          <w:p w14:paraId="7941B8AB" w14:textId="77777777" w:rsidR="00E234EC" w:rsidRDefault="00E234EC" w:rsidP="00E234EC">
            <w:pPr>
              <w:pStyle w:val="Vahedeta"/>
              <w:ind w:left="720"/>
            </w:pPr>
          </w:p>
          <w:p w14:paraId="31A2F414" w14:textId="77777777" w:rsidR="00B4230F" w:rsidRDefault="00B4230F" w:rsidP="00B4230F">
            <w:r>
              <w:t>Hingehoiu kutsealal on lisaks 6. taseme kaplani kutsele veel järgmised kutsed:</w:t>
            </w:r>
          </w:p>
          <w:p w14:paraId="537A7337" w14:textId="615B9915" w:rsidR="00B4230F" w:rsidRDefault="00B4230F" w:rsidP="00B4230F">
            <w:r>
              <w:t>- hingehoidja, tase 6, kes teeb hingehoiutööd abivajajaga, koolitab hingehoiu valdkonnas, esindab organisatsiooni ja teeb koostööd kolleegide ja teiste spetsialistidega</w:t>
            </w:r>
            <w:r w:rsidR="00E234EC">
              <w:t>;</w:t>
            </w:r>
          </w:p>
          <w:p w14:paraId="1BA2D78E" w14:textId="09CD9891" w:rsidR="00B4230F" w:rsidRDefault="00B4230F" w:rsidP="00B4230F">
            <w:r>
              <w:t>- hingehoidja, tase 7, kes lisaks hingehoiu tööle arendab erialast tegevust, juhendab ning koolitab hingehoiu valdkonnas, esindab organisatsiooni ja teeb koostööd riigisiseselt ning rahvusvaheliselt, koordineerib koostööd kolleegide ja teiste spetsialistidega</w:t>
            </w:r>
            <w:r w:rsidR="00E234EC">
              <w:t>;</w:t>
            </w:r>
          </w:p>
          <w:p w14:paraId="2EDF0298" w14:textId="57366A5C" w:rsidR="00B4230F" w:rsidRDefault="00B4230F" w:rsidP="00B4230F">
            <w:r>
              <w:t>- kaplan, tase 7, kes lisaks jumalateenistuste ja teiste usuliste talituste läbiviimisele ning hingehoiutööle arendab erialast tegevust, juhendab ning koolitab hingehoiu valdkonnas, esindab organisatsiooni ja teeb koostööd riigisiseselt ning rahvusvaheliselt, koordineerib koostööd kolleegide ja teiste spetsialistidega.</w:t>
            </w:r>
          </w:p>
        </w:tc>
        <w:tc>
          <w:tcPr>
            <w:tcW w:w="9922" w:type="dxa"/>
          </w:tcPr>
          <w:p w14:paraId="3358FBC3" w14:textId="18EF7E60" w:rsidR="009F2D22" w:rsidRDefault="009F2D22" w:rsidP="009F2D22">
            <w:r>
              <w:t>Kaplan on Eesti Kirikute Nõukogu</w:t>
            </w:r>
            <w:r w:rsidR="009F1D48">
              <w:t xml:space="preserve"> (EKN)</w:t>
            </w:r>
            <w:r>
              <w:t xml:space="preserve"> </w:t>
            </w:r>
            <w:proofErr w:type="spellStart"/>
            <w:r>
              <w:t>liikmeskiriku</w:t>
            </w:r>
            <w:proofErr w:type="spellEnd"/>
            <w:r>
              <w:t xml:space="preserve"> ordineeritud vaimulik kellel on oma kiriku/usuühenduse juhtorgani volitus tööks konkreetses teenimispiirkonnas kirikust väljaspool. Teistesse usuühendustesse kuuluvate kaplanite töö kooskõlastatakse EKN-iga.</w:t>
            </w:r>
          </w:p>
          <w:p w14:paraId="77BF249B" w14:textId="77777777" w:rsidR="009F2D22" w:rsidRDefault="009F2D22" w:rsidP="009F2D22"/>
          <w:p w14:paraId="7AEC340F" w14:textId="77777777" w:rsidR="009F2D22" w:rsidRDefault="009F2D22" w:rsidP="009F2D22">
            <w:r>
              <w:t xml:space="preserve">1. Kaplani ülesanne on tagada usuvabadus ja teenida inimest määratud teenimispiirkonnas (kaitseväe väeosa, kinnipidamisasutus, PPA prefektuur jne) . Ta hoolitseb inimese kui terviku eest, keskendudes usulistele ja eksistentsiaalsetele teemadele. Kaplan töötab </w:t>
            </w:r>
            <w:proofErr w:type="spellStart"/>
            <w:r>
              <w:t>inimväärikuse</w:t>
            </w:r>
            <w:proofErr w:type="spellEnd"/>
            <w:r>
              <w:t xml:space="preserve"> ja inimsuse nimel ning kaitsel.</w:t>
            </w:r>
          </w:p>
          <w:p w14:paraId="529616EA" w14:textId="77777777" w:rsidR="009F2D22" w:rsidRDefault="009F2D22" w:rsidP="009F2D22">
            <w:r>
              <w:t xml:space="preserve">2. Kaplani pastoraalne roll on pakkuda emotsionaalset, sotsiaalset ja vaimulikku tuge oma teenimispiirkonnas kõigile inimestele, et toetada nende vaimset tervist, hingelist heaolu ja igapäevast toimetulekut. </w:t>
            </w:r>
          </w:p>
          <w:p w14:paraId="62F9E566" w14:textId="0BF29C9B" w:rsidR="009F2D22" w:rsidRDefault="00E234EC" w:rsidP="009F2D22">
            <w:r>
              <w:t>3</w:t>
            </w:r>
            <w:r w:rsidR="009F2D22">
              <w:t>. Kaplan viib läbi jumalateenistusi ja toimetab teisi usulisi talitusi lähtudes oma usuühenduse tavadest, (nt armulaud, ristimine, laulatus, matused jne).</w:t>
            </w:r>
          </w:p>
          <w:p w14:paraId="27E26474" w14:textId="2F1FC4EB" w:rsidR="009F2D22" w:rsidRDefault="00E234EC" w:rsidP="009F2D22">
            <w:r>
              <w:t>4</w:t>
            </w:r>
            <w:r w:rsidR="009F2D22">
              <w:t xml:space="preserve">. Kaplan viib läbi hingehoiu vestlusi abivajajaga, lähtudes abivajaja vajadusest ja veendumustest. </w:t>
            </w:r>
          </w:p>
          <w:p w14:paraId="021CE684" w14:textId="77777777" w:rsidR="009F2D22" w:rsidRDefault="009F2D22" w:rsidP="009F2D22">
            <w:r>
              <w:t xml:space="preserve">5. Kaplan nõustab usulistes, eetika- ja moraaliküsimustes ning teeb koostööd teiste erialade spetsialistidega (psühholoog, hingehoidja, sotsiaaltöötaja jne). </w:t>
            </w:r>
          </w:p>
          <w:p w14:paraId="29C403E3" w14:textId="77777777" w:rsidR="009F2D22" w:rsidRDefault="009F2D22" w:rsidP="009F2D22">
            <w:r>
              <w:t>6. Kaplan pakub kriisi-ja leinatoetust abivajajatele. Tema töö keskmes on suhtlemine nii abivajaja, tema lähedaste, kolleegide kui ka teiste erialade spetsialistidega.</w:t>
            </w:r>
          </w:p>
          <w:p w14:paraId="77D8A2C2" w14:textId="20038FBA" w:rsidR="009F2D22" w:rsidRPr="008444DA" w:rsidRDefault="009F2D22" w:rsidP="009F2D22">
            <w:pPr>
              <w:rPr>
                <w:highlight w:val="yellow"/>
              </w:rPr>
            </w:pPr>
            <w:r w:rsidRPr="00FE189F">
              <w:t xml:space="preserve">7. </w:t>
            </w:r>
            <w:r w:rsidRPr="008444DA">
              <w:rPr>
                <w:highlight w:val="yellow"/>
              </w:rPr>
              <w:t>Kaplan</w:t>
            </w:r>
            <w:r w:rsidR="000F54B7">
              <w:rPr>
                <w:highlight w:val="yellow"/>
              </w:rPr>
              <w:t>, tase 7</w:t>
            </w:r>
            <w:r w:rsidRPr="008444DA">
              <w:rPr>
                <w:highlight w:val="yellow"/>
              </w:rPr>
              <w:t xml:space="preserve"> juhendab teisi kaplaneid ja koordineerib vastavalt oma rollile </w:t>
            </w:r>
            <w:r w:rsidR="00B50078" w:rsidRPr="008444DA">
              <w:rPr>
                <w:highlight w:val="yellow"/>
              </w:rPr>
              <w:t xml:space="preserve">ja volitustele </w:t>
            </w:r>
            <w:r w:rsidRPr="008444DA">
              <w:rPr>
                <w:highlight w:val="yellow"/>
              </w:rPr>
              <w:t xml:space="preserve">nende tööd. </w:t>
            </w:r>
          </w:p>
          <w:p w14:paraId="1A2A3ACF" w14:textId="19EAD6BF" w:rsidR="009F2D22" w:rsidRDefault="009F2D22" w:rsidP="009F2D22">
            <w:r w:rsidRPr="008444DA">
              <w:rPr>
                <w:highlight w:val="yellow"/>
              </w:rPr>
              <w:t>8. Kaplan</w:t>
            </w:r>
            <w:r w:rsidR="000F54B7">
              <w:rPr>
                <w:highlight w:val="yellow"/>
              </w:rPr>
              <w:t>, tase 7</w:t>
            </w:r>
            <w:r w:rsidRPr="008444DA">
              <w:rPr>
                <w:highlight w:val="yellow"/>
              </w:rPr>
              <w:t xml:space="preserve"> osaleb erialaga seotud koolitus-ja ainekavade väljatöötamisel.</w:t>
            </w:r>
            <w:r>
              <w:t xml:space="preserve"> </w:t>
            </w:r>
          </w:p>
          <w:p w14:paraId="2A6DA556" w14:textId="77777777" w:rsidR="009F2D22" w:rsidRDefault="009F2D22" w:rsidP="009F2D22">
            <w:r>
              <w:t xml:space="preserve">Kaplani töö eripärad: </w:t>
            </w:r>
          </w:p>
          <w:p w14:paraId="4B6CA40A" w14:textId="77777777" w:rsidR="009F2D22" w:rsidRDefault="009F2D22" w:rsidP="000C4AE9">
            <w:pPr>
              <w:pStyle w:val="Vahedeta"/>
              <w:numPr>
                <w:ilvl w:val="0"/>
                <w:numId w:val="9"/>
              </w:numPr>
            </w:pPr>
            <w:r>
              <w:t xml:space="preserve">Kaplan on ööpäevaringselt kättesaadav või teda asendab teine määratud isik. </w:t>
            </w:r>
          </w:p>
          <w:p w14:paraId="21DDFEA2" w14:textId="22992AC3" w:rsidR="009F2D22" w:rsidRDefault="009F2D22" w:rsidP="000C4AE9">
            <w:pPr>
              <w:pStyle w:val="Vahedeta"/>
              <w:numPr>
                <w:ilvl w:val="0"/>
                <w:numId w:val="9"/>
              </w:numPr>
            </w:pPr>
            <w:r>
              <w:t xml:space="preserve">Kaplan võib kokku puutuda ohuteguritega (emotsionaalsed ja füüsilised rünnakud, kõrgendatud emotsionaalne pinge, infektsioonid jm), mis võivad mõjuda tema elule ja/või tervisele. </w:t>
            </w:r>
          </w:p>
          <w:p w14:paraId="74AA0ED6" w14:textId="77777777" w:rsidR="009F2D22" w:rsidRDefault="009F2D22" w:rsidP="000C4AE9">
            <w:pPr>
              <w:pStyle w:val="Vahedeta"/>
              <w:numPr>
                <w:ilvl w:val="0"/>
                <w:numId w:val="9"/>
              </w:numPr>
            </w:pPr>
            <w:r>
              <w:t>Kaplani peamised töövahendid on usuliste talituste läbiviimise ja nõustamise vahendid (ametiriietus, Piibel, palveraamatud, lauluraamat, rist jm religioosne sümboolika jne), kaasaegsed sidevahendid, arvuti ja bürootarbed.</w:t>
            </w:r>
          </w:p>
          <w:p w14:paraId="35E57361" w14:textId="77777777" w:rsidR="00E234EC" w:rsidRDefault="00E234EC" w:rsidP="00E234EC">
            <w:pPr>
              <w:pStyle w:val="Vahedeta"/>
              <w:ind w:left="720"/>
            </w:pPr>
          </w:p>
          <w:p w14:paraId="08A2599C" w14:textId="77777777" w:rsidR="00E234EC" w:rsidRDefault="00E234EC" w:rsidP="00E234EC">
            <w:r>
              <w:t>Hingehoiu kutsealal on lisaks 7. taseme kaplani kutsele veel järgmised kutsed:</w:t>
            </w:r>
          </w:p>
          <w:p w14:paraId="57546DDE" w14:textId="6AABE08F" w:rsidR="00E234EC" w:rsidRDefault="00E234EC" w:rsidP="00E234EC">
            <w:r>
              <w:t>- hingehoidja, tase 6, kes teeb hingehoiutööd abivajajaga, koolitab hingehoiu valdkonnas, esindab organisatsiooni ja teeb koostööd kolleegide ja teiste spetsialistidega;</w:t>
            </w:r>
          </w:p>
          <w:p w14:paraId="5D07C054" w14:textId="5378B6AC" w:rsidR="00E234EC" w:rsidRDefault="00E234EC" w:rsidP="00E234EC">
            <w:r>
              <w:t>- hingehoidja, tase 7, kes lisaks hingehoiutööle arendab erialast tegevust, juhendab ning koolitab hingehoiu valdkonnas, esindab organisatsiooni ja teeb koostööd riigisiseselt ning rahvusvaheliselt, koordineerib koostööd kolleegide ja teiste spetsialistidega;</w:t>
            </w:r>
          </w:p>
          <w:p w14:paraId="07CC637A" w14:textId="5904D2DA" w:rsidR="00B4230F" w:rsidRPr="003C7E47" w:rsidRDefault="00E234EC" w:rsidP="00E234EC">
            <w:r>
              <w:t xml:space="preserve">- kaplan, tase 6, kes viib läbi jumalateenistusi ja teisi usulisi talitusi, teeb hingehoiutööd abivajajaga, koolitab ja nõustab usulistes, eetika- ja moraaliküsimustes ning teeb koostööd teiste erialade spetsialistidega; vangla kaplanina viib läbi </w:t>
            </w:r>
            <w:proofErr w:type="spellStart"/>
            <w:r>
              <w:t>taasühiskonnastava</w:t>
            </w:r>
            <w:proofErr w:type="spellEnd"/>
            <w:r>
              <w:t xml:space="preserve"> eesmärgiga usulise suunitlusega sotsiaalprogramme.</w:t>
            </w:r>
          </w:p>
        </w:tc>
      </w:tr>
      <w:tr w:rsidR="00E234EC" w14:paraId="634A9B8E" w14:textId="77777777" w:rsidTr="009A6E98">
        <w:tblPrEx>
          <w:tblCellMar>
            <w:left w:w="70" w:type="dxa"/>
            <w:right w:w="70" w:type="dxa"/>
          </w:tblCellMar>
        </w:tblPrEx>
        <w:trPr>
          <w:trHeight w:val="755"/>
        </w:trPr>
        <w:tc>
          <w:tcPr>
            <w:tcW w:w="9918" w:type="dxa"/>
          </w:tcPr>
          <w:p w14:paraId="709D4770" w14:textId="1401EEE5" w:rsidR="00E234EC" w:rsidRDefault="000F54B7" w:rsidP="00245596">
            <w:r w:rsidRPr="000F54B7">
              <w:rPr>
                <w:color w:val="FF0000"/>
              </w:rPr>
              <w:t>Kommentaarid:</w:t>
            </w:r>
          </w:p>
        </w:tc>
        <w:tc>
          <w:tcPr>
            <w:tcW w:w="9922" w:type="dxa"/>
          </w:tcPr>
          <w:p w14:paraId="5CCA9889" w14:textId="29367607" w:rsidR="00E234EC" w:rsidRDefault="000F54B7" w:rsidP="009F2D22">
            <w:r w:rsidRPr="000F54B7">
              <w:rPr>
                <w:color w:val="FF0000"/>
              </w:rPr>
              <w:t>Kommentaarid:</w:t>
            </w:r>
          </w:p>
        </w:tc>
      </w:tr>
      <w:tr w:rsidR="00B4230F" w14:paraId="597A2512" w14:textId="77777777" w:rsidTr="009A6E98">
        <w:tc>
          <w:tcPr>
            <w:tcW w:w="9918" w:type="dxa"/>
            <w:shd w:val="clear" w:color="auto" w:fill="FBE4D5" w:themeFill="accent2" w:themeFillTint="33"/>
          </w:tcPr>
          <w:p w14:paraId="6407C106" w14:textId="2D802200" w:rsidR="00B4230F" w:rsidRPr="001E5A26" w:rsidRDefault="00B4230F" w:rsidP="00245596">
            <w:pPr>
              <w:rPr>
                <w:b/>
              </w:rPr>
            </w:pPr>
            <w:r w:rsidRPr="001A1A4A">
              <w:rPr>
                <w:b/>
              </w:rPr>
              <w:t>A.2 T</w:t>
            </w:r>
            <w:r>
              <w:rPr>
                <w:b/>
              </w:rPr>
              <w:t>ööosad</w:t>
            </w:r>
            <w:r w:rsidRPr="001A1A4A">
              <w:rPr>
                <w:b/>
              </w:rPr>
              <w:t xml:space="preserve"> </w:t>
            </w:r>
          </w:p>
        </w:tc>
        <w:tc>
          <w:tcPr>
            <w:tcW w:w="9922" w:type="dxa"/>
            <w:shd w:val="clear" w:color="auto" w:fill="FBE4D5" w:themeFill="accent2" w:themeFillTint="33"/>
          </w:tcPr>
          <w:p w14:paraId="5F44478F" w14:textId="2D3E41B6" w:rsidR="00B4230F" w:rsidRPr="001E5A26" w:rsidRDefault="00B4230F" w:rsidP="00245596">
            <w:pPr>
              <w:rPr>
                <w:b/>
              </w:rPr>
            </w:pPr>
            <w:r w:rsidRPr="001A1A4A">
              <w:rPr>
                <w:b/>
              </w:rPr>
              <w:t>A.2 T</w:t>
            </w:r>
            <w:r>
              <w:rPr>
                <w:b/>
              </w:rPr>
              <w:t>ööosad</w:t>
            </w:r>
          </w:p>
        </w:tc>
      </w:tr>
      <w:tr w:rsidR="00B4230F" w14:paraId="69EF772F" w14:textId="77777777" w:rsidTr="009A6E98">
        <w:trPr>
          <w:trHeight w:val="225"/>
        </w:trPr>
        <w:tc>
          <w:tcPr>
            <w:tcW w:w="9918" w:type="dxa"/>
          </w:tcPr>
          <w:p w14:paraId="7FD25621" w14:textId="77777777" w:rsidR="00B4230F" w:rsidRDefault="00B4230F" w:rsidP="00245596">
            <w:r>
              <w:t>A.2.1 Jumalateenistuste ja usuliste talituste korraldamine ja läbiviimine</w:t>
            </w:r>
          </w:p>
          <w:p w14:paraId="112327D5" w14:textId="77777777" w:rsidR="00B4230F" w:rsidRDefault="00B4230F" w:rsidP="00245596">
            <w:r>
              <w:t>A.2.2 Koostöö erinevate usuliste ja ühiskondlike ühendustega</w:t>
            </w:r>
          </w:p>
          <w:p w14:paraId="17FF9EB4" w14:textId="77777777" w:rsidR="00B4230F" w:rsidRDefault="00B4230F" w:rsidP="00245596">
            <w:r>
              <w:t>A.2.3 Hingehoidlik nõustamine</w:t>
            </w:r>
          </w:p>
          <w:p w14:paraId="2D20210C" w14:textId="77777777" w:rsidR="00B4230F" w:rsidRDefault="00B4230F" w:rsidP="00245596">
            <w:r>
              <w:t>A.2.4 Koolitamine</w:t>
            </w:r>
          </w:p>
          <w:p w14:paraId="2EE5E479" w14:textId="77777777" w:rsidR="00B4230F" w:rsidRDefault="00B4230F" w:rsidP="00245596">
            <w:r>
              <w:t>A.2.5 Kriisiabi</w:t>
            </w:r>
          </w:p>
          <w:p w14:paraId="470397EE" w14:textId="77777777" w:rsidR="00B4230F" w:rsidRDefault="00B4230F" w:rsidP="00245596">
            <w:r>
              <w:t>A.2.6 Kutsealase tegevuse arendamine ja juhtimine</w:t>
            </w:r>
          </w:p>
          <w:p w14:paraId="3DED0180" w14:textId="373DA77B" w:rsidR="00B4230F" w:rsidRPr="00245596" w:rsidRDefault="00B4230F" w:rsidP="00245596">
            <w:r>
              <w:t>A.2.7 Ennetustöö</w:t>
            </w:r>
          </w:p>
        </w:tc>
        <w:tc>
          <w:tcPr>
            <w:tcW w:w="9922" w:type="dxa"/>
          </w:tcPr>
          <w:p w14:paraId="23F6FCF6" w14:textId="77777777" w:rsidR="00B4230F" w:rsidRDefault="00B4230F" w:rsidP="00245596">
            <w:r>
              <w:t>A.2.1 Jumalateenistuste ja usuliste talituste korraldamine ja läbiviimine</w:t>
            </w:r>
          </w:p>
          <w:p w14:paraId="4D59341F" w14:textId="77777777" w:rsidR="00B4230F" w:rsidRDefault="00B4230F" w:rsidP="00245596">
            <w:r>
              <w:t>A.2.2 Koostöö erinevate usuliste ja ühiskondlike ühendustega</w:t>
            </w:r>
          </w:p>
          <w:p w14:paraId="2D324E7A" w14:textId="77777777" w:rsidR="00B4230F" w:rsidRDefault="00B4230F" w:rsidP="00245596">
            <w:r>
              <w:t>A.2.3 Hingehoidlik nõustamine</w:t>
            </w:r>
          </w:p>
          <w:p w14:paraId="372DB78E" w14:textId="43E1F871" w:rsidR="00B4230F" w:rsidRDefault="00B4230F" w:rsidP="00245596">
            <w:r>
              <w:t>A.2.4 Koolitamine</w:t>
            </w:r>
            <w:r w:rsidR="00FE189F">
              <w:t xml:space="preserve"> ja juhendamine</w:t>
            </w:r>
          </w:p>
          <w:p w14:paraId="2ABF277B" w14:textId="77777777" w:rsidR="00B4230F" w:rsidRDefault="00B4230F" w:rsidP="00245596">
            <w:r>
              <w:t>A.2.5 Kriisiabi</w:t>
            </w:r>
          </w:p>
          <w:p w14:paraId="3F6E101C" w14:textId="77777777" w:rsidR="00B4230F" w:rsidRDefault="00B4230F" w:rsidP="00245596">
            <w:r>
              <w:t>A.2.6 Kutsealase tegevuse arendamine ja juhtimine</w:t>
            </w:r>
          </w:p>
          <w:p w14:paraId="4A1A31A6" w14:textId="4FD034D7" w:rsidR="00C7703D" w:rsidRDefault="00B4230F" w:rsidP="00245596">
            <w:r>
              <w:t>A.2.7 Ennetustöö</w:t>
            </w:r>
          </w:p>
        </w:tc>
      </w:tr>
      <w:tr w:rsidR="000F54B7" w14:paraId="3D084BFF" w14:textId="77777777" w:rsidTr="009A6E98">
        <w:trPr>
          <w:trHeight w:val="225"/>
        </w:trPr>
        <w:tc>
          <w:tcPr>
            <w:tcW w:w="9918" w:type="dxa"/>
          </w:tcPr>
          <w:p w14:paraId="6CF7497D" w14:textId="266167D8" w:rsidR="000F54B7" w:rsidRDefault="000F54B7" w:rsidP="00245596">
            <w:r w:rsidRPr="000F54B7">
              <w:rPr>
                <w:color w:val="FF0000"/>
              </w:rPr>
              <w:t>Kommentaarid:</w:t>
            </w:r>
          </w:p>
        </w:tc>
        <w:tc>
          <w:tcPr>
            <w:tcW w:w="9922" w:type="dxa"/>
          </w:tcPr>
          <w:p w14:paraId="65CB22F0" w14:textId="01D99A52" w:rsidR="000F54B7" w:rsidRDefault="000F54B7" w:rsidP="00245596">
            <w:r w:rsidRPr="000F54B7">
              <w:rPr>
                <w:color w:val="FF0000"/>
              </w:rPr>
              <w:t>Kommentaarid:</w:t>
            </w:r>
          </w:p>
        </w:tc>
      </w:tr>
      <w:tr w:rsidR="009E4BA2" w14:paraId="058A501C" w14:textId="77777777" w:rsidTr="009A6E98">
        <w:trPr>
          <w:trHeight w:val="219"/>
        </w:trPr>
        <w:tc>
          <w:tcPr>
            <w:tcW w:w="9918" w:type="dxa"/>
            <w:shd w:val="clear" w:color="auto" w:fill="FBE4D5" w:themeFill="accent2" w:themeFillTint="33"/>
          </w:tcPr>
          <w:p w14:paraId="65A95A8E" w14:textId="5C68E6D0" w:rsidR="009E4BA2" w:rsidRPr="002B31C7" w:rsidRDefault="009E4BA2" w:rsidP="009E4BA2">
            <w:pPr>
              <w:rPr>
                <w:b/>
              </w:rPr>
            </w:pPr>
            <w:r w:rsidRPr="004C4C83">
              <w:rPr>
                <w:b/>
              </w:rPr>
              <w:t>A.</w:t>
            </w:r>
            <w:r>
              <w:rPr>
                <w:b/>
              </w:rPr>
              <w:t>3</w:t>
            </w:r>
            <w:r w:rsidRPr="004C4C83">
              <w:rPr>
                <w:b/>
              </w:rPr>
              <w:t xml:space="preserve"> K</w:t>
            </w:r>
            <w:r>
              <w:rPr>
                <w:b/>
              </w:rPr>
              <w:t xml:space="preserve">utsealane ettevalmistus </w:t>
            </w:r>
          </w:p>
        </w:tc>
        <w:tc>
          <w:tcPr>
            <w:tcW w:w="9922" w:type="dxa"/>
            <w:shd w:val="clear" w:color="auto" w:fill="FBE4D5" w:themeFill="accent2" w:themeFillTint="33"/>
          </w:tcPr>
          <w:p w14:paraId="247DB4B5" w14:textId="58386B54" w:rsidR="009E4BA2" w:rsidRPr="002B31C7" w:rsidRDefault="009E4BA2" w:rsidP="009E4BA2">
            <w:pPr>
              <w:rPr>
                <w:b/>
              </w:rPr>
            </w:pPr>
            <w:r w:rsidRPr="004C4C83">
              <w:rPr>
                <w:b/>
              </w:rPr>
              <w:t>A.</w:t>
            </w:r>
            <w:r>
              <w:rPr>
                <w:b/>
              </w:rPr>
              <w:t>3</w:t>
            </w:r>
            <w:r w:rsidRPr="004C4C83">
              <w:rPr>
                <w:b/>
              </w:rPr>
              <w:t xml:space="preserve"> K</w:t>
            </w:r>
            <w:r>
              <w:rPr>
                <w:b/>
              </w:rPr>
              <w:t xml:space="preserve">utsealane ettevalmistus </w:t>
            </w:r>
          </w:p>
        </w:tc>
      </w:tr>
      <w:tr w:rsidR="009E4BA2" w14:paraId="6BC6A40E" w14:textId="77777777" w:rsidTr="009A6E98">
        <w:trPr>
          <w:trHeight w:val="70"/>
        </w:trPr>
        <w:tc>
          <w:tcPr>
            <w:tcW w:w="9918" w:type="dxa"/>
          </w:tcPr>
          <w:p w14:paraId="2CE546E5" w14:textId="798D1808" w:rsidR="009E4BA2" w:rsidRDefault="009E4BA2" w:rsidP="009E4BA2">
            <w:r>
              <w:t xml:space="preserve">Üldjuhul on kaplanil teoloogiline rakenduskõrgharidus või bakalaureusekraad ning töö ja täiendkoolituste käigus omandatud kutseoskused. Nõutav on vaimuliku </w:t>
            </w:r>
            <w:proofErr w:type="spellStart"/>
            <w:r>
              <w:t>pühitsus</w:t>
            </w:r>
            <w:proofErr w:type="spellEnd"/>
            <w:r>
              <w:t>.</w:t>
            </w:r>
          </w:p>
          <w:p w14:paraId="7D9F6B11" w14:textId="1C95763A" w:rsidR="009E4BA2" w:rsidRPr="002C77DE" w:rsidRDefault="009E4BA2" w:rsidP="009E4BA2">
            <w:pPr>
              <w:pStyle w:val="Loendilik"/>
            </w:pPr>
          </w:p>
        </w:tc>
        <w:tc>
          <w:tcPr>
            <w:tcW w:w="9922" w:type="dxa"/>
          </w:tcPr>
          <w:p w14:paraId="69DD59B0" w14:textId="5DE98F5F" w:rsidR="009E4BA2" w:rsidRPr="002C77DE" w:rsidRDefault="009E4BA2" w:rsidP="009E4BA2">
            <w:r>
              <w:t xml:space="preserve">Üldjuhul on kaplanil teoloogiline kõrgharidus ning magistrikraad. Kutseoskused on omandatud täiendkoolituste ja töö käigus. Nõutav on vaimuliku </w:t>
            </w:r>
            <w:proofErr w:type="spellStart"/>
            <w:r>
              <w:t>pühitsus</w:t>
            </w:r>
            <w:proofErr w:type="spellEnd"/>
            <w:r>
              <w:t>.</w:t>
            </w:r>
          </w:p>
        </w:tc>
      </w:tr>
      <w:tr w:rsidR="000F54B7" w14:paraId="567C659D" w14:textId="77777777" w:rsidTr="009A6E98">
        <w:trPr>
          <w:trHeight w:val="70"/>
        </w:trPr>
        <w:tc>
          <w:tcPr>
            <w:tcW w:w="9918" w:type="dxa"/>
          </w:tcPr>
          <w:p w14:paraId="5EE263F4" w14:textId="473C7662" w:rsidR="000F54B7" w:rsidRDefault="000F54B7" w:rsidP="009E4BA2">
            <w:r w:rsidRPr="000F54B7">
              <w:rPr>
                <w:color w:val="FF0000"/>
              </w:rPr>
              <w:lastRenderedPageBreak/>
              <w:t>Kommentaarid:</w:t>
            </w:r>
          </w:p>
        </w:tc>
        <w:tc>
          <w:tcPr>
            <w:tcW w:w="9922" w:type="dxa"/>
          </w:tcPr>
          <w:p w14:paraId="2E2181C6" w14:textId="759669AF" w:rsidR="000F54B7" w:rsidRDefault="000F54B7" w:rsidP="009E4BA2">
            <w:r w:rsidRPr="000F54B7">
              <w:rPr>
                <w:color w:val="FF0000"/>
              </w:rPr>
              <w:t>Kommentaarid:</w:t>
            </w:r>
          </w:p>
        </w:tc>
      </w:tr>
      <w:tr w:rsidR="009E4BA2" w14:paraId="3B4D36D1" w14:textId="77777777" w:rsidTr="009A6E98">
        <w:tc>
          <w:tcPr>
            <w:tcW w:w="9918" w:type="dxa"/>
            <w:shd w:val="clear" w:color="auto" w:fill="FBE4D5" w:themeFill="accent2" w:themeFillTint="33"/>
          </w:tcPr>
          <w:p w14:paraId="3A70EB4D" w14:textId="070F594B" w:rsidR="009E4BA2" w:rsidRPr="00566BFF" w:rsidRDefault="009E4BA2" w:rsidP="009E4BA2">
            <w:pPr>
              <w:rPr>
                <w:b/>
              </w:rPr>
            </w:pPr>
            <w:r>
              <w:rPr>
                <w:b/>
              </w:rPr>
              <w:t>A.4 Enamlevinud kutsenimetused</w:t>
            </w:r>
          </w:p>
        </w:tc>
        <w:tc>
          <w:tcPr>
            <w:tcW w:w="9922" w:type="dxa"/>
            <w:shd w:val="clear" w:color="auto" w:fill="FBE4D5" w:themeFill="accent2" w:themeFillTint="33"/>
          </w:tcPr>
          <w:p w14:paraId="4BBA0B38" w14:textId="76580BF4" w:rsidR="009E4BA2" w:rsidRPr="009E4BA2" w:rsidRDefault="009E4BA2" w:rsidP="009E4BA2">
            <w:pPr>
              <w:rPr>
                <w:b/>
                <w:bCs/>
              </w:rPr>
            </w:pPr>
            <w:r w:rsidRPr="009E4BA2">
              <w:rPr>
                <w:b/>
                <w:bCs/>
              </w:rPr>
              <w:t>A.</w:t>
            </w:r>
            <w:r w:rsidR="00E05462">
              <w:rPr>
                <w:b/>
                <w:bCs/>
              </w:rPr>
              <w:t>4</w:t>
            </w:r>
            <w:r w:rsidRPr="009E4BA2">
              <w:rPr>
                <w:b/>
                <w:bCs/>
              </w:rPr>
              <w:t xml:space="preserve"> Enamlevinud ametinimetused</w:t>
            </w:r>
          </w:p>
        </w:tc>
      </w:tr>
      <w:tr w:rsidR="009E4BA2" w14:paraId="0FF9A8B5" w14:textId="77777777" w:rsidTr="009A6E98">
        <w:tc>
          <w:tcPr>
            <w:tcW w:w="9918" w:type="dxa"/>
          </w:tcPr>
          <w:p w14:paraId="365F2675" w14:textId="13A5E781" w:rsidR="009E4BA2" w:rsidRDefault="009E4BA2" w:rsidP="009E4BA2">
            <w:r>
              <w:t>Kaplan, vanglakaplan, vanglavaimulik, haiglakaplan, haiglavaimulik, välipreester, kaitseväe kaplan, koolikaplan, politseikaplan.</w:t>
            </w:r>
          </w:p>
          <w:p w14:paraId="1C3CB0BE" w14:textId="39B7D94C" w:rsidR="009E4BA2" w:rsidRDefault="009E4BA2" w:rsidP="009E4BA2"/>
        </w:tc>
        <w:tc>
          <w:tcPr>
            <w:tcW w:w="9922" w:type="dxa"/>
          </w:tcPr>
          <w:p w14:paraId="5FE28448" w14:textId="19BB9500" w:rsidR="009E4BA2" w:rsidRDefault="009E4BA2" w:rsidP="009E4BA2">
            <w:r>
              <w:t>Kaplan, vanglakaplan, vanglavaimulik, haiglakaplan, haiglavaimulik, välipreester, kaitseväe kaplan, koolikaplan, politseikaplan.</w:t>
            </w:r>
          </w:p>
        </w:tc>
      </w:tr>
      <w:tr w:rsidR="009E4BA2" w14:paraId="52581E5A" w14:textId="77777777" w:rsidTr="009A6E98">
        <w:tblPrEx>
          <w:tblCellMar>
            <w:left w:w="70" w:type="dxa"/>
            <w:right w:w="70" w:type="dxa"/>
          </w:tblCellMar>
        </w:tblPrEx>
        <w:tc>
          <w:tcPr>
            <w:tcW w:w="9918" w:type="dxa"/>
            <w:shd w:val="clear" w:color="auto" w:fill="FBE4D5" w:themeFill="accent2" w:themeFillTint="33"/>
          </w:tcPr>
          <w:p w14:paraId="304953C7" w14:textId="4045B6DA" w:rsidR="009E4BA2" w:rsidRPr="0005263D" w:rsidRDefault="009E4BA2" w:rsidP="009E4BA2">
            <w:pPr>
              <w:rPr>
                <w:rFonts w:ascii="Calibri" w:eastAsia="Calibri" w:hAnsi="Calibri" w:cs="Calibri"/>
                <w:b/>
                <w:bCs/>
              </w:rPr>
            </w:pPr>
            <w:r w:rsidRPr="0005263D">
              <w:rPr>
                <w:rFonts w:ascii="Calibri" w:eastAsia="Calibri" w:hAnsi="Calibri" w:cs="Calibri"/>
                <w:b/>
                <w:bCs/>
              </w:rPr>
              <w:t>A.</w:t>
            </w:r>
            <w:r w:rsidR="00E05462">
              <w:rPr>
                <w:rFonts w:ascii="Calibri" w:eastAsia="Calibri" w:hAnsi="Calibri" w:cs="Calibri"/>
                <w:b/>
                <w:bCs/>
              </w:rPr>
              <w:t>5</w:t>
            </w:r>
            <w:r w:rsidRPr="0005263D">
              <w:rPr>
                <w:rFonts w:ascii="Calibri" w:eastAsia="Calibri" w:hAnsi="Calibri" w:cs="Calibri"/>
                <w:b/>
                <w:bCs/>
              </w:rPr>
              <w:t xml:space="preserve"> Tulevikuoskused</w:t>
            </w:r>
          </w:p>
        </w:tc>
        <w:tc>
          <w:tcPr>
            <w:tcW w:w="9922" w:type="dxa"/>
            <w:shd w:val="clear" w:color="auto" w:fill="FBE4D5" w:themeFill="accent2" w:themeFillTint="33"/>
          </w:tcPr>
          <w:p w14:paraId="39782CB6" w14:textId="763BB551" w:rsidR="009E4BA2" w:rsidRPr="0005263D" w:rsidRDefault="009E4BA2" w:rsidP="009E4BA2">
            <w:pPr>
              <w:rPr>
                <w:rFonts w:ascii="Calibri" w:eastAsia="Calibri" w:hAnsi="Calibri" w:cs="Calibri"/>
                <w:b/>
                <w:bCs/>
              </w:rPr>
            </w:pPr>
            <w:r w:rsidRPr="0005263D">
              <w:rPr>
                <w:rFonts w:ascii="Calibri" w:eastAsia="Calibri" w:hAnsi="Calibri" w:cs="Calibri"/>
                <w:b/>
                <w:bCs/>
              </w:rPr>
              <w:t>A.</w:t>
            </w:r>
            <w:r w:rsidR="00E05462">
              <w:rPr>
                <w:rFonts w:ascii="Calibri" w:eastAsia="Calibri" w:hAnsi="Calibri" w:cs="Calibri"/>
                <w:b/>
                <w:bCs/>
              </w:rPr>
              <w:t>5</w:t>
            </w:r>
            <w:r w:rsidRPr="0005263D">
              <w:rPr>
                <w:rFonts w:ascii="Calibri" w:eastAsia="Calibri" w:hAnsi="Calibri" w:cs="Calibri"/>
                <w:b/>
                <w:bCs/>
              </w:rPr>
              <w:t xml:space="preserve"> Tulevikuoskused</w:t>
            </w:r>
          </w:p>
        </w:tc>
      </w:tr>
      <w:tr w:rsidR="009E4BA2" w14:paraId="677E0284" w14:textId="77777777" w:rsidTr="009A6E98">
        <w:tc>
          <w:tcPr>
            <w:tcW w:w="9918" w:type="dxa"/>
          </w:tcPr>
          <w:p w14:paraId="399D17A8" w14:textId="778B0427" w:rsidR="00A844C1" w:rsidRPr="0005263D" w:rsidRDefault="00A844C1" w:rsidP="00A844C1">
            <w:pPr>
              <w:rPr>
                <w:rFonts w:cstheme="minorHAnsi"/>
                <w:iCs/>
              </w:rPr>
            </w:pPr>
            <w:r w:rsidRPr="0005263D">
              <w:rPr>
                <w:rFonts w:cstheme="minorHAnsi"/>
                <w:iCs/>
              </w:rPr>
              <w:t>Teave oskuste ja trendide kohta, mille tähtsus valdkonnas kasvab.</w:t>
            </w:r>
          </w:p>
          <w:p w14:paraId="436FE1D5" w14:textId="77777777" w:rsidR="00A844C1" w:rsidRPr="0005263D" w:rsidRDefault="00A844C1" w:rsidP="00A844C1">
            <w:pPr>
              <w:rPr>
                <w:rFonts w:cstheme="minorHAnsi"/>
                <w:iCs/>
              </w:rPr>
            </w:pPr>
          </w:p>
          <w:p w14:paraId="0FC41FD5" w14:textId="2C7F403E" w:rsidR="009E4BA2" w:rsidRPr="00E05462" w:rsidRDefault="009F1D48" w:rsidP="009E4BA2">
            <w:pPr>
              <w:rPr>
                <w:rFonts w:cstheme="minorHAnsi"/>
              </w:rPr>
            </w:pPr>
            <w:r w:rsidRPr="0005263D">
              <w:rPr>
                <w:rFonts w:cstheme="minorHAnsi"/>
              </w:rPr>
              <w:t>Kaplanite töös on jätkuvalt oluline empaatia ja kuulamine, et mõista teiste inimeste emotsioone, kuulata neid avatult ja lugupidavalt,</w:t>
            </w:r>
            <w:r w:rsidR="00A844C1" w:rsidRPr="0005263D">
              <w:rPr>
                <w:rFonts w:eastAsia="Calibri" w:cstheme="minorHAnsi"/>
                <w:iCs/>
              </w:rPr>
              <w:t xml:space="preserve"> järjest olulisemaks </w:t>
            </w:r>
            <w:r w:rsidRPr="0005263D">
              <w:rPr>
                <w:rFonts w:eastAsia="Calibri" w:cstheme="minorHAnsi"/>
                <w:iCs/>
              </w:rPr>
              <w:t xml:space="preserve">muutub </w:t>
            </w:r>
            <w:r w:rsidR="00A844C1" w:rsidRPr="0005263D">
              <w:rPr>
                <w:rFonts w:eastAsia="Calibri" w:cstheme="minorHAnsi"/>
                <w:iCs/>
              </w:rPr>
              <w:t xml:space="preserve">kultuuridevaheline pädevus st </w:t>
            </w:r>
            <w:r w:rsidR="00A844C1" w:rsidRPr="0005263D">
              <w:rPr>
                <w:rFonts w:cstheme="minorHAnsi"/>
              </w:rPr>
              <w:t xml:space="preserve">erinevate kultuuride, religioonide ja maailmavaadete eripäradest arusaamine, et olla </w:t>
            </w:r>
            <w:r w:rsidR="00452A49" w:rsidRPr="0005263D">
              <w:rPr>
                <w:rFonts w:cstheme="minorHAnsi"/>
              </w:rPr>
              <w:t>arvestav ning mõistev</w:t>
            </w:r>
            <w:r w:rsidR="00A844C1" w:rsidRPr="0005263D">
              <w:rPr>
                <w:rFonts w:cstheme="minorHAnsi"/>
              </w:rPr>
              <w:t xml:space="preserve"> erinevate inimeste vajaduste suhtes. </w:t>
            </w:r>
            <w:r w:rsidR="00A844C1" w:rsidRPr="0005263D">
              <w:rPr>
                <w:rFonts w:eastAsia="Calibri" w:cstheme="minorHAnsi"/>
                <w:iCs/>
              </w:rPr>
              <w:t>Kasvav tähtsus on valmisolekul kasutada oma töös uusi tehnoloogiaid</w:t>
            </w:r>
            <w:r w:rsidR="00452A49" w:rsidRPr="0005263D">
              <w:rPr>
                <w:rFonts w:eastAsia="Calibri" w:cstheme="minorHAnsi"/>
                <w:iCs/>
              </w:rPr>
              <w:t xml:space="preserve"> ja innovaatilisi lahendusi</w:t>
            </w:r>
            <w:r w:rsidRPr="0005263D">
              <w:rPr>
                <w:rFonts w:eastAsia="Calibri" w:cstheme="minorHAnsi"/>
                <w:iCs/>
              </w:rPr>
              <w:t>.</w:t>
            </w:r>
          </w:p>
        </w:tc>
        <w:tc>
          <w:tcPr>
            <w:tcW w:w="9922" w:type="dxa"/>
          </w:tcPr>
          <w:p w14:paraId="589F8971" w14:textId="347FE878" w:rsidR="00A844C1" w:rsidRPr="0005263D" w:rsidRDefault="00A844C1" w:rsidP="00A844C1">
            <w:pPr>
              <w:rPr>
                <w:rFonts w:ascii="Calibri" w:hAnsi="Calibri"/>
                <w:iCs/>
              </w:rPr>
            </w:pPr>
            <w:r w:rsidRPr="0005263D">
              <w:rPr>
                <w:rFonts w:ascii="Calibri" w:hAnsi="Calibri"/>
                <w:iCs/>
              </w:rPr>
              <w:t>Teave oskuste ja trendide kohta, mille tähtsus valdkonnas kasvab.</w:t>
            </w:r>
          </w:p>
          <w:p w14:paraId="5B152DD4" w14:textId="77777777" w:rsidR="009E4BA2" w:rsidRPr="0005263D" w:rsidRDefault="009E4BA2" w:rsidP="009E4BA2">
            <w:pPr>
              <w:rPr>
                <w:rFonts w:ascii="Calibri" w:eastAsia="Calibri" w:hAnsi="Calibri" w:cs="Calibri"/>
              </w:rPr>
            </w:pPr>
          </w:p>
          <w:p w14:paraId="7DD4CB09" w14:textId="26B5EE2F" w:rsidR="00452A49" w:rsidRPr="00E05462" w:rsidRDefault="009F1D48" w:rsidP="009E4BA2">
            <w:pPr>
              <w:rPr>
                <w:rFonts w:cstheme="minorHAnsi"/>
              </w:rPr>
            </w:pPr>
            <w:r w:rsidRPr="0005263D">
              <w:rPr>
                <w:rFonts w:cstheme="minorHAnsi"/>
              </w:rPr>
              <w:t>Kaplanite töös on jätkuvalt oluline empaatia ja kuulamine, et mõista teiste inimeste emotsioone, kuulata neid avatult ja lugupidavalt,</w:t>
            </w:r>
            <w:r w:rsidRPr="0005263D">
              <w:rPr>
                <w:rFonts w:eastAsia="Calibri" w:cstheme="minorHAnsi"/>
                <w:iCs/>
              </w:rPr>
              <w:t xml:space="preserve"> järjest olulisemaks muutub kultuuridevaheline pädevus st </w:t>
            </w:r>
            <w:r w:rsidRPr="0005263D">
              <w:rPr>
                <w:rFonts w:cstheme="minorHAnsi"/>
              </w:rPr>
              <w:t xml:space="preserve">erinevate kultuuride, religioonide ja maailmavaadete eripäradest arusaamine, et olla arvestav ning mõistev erinevate inimeste vajaduste suhtes. </w:t>
            </w:r>
            <w:r w:rsidRPr="0005263D">
              <w:rPr>
                <w:rFonts w:eastAsia="Calibri" w:cstheme="minorHAnsi"/>
                <w:iCs/>
              </w:rPr>
              <w:t>Kasvav tähtsus on valmisolekul kasutada oma töös uusi tehnoloogiaid ja innovaatilisi lahendusi.</w:t>
            </w:r>
          </w:p>
        </w:tc>
      </w:tr>
      <w:tr w:rsidR="000F54B7" w14:paraId="1B694998" w14:textId="77777777" w:rsidTr="009A6E98">
        <w:tc>
          <w:tcPr>
            <w:tcW w:w="9918" w:type="dxa"/>
          </w:tcPr>
          <w:p w14:paraId="5577F93A" w14:textId="3222E36E" w:rsidR="000F54B7" w:rsidRPr="0005263D" w:rsidRDefault="000F54B7" w:rsidP="00A844C1">
            <w:pPr>
              <w:rPr>
                <w:rFonts w:cstheme="minorHAnsi"/>
                <w:iCs/>
              </w:rPr>
            </w:pPr>
            <w:r w:rsidRPr="000F54B7">
              <w:rPr>
                <w:color w:val="FF0000"/>
              </w:rPr>
              <w:t>Kommentaarid:</w:t>
            </w:r>
          </w:p>
        </w:tc>
        <w:tc>
          <w:tcPr>
            <w:tcW w:w="9922" w:type="dxa"/>
          </w:tcPr>
          <w:p w14:paraId="76A10C7F" w14:textId="7F7BB0D9" w:rsidR="000F54B7" w:rsidRPr="0005263D" w:rsidRDefault="000F54B7" w:rsidP="00A844C1">
            <w:pPr>
              <w:rPr>
                <w:rFonts w:ascii="Calibri" w:hAnsi="Calibri"/>
                <w:iCs/>
              </w:rPr>
            </w:pPr>
            <w:r w:rsidRPr="000F54B7">
              <w:rPr>
                <w:color w:val="FF0000"/>
              </w:rPr>
              <w:t>Kommentaarid:</w:t>
            </w:r>
          </w:p>
        </w:tc>
      </w:tr>
      <w:tr w:rsidR="009E4BA2" w14:paraId="662DB660" w14:textId="77777777" w:rsidTr="009A6E98">
        <w:tc>
          <w:tcPr>
            <w:tcW w:w="9918" w:type="dxa"/>
            <w:shd w:val="clear" w:color="auto" w:fill="E2EFD9" w:themeFill="accent6" w:themeFillTint="33"/>
          </w:tcPr>
          <w:p w14:paraId="3EC90B8B" w14:textId="799E73A4" w:rsidR="009E4BA2" w:rsidRPr="002A30E0" w:rsidRDefault="009E4BA2" w:rsidP="009E4BA2">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p>
        </w:tc>
        <w:tc>
          <w:tcPr>
            <w:tcW w:w="9922" w:type="dxa"/>
            <w:shd w:val="clear" w:color="auto" w:fill="E2EFD9" w:themeFill="accent6" w:themeFillTint="33"/>
          </w:tcPr>
          <w:p w14:paraId="41CCBAF9" w14:textId="270FAB94" w:rsidR="009E4BA2" w:rsidRPr="00E2550C" w:rsidRDefault="009E4BA2" w:rsidP="009E4BA2">
            <w:pPr>
              <w:rPr>
                <w:rFonts w:ascii="Calibri" w:eastAsia="Calibri" w:hAnsi="Calibri" w:cs="Calibri"/>
                <w:color w:val="FF0000"/>
              </w:rPr>
            </w:pPr>
            <w:proofErr w:type="spellStart"/>
            <w:r w:rsidRPr="002A30E0">
              <w:rPr>
                <w:rFonts w:ascii="Calibri" w:eastAsia="Calibri" w:hAnsi="Calibri" w:cs="Calibri"/>
                <w:b/>
                <w:bCs/>
                <w:sz w:val="28"/>
                <w:szCs w:val="28"/>
              </w:rPr>
              <w:t>B-osa</w:t>
            </w:r>
            <w:proofErr w:type="spellEnd"/>
          </w:p>
        </w:tc>
      </w:tr>
      <w:tr w:rsidR="009E4BA2" w14:paraId="671B099A" w14:textId="77777777" w:rsidTr="009A6E98">
        <w:tc>
          <w:tcPr>
            <w:tcW w:w="9918" w:type="dxa"/>
            <w:shd w:val="clear" w:color="auto" w:fill="FBE4D5" w:themeFill="accent2" w:themeFillTint="33"/>
          </w:tcPr>
          <w:p w14:paraId="691A87DA" w14:textId="0E2803A2" w:rsidR="009E4BA2" w:rsidRPr="00E2550C" w:rsidRDefault="009E4BA2" w:rsidP="009E4BA2">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c>
          <w:tcPr>
            <w:tcW w:w="9922" w:type="dxa"/>
            <w:shd w:val="clear" w:color="auto" w:fill="FBE4D5" w:themeFill="accent2" w:themeFillTint="33"/>
          </w:tcPr>
          <w:p w14:paraId="2837288A" w14:textId="67AFF7D1" w:rsidR="009E4BA2" w:rsidRPr="00E2550C" w:rsidRDefault="009E4BA2" w:rsidP="009E4BA2">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r>
      <w:tr w:rsidR="009E4BA2" w14:paraId="13AF6EC3" w14:textId="77777777" w:rsidTr="009A6E98">
        <w:tc>
          <w:tcPr>
            <w:tcW w:w="9918" w:type="dxa"/>
          </w:tcPr>
          <w:p w14:paraId="3B714359" w14:textId="0293E0DD" w:rsidR="009E4BA2" w:rsidRPr="00E2550C" w:rsidRDefault="008444DA" w:rsidP="009E4BA2">
            <w:pPr>
              <w:rPr>
                <w:rFonts w:ascii="Calibri" w:eastAsia="Calibri" w:hAnsi="Calibri" w:cs="Calibri"/>
                <w:color w:val="FF0000"/>
              </w:rPr>
            </w:pPr>
            <w:r w:rsidRPr="000B068A">
              <w:rPr>
                <w:rFonts w:ascii="Calibri" w:hAnsi="Calibri"/>
                <w:bCs/>
              </w:rPr>
              <w:t xml:space="preserve">Kaplan, tase 6 kutse koosneb </w:t>
            </w:r>
            <w:proofErr w:type="spellStart"/>
            <w:r>
              <w:rPr>
                <w:rFonts w:ascii="Calibri" w:hAnsi="Calibri"/>
                <w:bCs/>
              </w:rPr>
              <w:t>üldoskustest</w:t>
            </w:r>
            <w:proofErr w:type="spellEnd"/>
            <w:r>
              <w:rPr>
                <w:rFonts w:ascii="Calibri" w:hAnsi="Calibri"/>
                <w:bCs/>
              </w:rPr>
              <w:t>, kohustuslikest kompetentsidest ja kutset läbivatest kompetentsidest.</w:t>
            </w:r>
            <w:r w:rsidRPr="000B068A">
              <w:rPr>
                <w:rFonts w:ascii="Calibri" w:hAnsi="Calibri"/>
                <w:bCs/>
              </w:rPr>
              <w:t xml:space="preserve"> Selle kutse taotlemisel on nõutav </w:t>
            </w:r>
            <w:proofErr w:type="spellStart"/>
            <w:r>
              <w:rPr>
                <w:rFonts w:ascii="Calibri" w:hAnsi="Calibri"/>
                <w:bCs/>
              </w:rPr>
              <w:t>üldoskuste</w:t>
            </w:r>
            <w:proofErr w:type="spellEnd"/>
            <w:r>
              <w:rPr>
                <w:rFonts w:ascii="Calibri" w:hAnsi="Calibri"/>
                <w:bCs/>
              </w:rPr>
              <w:t xml:space="preserve"> </w:t>
            </w:r>
            <w:r w:rsidRPr="000B068A">
              <w:rPr>
                <w:rFonts w:ascii="Calibri" w:hAnsi="Calibri"/>
                <w:bCs/>
              </w:rPr>
              <w:t>B.2 ja  kompetentside B.3.1 - B.3.8 tõendamine.</w:t>
            </w:r>
          </w:p>
        </w:tc>
        <w:tc>
          <w:tcPr>
            <w:tcW w:w="9922" w:type="dxa"/>
          </w:tcPr>
          <w:p w14:paraId="3FE37294" w14:textId="721D31D7" w:rsidR="009E4BA2" w:rsidRPr="00E2550C" w:rsidRDefault="008444DA" w:rsidP="009E4BA2">
            <w:pPr>
              <w:rPr>
                <w:rFonts w:ascii="Calibri" w:eastAsia="Calibri" w:hAnsi="Calibri" w:cs="Calibri"/>
                <w:color w:val="FF0000"/>
              </w:rPr>
            </w:pPr>
            <w:r w:rsidRPr="000B068A">
              <w:rPr>
                <w:rFonts w:ascii="Calibri" w:hAnsi="Calibri"/>
                <w:bCs/>
              </w:rPr>
              <w:t xml:space="preserve">Kaplan, tase </w:t>
            </w:r>
            <w:r>
              <w:rPr>
                <w:rFonts w:ascii="Calibri" w:hAnsi="Calibri"/>
                <w:bCs/>
              </w:rPr>
              <w:t>7</w:t>
            </w:r>
            <w:r w:rsidRPr="000B068A">
              <w:rPr>
                <w:rFonts w:ascii="Calibri" w:hAnsi="Calibri"/>
                <w:bCs/>
              </w:rPr>
              <w:t xml:space="preserve"> kutse koosneb </w:t>
            </w:r>
            <w:proofErr w:type="spellStart"/>
            <w:r>
              <w:rPr>
                <w:rFonts w:ascii="Calibri" w:hAnsi="Calibri"/>
                <w:bCs/>
              </w:rPr>
              <w:t>üldoskustest</w:t>
            </w:r>
            <w:proofErr w:type="spellEnd"/>
            <w:r>
              <w:rPr>
                <w:rFonts w:ascii="Calibri" w:hAnsi="Calibri"/>
                <w:bCs/>
              </w:rPr>
              <w:t>, kohustuslikest kompetentsidest ja kutset läbivatest kompetentsidest.</w:t>
            </w:r>
            <w:r w:rsidRPr="000B068A">
              <w:rPr>
                <w:rFonts w:ascii="Calibri" w:hAnsi="Calibri"/>
                <w:bCs/>
              </w:rPr>
              <w:t xml:space="preserve"> Selle kutse taotlemisel on nõutav </w:t>
            </w:r>
            <w:proofErr w:type="spellStart"/>
            <w:r>
              <w:rPr>
                <w:rFonts w:ascii="Calibri" w:hAnsi="Calibri"/>
                <w:bCs/>
              </w:rPr>
              <w:t>üldoskuste</w:t>
            </w:r>
            <w:proofErr w:type="spellEnd"/>
            <w:r>
              <w:rPr>
                <w:rFonts w:ascii="Calibri" w:hAnsi="Calibri"/>
                <w:bCs/>
              </w:rPr>
              <w:t xml:space="preserve"> </w:t>
            </w:r>
            <w:r w:rsidRPr="000B068A">
              <w:rPr>
                <w:rFonts w:ascii="Calibri" w:hAnsi="Calibri"/>
                <w:bCs/>
              </w:rPr>
              <w:t>B.2 ja  kompetentside B.3.1 - B.3.8 tõendamine.</w:t>
            </w:r>
            <w:r w:rsidR="00842FB5">
              <w:t>.</w:t>
            </w:r>
          </w:p>
        </w:tc>
      </w:tr>
      <w:tr w:rsidR="009E4BA2" w14:paraId="37E93E8D" w14:textId="77777777" w:rsidTr="009A6E98">
        <w:tc>
          <w:tcPr>
            <w:tcW w:w="9918" w:type="dxa"/>
          </w:tcPr>
          <w:p w14:paraId="1248F2CF" w14:textId="4DBCC73C" w:rsidR="009E4BA2" w:rsidRDefault="009E4BA2" w:rsidP="009E4BA2">
            <w:pPr>
              <w:rPr>
                <w:rFonts w:ascii="Calibri" w:eastAsia="Calibri" w:hAnsi="Calibri" w:cs="Calibri"/>
                <w:color w:val="FF0000"/>
              </w:rPr>
            </w:pPr>
            <w:r>
              <w:rPr>
                <w:rStyle w:val="normaltextrun"/>
                <w:rFonts w:ascii="Calibri" w:hAnsi="Calibri" w:cs="Calibri"/>
                <w:b/>
                <w:bCs/>
                <w:color w:val="000000"/>
                <w:shd w:val="clear" w:color="auto" w:fill="FFFFFF"/>
              </w:rPr>
              <w:t xml:space="preserve">Kvalifikatsiooninõuded kutse taotlemisel, kutse </w:t>
            </w:r>
            <w:proofErr w:type="spellStart"/>
            <w:r>
              <w:rPr>
                <w:rStyle w:val="normaltextrun"/>
                <w:rFonts w:ascii="Calibri" w:hAnsi="Calibri" w:cs="Calibri"/>
                <w:b/>
                <w:bCs/>
                <w:color w:val="000000"/>
                <w:shd w:val="clear" w:color="auto" w:fill="FFFFFF"/>
              </w:rPr>
              <w:t>taastõendamisel</w:t>
            </w:r>
            <w:proofErr w:type="spellEnd"/>
            <w:r>
              <w:rPr>
                <w:rStyle w:val="eop"/>
                <w:rFonts w:ascii="Calibri" w:hAnsi="Calibri" w:cs="Calibri"/>
                <w:color w:val="000000"/>
                <w:shd w:val="clear" w:color="auto" w:fill="FFFFFF"/>
              </w:rPr>
              <w:t> </w:t>
            </w:r>
          </w:p>
        </w:tc>
        <w:tc>
          <w:tcPr>
            <w:tcW w:w="9922" w:type="dxa"/>
          </w:tcPr>
          <w:p w14:paraId="3AFDDBE2" w14:textId="4B36F1CF" w:rsidR="009E4BA2" w:rsidRPr="00E2550C" w:rsidRDefault="009E4BA2" w:rsidP="009E4BA2">
            <w:pPr>
              <w:rPr>
                <w:rFonts w:ascii="Calibri" w:eastAsia="Calibri" w:hAnsi="Calibri" w:cs="Calibri"/>
                <w:color w:val="FF0000"/>
              </w:rPr>
            </w:pPr>
            <w:r>
              <w:rPr>
                <w:rStyle w:val="normaltextrun"/>
                <w:rFonts w:ascii="Calibri" w:hAnsi="Calibri" w:cs="Calibri"/>
                <w:b/>
                <w:bCs/>
                <w:color w:val="000000"/>
                <w:shd w:val="clear" w:color="auto" w:fill="FFFFFF"/>
              </w:rPr>
              <w:t xml:space="preserve">Kvalifikatsiooninõuded kutse taotlemisel, kutse </w:t>
            </w:r>
            <w:proofErr w:type="spellStart"/>
            <w:r>
              <w:rPr>
                <w:rStyle w:val="normaltextrun"/>
                <w:rFonts w:ascii="Calibri" w:hAnsi="Calibri" w:cs="Calibri"/>
                <w:b/>
                <w:bCs/>
                <w:color w:val="000000"/>
                <w:shd w:val="clear" w:color="auto" w:fill="FFFFFF"/>
              </w:rPr>
              <w:t>taastõendamisel</w:t>
            </w:r>
            <w:proofErr w:type="spellEnd"/>
            <w:r>
              <w:rPr>
                <w:rStyle w:val="eop"/>
                <w:rFonts w:ascii="Calibri" w:hAnsi="Calibri" w:cs="Calibri"/>
                <w:color w:val="000000"/>
                <w:shd w:val="clear" w:color="auto" w:fill="FFFFFF"/>
              </w:rPr>
              <w:t> </w:t>
            </w:r>
          </w:p>
        </w:tc>
      </w:tr>
      <w:tr w:rsidR="009E4BA2" w14:paraId="29C39DF5" w14:textId="77777777" w:rsidTr="009A6E98">
        <w:tc>
          <w:tcPr>
            <w:tcW w:w="9918" w:type="dxa"/>
          </w:tcPr>
          <w:p w14:paraId="5BD22653" w14:textId="77777777" w:rsidR="009E4BA2" w:rsidRDefault="009E4BA2" w:rsidP="009E4BA2">
            <w:pPr>
              <w:rPr>
                <w:rFonts w:ascii="Calibri" w:hAnsi="Calibri"/>
                <w:b/>
                <w:bCs/>
              </w:rPr>
            </w:pPr>
            <w:r w:rsidRPr="007922D9">
              <w:rPr>
                <w:rFonts w:ascii="Calibri" w:hAnsi="Calibri"/>
                <w:b/>
                <w:bCs/>
              </w:rPr>
              <w:t>Nõuded kutse taotlemisel</w:t>
            </w:r>
          </w:p>
          <w:p w14:paraId="28151C1D" w14:textId="63895582" w:rsidR="009E4BA2" w:rsidRDefault="00452A49" w:rsidP="000C4AE9">
            <w:pPr>
              <w:pStyle w:val="Loendilik"/>
              <w:numPr>
                <w:ilvl w:val="0"/>
                <w:numId w:val="2"/>
              </w:numPr>
              <w:ind w:left="360"/>
              <w:rPr>
                <w:rFonts w:ascii="Calibri" w:hAnsi="Calibri"/>
              </w:rPr>
            </w:pPr>
            <w:r w:rsidRPr="00452A49">
              <w:rPr>
                <w:rFonts w:ascii="Calibri" w:hAnsi="Calibri"/>
              </w:rPr>
              <w:t>Kõrgharidus</w:t>
            </w:r>
            <w:r>
              <w:rPr>
                <w:rFonts w:ascii="Calibri" w:hAnsi="Calibri"/>
              </w:rPr>
              <w:t>.</w:t>
            </w:r>
          </w:p>
          <w:p w14:paraId="6A621AED" w14:textId="26A247E6" w:rsidR="00452A49" w:rsidRPr="00452A49" w:rsidRDefault="00452A49" w:rsidP="000C4AE9">
            <w:pPr>
              <w:pStyle w:val="Loendilik"/>
              <w:numPr>
                <w:ilvl w:val="0"/>
                <w:numId w:val="2"/>
              </w:numPr>
              <w:ind w:left="360"/>
              <w:rPr>
                <w:rFonts w:ascii="Calibri" w:hAnsi="Calibri"/>
              </w:rPr>
            </w:pPr>
            <w:r>
              <w:t xml:space="preserve">Vaimuliku ordinatsioon ja Eesti Kirikute Nõukogu </w:t>
            </w:r>
            <w:proofErr w:type="spellStart"/>
            <w:r>
              <w:t>liikmeskiriku</w:t>
            </w:r>
            <w:proofErr w:type="spellEnd"/>
            <w:r>
              <w:t xml:space="preserve"> või Eesti Vabariigis registreeritud usuühenduse juhtorgani volitus või nõusolek.</w:t>
            </w:r>
          </w:p>
          <w:p w14:paraId="1E40FF34" w14:textId="400B7E7A" w:rsidR="00452A49" w:rsidRPr="00452A49" w:rsidRDefault="00452A49" w:rsidP="000C4AE9">
            <w:pPr>
              <w:pStyle w:val="Loendilik"/>
              <w:numPr>
                <w:ilvl w:val="0"/>
                <w:numId w:val="2"/>
              </w:numPr>
              <w:ind w:left="360"/>
              <w:rPr>
                <w:rFonts w:ascii="Calibri" w:hAnsi="Calibri"/>
              </w:rPr>
            </w:pPr>
            <w:r>
              <w:t>Viimase viie aasta jooksul kutsealase kompetentsusega soetud kuni viie olulisema täienduskoolituse läbimine.</w:t>
            </w:r>
          </w:p>
          <w:p w14:paraId="4CE455D5" w14:textId="77777777" w:rsidR="009E4BA2" w:rsidRPr="00AC75C3" w:rsidRDefault="009E4BA2" w:rsidP="009E4BA2">
            <w:pPr>
              <w:rPr>
                <w:rFonts w:ascii="Calibri" w:hAnsi="Calibri"/>
                <w:b/>
                <w:bCs/>
              </w:rPr>
            </w:pPr>
          </w:p>
          <w:p w14:paraId="6EBDA94A" w14:textId="77777777" w:rsidR="009E4BA2" w:rsidRPr="00257702" w:rsidRDefault="009E4BA2" w:rsidP="009E4BA2">
            <w:pPr>
              <w:rPr>
                <w:rFonts w:ascii="Calibri" w:hAnsi="Calibri"/>
                <w:b/>
                <w:bCs/>
              </w:rPr>
            </w:pPr>
            <w:r w:rsidRPr="00257702">
              <w:rPr>
                <w:rFonts w:ascii="Calibri" w:hAnsi="Calibri"/>
                <w:b/>
                <w:bCs/>
              </w:rPr>
              <w:t xml:space="preserve">Nõuded kutse </w:t>
            </w:r>
            <w:proofErr w:type="spellStart"/>
            <w:r>
              <w:rPr>
                <w:rFonts w:ascii="Calibri" w:hAnsi="Calibri"/>
                <w:b/>
                <w:bCs/>
              </w:rPr>
              <w:t>taastõendamisel</w:t>
            </w:r>
            <w:proofErr w:type="spellEnd"/>
          </w:p>
          <w:p w14:paraId="7D145EB6" w14:textId="7833F7D2" w:rsidR="009E4BA2" w:rsidRPr="00452A49" w:rsidRDefault="00452A49" w:rsidP="000C4AE9">
            <w:pPr>
              <w:pStyle w:val="Loendilik"/>
              <w:numPr>
                <w:ilvl w:val="0"/>
                <w:numId w:val="1"/>
              </w:numPr>
              <w:rPr>
                <w:rFonts w:ascii="Calibri" w:hAnsi="Calibri"/>
              </w:rPr>
            </w:pPr>
            <w:r>
              <w:t>Varasem kaplani sama taseme kutsetunnistuse olemasolu</w:t>
            </w:r>
            <w:r w:rsidR="00FE189F">
              <w:t>.</w:t>
            </w:r>
          </w:p>
          <w:p w14:paraId="6DBEAAFE" w14:textId="5C864620" w:rsidR="00452A49" w:rsidRPr="00301618" w:rsidRDefault="00301618" w:rsidP="000C4AE9">
            <w:pPr>
              <w:pStyle w:val="Loendilik"/>
              <w:numPr>
                <w:ilvl w:val="0"/>
                <w:numId w:val="1"/>
              </w:numPr>
              <w:rPr>
                <w:rFonts w:ascii="Calibri" w:hAnsi="Calibri"/>
              </w:rPr>
            </w:pPr>
            <w:r>
              <w:t xml:space="preserve">Vaimuliku ordinatsioon ja Eesti Kirikute Nõukogu </w:t>
            </w:r>
            <w:proofErr w:type="spellStart"/>
            <w:r>
              <w:t>liikmeskiriku</w:t>
            </w:r>
            <w:proofErr w:type="spellEnd"/>
            <w:r>
              <w:t xml:space="preserve"> või Eesti Vabariigis registreeritud usuühenduse juhtorgani volitus või nõusolek.</w:t>
            </w:r>
          </w:p>
          <w:p w14:paraId="12A19111" w14:textId="1F53DDC8" w:rsidR="00301618" w:rsidRDefault="00301618" w:rsidP="000C4AE9">
            <w:pPr>
              <w:pStyle w:val="Loendilik"/>
              <w:numPr>
                <w:ilvl w:val="0"/>
                <w:numId w:val="1"/>
              </w:numPr>
              <w:rPr>
                <w:rFonts w:ascii="Calibri" w:hAnsi="Calibri"/>
              </w:rPr>
            </w:pPr>
            <w:r>
              <w:t xml:space="preserve">Viimase viie aasta jooksul </w:t>
            </w:r>
            <w:r w:rsidR="00FE189F">
              <w:t xml:space="preserve">kutsealase kompetentsusega soetud </w:t>
            </w:r>
            <w:r>
              <w:t>kuni viie olulisema täienduskoolituse läbimine.</w:t>
            </w:r>
          </w:p>
          <w:p w14:paraId="2993F720" w14:textId="77777777" w:rsidR="009E4BA2" w:rsidRDefault="009E4BA2" w:rsidP="009E4BA2">
            <w:pPr>
              <w:rPr>
                <w:rFonts w:ascii="Calibri" w:eastAsia="Calibri" w:hAnsi="Calibri" w:cs="Calibri"/>
                <w:color w:val="FF0000"/>
              </w:rPr>
            </w:pPr>
          </w:p>
        </w:tc>
        <w:tc>
          <w:tcPr>
            <w:tcW w:w="9922" w:type="dxa"/>
          </w:tcPr>
          <w:p w14:paraId="4E298B9F" w14:textId="77777777" w:rsidR="00842FB5" w:rsidRDefault="00842FB5" w:rsidP="00842FB5">
            <w:pPr>
              <w:rPr>
                <w:rFonts w:ascii="Calibri" w:hAnsi="Calibri"/>
                <w:b/>
                <w:bCs/>
              </w:rPr>
            </w:pPr>
            <w:r w:rsidRPr="007922D9">
              <w:rPr>
                <w:rFonts w:ascii="Calibri" w:hAnsi="Calibri"/>
                <w:b/>
                <w:bCs/>
              </w:rPr>
              <w:t>Nõuded kutse taotlemisel</w:t>
            </w:r>
          </w:p>
          <w:p w14:paraId="4ABD772F" w14:textId="77777777" w:rsidR="00452A49" w:rsidRDefault="00452A49" w:rsidP="00301618">
            <w:pPr>
              <w:pStyle w:val="Loendilik"/>
              <w:numPr>
                <w:ilvl w:val="0"/>
                <w:numId w:val="13"/>
              </w:numPr>
              <w:rPr>
                <w:rFonts w:ascii="Calibri" w:hAnsi="Calibri"/>
              </w:rPr>
            </w:pPr>
            <w:r w:rsidRPr="00452A49">
              <w:rPr>
                <w:rFonts w:ascii="Calibri" w:hAnsi="Calibri"/>
              </w:rPr>
              <w:t>Kõrgharidus</w:t>
            </w:r>
            <w:r>
              <w:rPr>
                <w:rFonts w:ascii="Calibri" w:hAnsi="Calibri"/>
              </w:rPr>
              <w:t>.</w:t>
            </w:r>
          </w:p>
          <w:p w14:paraId="40E462E4" w14:textId="77777777" w:rsidR="00452A49" w:rsidRPr="00452A49" w:rsidRDefault="00452A49" w:rsidP="00301618">
            <w:pPr>
              <w:pStyle w:val="Loendilik"/>
              <w:numPr>
                <w:ilvl w:val="0"/>
                <w:numId w:val="13"/>
              </w:numPr>
              <w:rPr>
                <w:rFonts w:ascii="Calibri" w:hAnsi="Calibri"/>
              </w:rPr>
            </w:pPr>
            <w:r>
              <w:t xml:space="preserve">Vaimuliku ordinatsioon ja Eesti Kirikute Nõukogu </w:t>
            </w:r>
            <w:proofErr w:type="spellStart"/>
            <w:r>
              <w:t>liikmeskiriku</w:t>
            </w:r>
            <w:proofErr w:type="spellEnd"/>
            <w:r>
              <w:t xml:space="preserve"> või Eesti Vabariigis registreeritud usuühenduse juhtorgani volitus või nõusolek.</w:t>
            </w:r>
          </w:p>
          <w:p w14:paraId="2404F1B7" w14:textId="77777777" w:rsidR="00452A49" w:rsidRPr="00452A49" w:rsidRDefault="00452A49" w:rsidP="00301618">
            <w:pPr>
              <w:pStyle w:val="Loendilik"/>
              <w:numPr>
                <w:ilvl w:val="0"/>
                <w:numId w:val="13"/>
              </w:numPr>
              <w:rPr>
                <w:rFonts w:ascii="Calibri" w:hAnsi="Calibri"/>
              </w:rPr>
            </w:pPr>
            <w:r>
              <w:t>Viimase viie aasta jooksul kutsealase kompetentsusega soetud kuni viie olulisema täienduskoolituse läbimine.</w:t>
            </w:r>
          </w:p>
          <w:p w14:paraId="2B3EE0A4" w14:textId="77777777" w:rsidR="00842FB5" w:rsidRPr="00AC75C3" w:rsidRDefault="00842FB5" w:rsidP="00842FB5">
            <w:pPr>
              <w:rPr>
                <w:rFonts w:ascii="Calibri" w:hAnsi="Calibri"/>
                <w:b/>
                <w:bCs/>
              </w:rPr>
            </w:pPr>
          </w:p>
          <w:p w14:paraId="263CBDE9" w14:textId="77777777" w:rsidR="00842FB5" w:rsidRPr="00257702" w:rsidRDefault="00842FB5" w:rsidP="00842FB5">
            <w:pPr>
              <w:rPr>
                <w:rFonts w:ascii="Calibri" w:hAnsi="Calibri"/>
                <w:b/>
                <w:bCs/>
              </w:rPr>
            </w:pPr>
            <w:r w:rsidRPr="00257702">
              <w:rPr>
                <w:rFonts w:ascii="Calibri" w:hAnsi="Calibri"/>
                <w:b/>
                <w:bCs/>
              </w:rPr>
              <w:t xml:space="preserve">Nõuded kutse </w:t>
            </w:r>
            <w:proofErr w:type="spellStart"/>
            <w:r>
              <w:rPr>
                <w:rFonts w:ascii="Calibri" w:hAnsi="Calibri"/>
                <w:b/>
                <w:bCs/>
              </w:rPr>
              <w:t>taastõendamisel</w:t>
            </w:r>
            <w:proofErr w:type="spellEnd"/>
          </w:p>
          <w:p w14:paraId="55A7AEA6" w14:textId="22917C65" w:rsidR="00301618" w:rsidRPr="00452A49" w:rsidRDefault="00301618" w:rsidP="00301618">
            <w:pPr>
              <w:pStyle w:val="Loendilik"/>
              <w:numPr>
                <w:ilvl w:val="0"/>
                <w:numId w:val="14"/>
              </w:numPr>
              <w:rPr>
                <w:rFonts w:ascii="Calibri" w:hAnsi="Calibri"/>
              </w:rPr>
            </w:pPr>
            <w:r>
              <w:t>Varasem kaplani sama taseme kutsetunnistuse olemasolu</w:t>
            </w:r>
            <w:r w:rsidR="008444DA">
              <w:t>.</w:t>
            </w:r>
          </w:p>
          <w:p w14:paraId="33B27910" w14:textId="77777777" w:rsidR="00301618" w:rsidRPr="00301618" w:rsidRDefault="00301618" w:rsidP="00301618">
            <w:pPr>
              <w:pStyle w:val="Loendilik"/>
              <w:numPr>
                <w:ilvl w:val="0"/>
                <w:numId w:val="14"/>
              </w:numPr>
              <w:rPr>
                <w:rFonts w:ascii="Calibri" w:hAnsi="Calibri"/>
              </w:rPr>
            </w:pPr>
            <w:r>
              <w:t xml:space="preserve">Vaimuliku ordinatsioon ja Eesti Kirikute Nõukogu </w:t>
            </w:r>
            <w:proofErr w:type="spellStart"/>
            <w:r>
              <w:t>liikmeskiriku</w:t>
            </w:r>
            <w:proofErr w:type="spellEnd"/>
            <w:r>
              <w:t xml:space="preserve"> või Eesti Vabariigis registreeritud usuühenduse juhtorgani volitus või nõusolek.</w:t>
            </w:r>
          </w:p>
          <w:p w14:paraId="500D6F8D" w14:textId="6F7016EC" w:rsidR="00301618" w:rsidRDefault="00301618" w:rsidP="00301618">
            <w:pPr>
              <w:pStyle w:val="Loendilik"/>
              <w:numPr>
                <w:ilvl w:val="0"/>
                <w:numId w:val="14"/>
              </w:numPr>
              <w:rPr>
                <w:rFonts w:ascii="Calibri" w:hAnsi="Calibri"/>
              </w:rPr>
            </w:pPr>
            <w:r>
              <w:t xml:space="preserve">Viimase viie aasta jooksul </w:t>
            </w:r>
            <w:r w:rsidR="00FE189F">
              <w:t xml:space="preserve">kutsealase kompetentsusega soetud </w:t>
            </w:r>
            <w:r>
              <w:t>kuni viie olulisema täienduskoolituse läbimine.</w:t>
            </w:r>
          </w:p>
          <w:p w14:paraId="395FC2DE" w14:textId="77777777" w:rsidR="009E4BA2" w:rsidRPr="00E2550C" w:rsidRDefault="009E4BA2" w:rsidP="009E4BA2">
            <w:pPr>
              <w:rPr>
                <w:rFonts w:ascii="Calibri" w:eastAsia="Calibri" w:hAnsi="Calibri" w:cs="Calibri"/>
                <w:color w:val="FF0000"/>
              </w:rPr>
            </w:pPr>
          </w:p>
        </w:tc>
      </w:tr>
      <w:tr w:rsidR="000F54B7" w14:paraId="0468FE90" w14:textId="77777777" w:rsidTr="009A6E98">
        <w:tc>
          <w:tcPr>
            <w:tcW w:w="9918" w:type="dxa"/>
          </w:tcPr>
          <w:p w14:paraId="407624B2" w14:textId="7A23788F" w:rsidR="000F54B7" w:rsidRPr="007922D9" w:rsidRDefault="000F54B7" w:rsidP="009E4BA2">
            <w:pPr>
              <w:rPr>
                <w:rFonts w:ascii="Calibri" w:hAnsi="Calibri"/>
                <w:b/>
                <w:bCs/>
              </w:rPr>
            </w:pPr>
            <w:r w:rsidRPr="000F54B7">
              <w:rPr>
                <w:color w:val="FF0000"/>
              </w:rPr>
              <w:t>Kommentaarid:</w:t>
            </w:r>
          </w:p>
        </w:tc>
        <w:tc>
          <w:tcPr>
            <w:tcW w:w="9922" w:type="dxa"/>
          </w:tcPr>
          <w:p w14:paraId="0F6A847A" w14:textId="3DD51211" w:rsidR="000F54B7" w:rsidRPr="007922D9" w:rsidRDefault="000F54B7" w:rsidP="00842FB5">
            <w:pPr>
              <w:rPr>
                <w:rFonts w:ascii="Calibri" w:hAnsi="Calibri"/>
                <w:b/>
                <w:bCs/>
              </w:rPr>
            </w:pPr>
            <w:r w:rsidRPr="000F54B7">
              <w:rPr>
                <w:color w:val="FF0000"/>
              </w:rPr>
              <w:t>Kommentaarid:</w:t>
            </w:r>
          </w:p>
        </w:tc>
      </w:tr>
      <w:tr w:rsidR="00842FB5" w14:paraId="046B29CC" w14:textId="77777777" w:rsidTr="009A6E98">
        <w:tc>
          <w:tcPr>
            <w:tcW w:w="9918" w:type="dxa"/>
            <w:shd w:val="clear" w:color="auto" w:fill="FBE4D5" w:themeFill="accent2" w:themeFillTint="33"/>
          </w:tcPr>
          <w:p w14:paraId="2E229B2C" w14:textId="2F7A9E00" w:rsidR="00842FB5" w:rsidRPr="00E2550C" w:rsidRDefault="00842FB5" w:rsidP="00842FB5">
            <w:pPr>
              <w:rPr>
                <w:rFonts w:ascii="Calibri" w:eastAsia="Calibri" w:hAnsi="Calibri" w:cs="Calibri"/>
                <w:color w:val="FF0000"/>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r w:rsidR="00E234EC">
              <w:rPr>
                <w:rFonts w:ascii="Calibri" w:eastAsia="Calibri" w:hAnsi="Calibri" w:cs="Calibri"/>
                <w:b/>
                <w:bCs/>
              </w:rPr>
              <w:t xml:space="preserve">  </w:t>
            </w:r>
          </w:p>
        </w:tc>
        <w:tc>
          <w:tcPr>
            <w:tcW w:w="9922" w:type="dxa"/>
            <w:shd w:val="clear" w:color="auto" w:fill="FBE4D5" w:themeFill="accent2" w:themeFillTint="33"/>
          </w:tcPr>
          <w:p w14:paraId="3615FBD7" w14:textId="232DBE81" w:rsidR="00842FB5" w:rsidRPr="00E2550C" w:rsidRDefault="00842FB5" w:rsidP="00842FB5">
            <w:pPr>
              <w:rPr>
                <w:rFonts w:ascii="Calibri" w:eastAsia="Calibri" w:hAnsi="Calibri" w:cs="Calibri"/>
                <w:color w:val="FF0000"/>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p>
        </w:tc>
      </w:tr>
      <w:tr w:rsidR="00842FB5" w14:paraId="1EA4EC17" w14:textId="77777777" w:rsidTr="009A6E98">
        <w:trPr>
          <w:trHeight w:val="228"/>
        </w:trPr>
        <w:tc>
          <w:tcPr>
            <w:tcW w:w="9918" w:type="dxa"/>
          </w:tcPr>
          <w:p w14:paraId="2C05ED3A" w14:textId="77777777" w:rsidR="009119B7" w:rsidRDefault="009119B7" w:rsidP="009119B7">
            <w:pPr>
              <w:rPr>
                <w:rFonts w:ascii="Calibri" w:hAnsi="Calibri"/>
                <w:b/>
                <w:bCs/>
                <w:iCs/>
              </w:rPr>
            </w:pPr>
            <w:r w:rsidRPr="00C31EA3">
              <w:rPr>
                <w:rFonts w:ascii="Calibri" w:hAnsi="Calibri"/>
                <w:b/>
                <w:bCs/>
                <w:iCs/>
              </w:rPr>
              <w:t>Mõtlemisoskused</w:t>
            </w:r>
          </w:p>
          <w:p w14:paraId="36827BAF" w14:textId="06C3D8D8" w:rsidR="009119B7" w:rsidRPr="00FE189F" w:rsidRDefault="00827D48" w:rsidP="00697E01">
            <w:pPr>
              <w:pStyle w:val="Loendilik"/>
              <w:numPr>
                <w:ilvl w:val="0"/>
                <w:numId w:val="24"/>
              </w:numPr>
              <w:ind w:left="360"/>
              <w:rPr>
                <w:rFonts w:ascii="Calibri" w:hAnsi="Calibri"/>
                <w:iCs/>
              </w:rPr>
            </w:pPr>
            <w:r w:rsidRPr="00FE189F">
              <w:rPr>
                <w:rFonts w:ascii="Calibri" w:hAnsi="Calibri"/>
                <w:iCs/>
              </w:rPr>
              <w:t xml:space="preserve">Kasutab </w:t>
            </w:r>
            <w:r w:rsidR="002D2163" w:rsidRPr="00FE189F">
              <w:rPr>
                <w:rFonts w:ascii="Calibri" w:hAnsi="Calibri"/>
                <w:iCs/>
              </w:rPr>
              <w:t>probleemide</w:t>
            </w:r>
            <w:r w:rsidRPr="00FE189F">
              <w:rPr>
                <w:rFonts w:ascii="Calibri" w:hAnsi="Calibri"/>
                <w:iCs/>
              </w:rPr>
              <w:t>/küsimuste analüüsimisel süsteemset arutlust</w:t>
            </w:r>
            <w:r w:rsidR="002D2163" w:rsidRPr="00FE189F">
              <w:rPr>
                <w:rFonts w:ascii="Calibri" w:hAnsi="Calibri"/>
                <w:iCs/>
              </w:rPr>
              <w:t>.</w:t>
            </w:r>
          </w:p>
          <w:p w14:paraId="4F8D2250" w14:textId="25F3FBC8" w:rsidR="007E0A3C" w:rsidRPr="00FE189F" w:rsidRDefault="007E0A3C" w:rsidP="00697E01">
            <w:pPr>
              <w:pStyle w:val="Loendilik"/>
              <w:numPr>
                <w:ilvl w:val="0"/>
                <w:numId w:val="24"/>
              </w:numPr>
              <w:ind w:left="360"/>
              <w:rPr>
                <w:rFonts w:ascii="Calibri" w:hAnsi="Calibri"/>
                <w:iCs/>
              </w:rPr>
            </w:pPr>
            <w:r w:rsidRPr="00FE189F">
              <w:rPr>
                <w:rFonts w:ascii="Calibri" w:hAnsi="Calibri"/>
                <w:iCs/>
              </w:rPr>
              <w:t>Näeb ja loob seoseid olemasoleva ja uue info vahel.</w:t>
            </w:r>
          </w:p>
          <w:p w14:paraId="7D49C838" w14:textId="2ED0C31F" w:rsidR="00040CBF" w:rsidRPr="00FE189F" w:rsidRDefault="00040CBF" w:rsidP="00697E01">
            <w:pPr>
              <w:pStyle w:val="Loendilik"/>
              <w:numPr>
                <w:ilvl w:val="0"/>
                <w:numId w:val="24"/>
              </w:numPr>
              <w:ind w:left="360"/>
              <w:rPr>
                <w:rFonts w:ascii="Calibri" w:hAnsi="Calibri"/>
                <w:iCs/>
              </w:rPr>
            </w:pPr>
            <w:r w:rsidRPr="00FE189F">
              <w:rPr>
                <w:rFonts w:ascii="Calibri" w:hAnsi="Calibri"/>
                <w:iCs/>
              </w:rPr>
              <w:t>Hindab kriitiliselt ja tõlgendab eri allikate teavet, loob nende vahel seosed ning teeb kokkuvõtte.</w:t>
            </w:r>
          </w:p>
          <w:p w14:paraId="28938E83" w14:textId="77777777" w:rsidR="009119B7" w:rsidRDefault="009119B7" w:rsidP="00697E01">
            <w:pPr>
              <w:rPr>
                <w:rFonts w:ascii="Calibri" w:hAnsi="Calibri"/>
                <w:b/>
                <w:bCs/>
                <w:iCs/>
              </w:rPr>
            </w:pPr>
          </w:p>
          <w:p w14:paraId="4C002B61" w14:textId="77777777" w:rsidR="009119B7" w:rsidRDefault="009119B7" w:rsidP="009119B7">
            <w:pPr>
              <w:rPr>
                <w:rFonts w:ascii="Calibri" w:hAnsi="Calibri"/>
                <w:b/>
                <w:bCs/>
                <w:iCs/>
              </w:rPr>
            </w:pPr>
            <w:proofErr w:type="spellStart"/>
            <w:r w:rsidRPr="00C31EA3">
              <w:rPr>
                <w:rFonts w:ascii="Calibri" w:hAnsi="Calibri"/>
                <w:b/>
                <w:bCs/>
                <w:iCs/>
              </w:rPr>
              <w:t>Enesejuhtimisoskused</w:t>
            </w:r>
            <w:proofErr w:type="spellEnd"/>
          </w:p>
          <w:p w14:paraId="33D38A1C" w14:textId="4D09A014" w:rsidR="009E20F8" w:rsidRDefault="009E20F8" w:rsidP="00697E01">
            <w:pPr>
              <w:pStyle w:val="Loendilik"/>
              <w:numPr>
                <w:ilvl w:val="0"/>
                <w:numId w:val="24"/>
              </w:numPr>
              <w:ind w:left="360"/>
              <w:rPr>
                <w:rFonts w:ascii="Calibri" w:hAnsi="Calibri"/>
                <w:iCs/>
              </w:rPr>
            </w:pPr>
            <w:r w:rsidRPr="009E20F8">
              <w:rPr>
                <w:rFonts w:ascii="Calibri" w:hAnsi="Calibri"/>
                <w:iCs/>
              </w:rPr>
              <w:t>Järgib oma tegevuses nii isiklikke, ühiskondlikke kui ka organisatsiooni väärtusi ja põhimõtteid.</w:t>
            </w:r>
          </w:p>
          <w:p w14:paraId="2B1FE0C1" w14:textId="1DA77DB5" w:rsidR="007E0A3C" w:rsidRDefault="007E0A3C" w:rsidP="00697E01">
            <w:pPr>
              <w:pStyle w:val="Loendilik"/>
              <w:numPr>
                <w:ilvl w:val="0"/>
                <w:numId w:val="24"/>
              </w:numPr>
              <w:ind w:left="360"/>
            </w:pPr>
            <w:r>
              <w:t xml:space="preserve">Lähtub oma töös kutse-eetika põhimõtetest. </w:t>
            </w:r>
          </w:p>
          <w:p w14:paraId="277134F7" w14:textId="77777777" w:rsidR="009119B7" w:rsidRDefault="009119B7" w:rsidP="00697E01">
            <w:pPr>
              <w:rPr>
                <w:rFonts w:ascii="Calibri" w:hAnsi="Calibri"/>
                <w:b/>
                <w:bCs/>
                <w:iCs/>
              </w:rPr>
            </w:pPr>
          </w:p>
          <w:p w14:paraId="3399B400" w14:textId="77777777" w:rsidR="009119B7" w:rsidRDefault="009119B7" w:rsidP="00697E01">
            <w:pPr>
              <w:rPr>
                <w:rFonts w:ascii="Calibri" w:hAnsi="Calibri"/>
                <w:b/>
                <w:bCs/>
              </w:rPr>
            </w:pPr>
            <w:r w:rsidRPr="61A2D66C">
              <w:rPr>
                <w:rFonts w:ascii="Calibri" w:hAnsi="Calibri"/>
                <w:b/>
                <w:bCs/>
              </w:rPr>
              <w:t>Lävimisoskused</w:t>
            </w:r>
          </w:p>
          <w:p w14:paraId="2F2A5B61" w14:textId="7C54DB67" w:rsidR="009E20F8" w:rsidRDefault="009E20F8" w:rsidP="00697E01">
            <w:pPr>
              <w:pStyle w:val="Loendilik"/>
              <w:numPr>
                <w:ilvl w:val="0"/>
                <w:numId w:val="24"/>
              </w:numPr>
              <w:ind w:left="360"/>
              <w:rPr>
                <w:rFonts w:ascii="Calibri" w:hAnsi="Calibri"/>
              </w:rPr>
            </w:pPr>
            <w:r w:rsidRPr="009E20F8">
              <w:rPr>
                <w:rFonts w:ascii="Calibri" w:hAnsi="Calibri"/>
              </w:rPr>
              <w:t>Loob teiste inimestega hea kontakti, väljendab end viisakalt ja arusaadavalt.</w:t>
            </w:r>
          </w:p>
          <w:p w14:paraId="76785A24" w14:textId="02270BD2" w:rsidR="00295A43" w:rsidRPr="009E20F8" w:rsidRDefault="00295A43" w:rsidP="00697E01">
            <w:pPr>
              <w:pStyle w:val="Loendilik"/>
              <w:numPr>
                <w:ilvl w:val="0"/>
                <w:numId w:val="24"/>
              </w:numPr>
              <w:ind w:left="360"/>
              <w:rPr>
                <w:rFonts w:ascii="Calibri" w:hAnsi="Calibri"/>
              </w:rPr>
            </w:pPr>
            <w: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4FE41798" w14:textId="0CC39815" w:rsidR="009119B7" w:rsidRDefault="009119B7" w:rsidP="00697E01">
            <w:pPr>
              <w:pStyle w:val="Loendilik"/>
              <w:numPr>
                <w:ilvl w:val="0"/>
                <w:numId w:val="24"/>
              </w:numPr>
              <w:ind w:left="360"/>
            </w:pPr>
            <w:r>
              <w:t>Kasutab oma töös riigikeelt tasemel C1 ja veel vähemalt ühte keelt, soovitavalt inglise või vene keelt, tasemel B1 (vt lisa 1 Keelte oskustasemete kirjeldused).</w:t>
            </w:r>
          </w:p>
          <w:p w14:paraId="6B660AF4" w14:textId="5614BC85" w:rsidR="00842FB5" w:rsidRPr="00697E01" w:rsidRDefault="009119B7" w:rsidP="00697E01">
            <w:pPr>
              <w:pStyle w:val="Loendilik"/>
              <w:numPr>
                <w:ilvl w:val="0"/>
                <w:numId w:val="24"/>
              </w:numPr>
              <w:ind w:left="360"/>
            </w:pPr>
            <w:r>
              <w:t>Kasutab oma igapäevatöös arvutit infotöötluse, kommunikatsiooni ja ohutuse osas iseseisva kasutaja tasemel (vt lisa 2 Digipädevuste enesehindamise skaala).</w:t>
            </w:r>
          </w:p>
        </w:tc>
        <w:tc>
          <w:tcPr>
            <w:tcW w:w="9922" w:type="dxa"/>
          </w:tcPr>
          <w:p w14:paraId="6C2ACC81" w14:textId="77777777" w:rsidR="009119B7" w:rsidRDefault="009119B7" w:rsidP="009119B7">
            <w:pPr>
              <w:rPr>
                <w:rFonts w:ascii="Calibri" w:hAnsi="Calibri"/>
                <w:b/>
                <w:bCs/>
                <w:iCs/>
              </w:rPr>
            </w:pPr>
            <w:r w:rsidRPr="00C31EA3">
              <w:rPr>
                <w:rFonts w:ascii="Calibri" w:hAnsi="Calibri"/>
                <w:b/>
                <w:bCs/>
                <w:iCs/>
              </w:rPr>
              <w:t>Mõtlemisoskused</w:t>
            </w:r>
          </w:p>
          <w:p w14:paraId="6E2F6E2C" w14:textId="019DFB6E" w:rsidR="00040CBF" w:rsidRPr="00FE189F" w:rsidRDefault="002D2163" w:rsidP="00040CBF">
            <w:pPr>
              <w:pStyle w:val="Loendilik"/>
              <w:numPr>
                <w:ilvl w:val="0"/>
                <w:numId w:val="23"/>
              </w:numPr>
              <w:rPr>
                <w:rFonts w:ascii="Calibri" w:hAnsi="Calibri"/>
                <w:iCs/>
              </w:rPr>
            </w:pPr>
            <w:r w:rsidRPr="00FE189F">
              <w:rPr>
                <w:rFonts w:ascii="Calibri" w:hAnsi="Calibri"/>
                <w:iCs/>
              </w:rPr>
              <w:t>Kasutab probleemide/küsimuste analüüsimisel süsteemset arutlust.</w:t>
            </w:r>
          </w:p>
          <w:p w14:paraId="2CA2729D" w14:textId="77777777" w:rsidR="00040CBF" w:rsidRPr="00FE189F" w:rsidRDefault="00040CBF" w:rsidP="00040CBF">
            <w:pPr>
              <w:pStyle w:val="Loendilik"/>
              <w:numPr>
                <w:ilvl w:val="0"/>
                <w:numId w:val="23"/>
              </w:numPr>
              <w:rPr>
                <w:rFonts w:ascii="Calibri" w:hAnsi="Calibri"/>
                <w:iCs/>
              </w:rPr>
            </w:pPr>
            <w:r w:rsidRPr="00FE189F">
              <w:rPr>
                <w:rFonts w:ascii="Calibri" w:hAnsi="Calibri"/>
                <w:iCs/>
              </w:rPr>
              <w:t>Näeb ja loob seoseid olemasoleva ja uue info vahel.</w:t>
            </w:r>
          </w:p>
          <w:p w14:paraId="669C26D5" w14:textId="4865CE5F" w:rsidR="00040CBF" w:rsidRPr="00FE189F" w:rsidRDefault="00040CBF" w:rsidP="00040CBF">
            <w:pPr>
              <w:pStyle w:val="Loendilik"/>
              <w:numPr>
                <w:ilvl w:val="0"/>
                <w:numId w:val="23"/>
              </w:numPr>
              <w:rPr>
                <w:rFonts w:ascii="Calibri" w:hAnsi="Calibri"/>
                <w:iCs/>
              </w:rPr>
            </w:pPr>
            <w:r w:rsidRPr="00FE189F">
              <w:rPr>
                <w:rFonts w:ascii="Calibri" w:hAnsi="Calibri"/>
                <w:iCs/>
              </w:rPr>
              <w:t>Hindab kriitiliselt ja tõlgendab eri allikate teavet, loob nende vahel seosed ning teeb kokkuvõtte.</w:t>
            </w:r>
          </w:p>
          <w:p w14:paraId="7C912BB2" w14:textId="77777777" w:rsidR="009119B7" w:rsidRDefault="009119B7" w:rsidP="009119B7">
            <w:pPr>
              <w:rPr>
                <w:rFonts w:ascii="Calibri" w:hAnsi="Calibri"/>
                <w:b/>
                <w:bCs/>
                <w:iCs/>
              </w:rPr>
            </w:pPr>
          </w:p>
          <w:p w14:paraId="684644BF" w14:textId="77777777" w:rsidR="009119B7" w:rsidRDefault="009119B7" w:rsidP="009119B7">
            <w:pPr>
              <w:rPr>
                <w:rFonts w:ascii="Calibri" w:hAnsi="Calibri"/>
                <w:b/>
                <w:bCs/>
                <w:iCs/>
              </w:rPr>
            </w:pPr>
            <w:proofErr w:type="spellStart"/>
            <w:r w:rsidRPr="00C31EA3">
              <w:rPr>
                <w:rFonts w:ascii="Calibri" w:hAnsi="Calibri"/>
                <w:b/>
                <w:bCs/>
                <w:iCs/>
              </w:rPr>
              <w:t>Enesejuhtimisoskused</w:t>
            </w:r>
            <w:proofErr w:type="spellEnd"/>
          </w:p>
          <w:p w14:paraId="551C7DF3" w14:textId="77777777" w:rsidR="009E20F8" w:rsidRPr="009E20F8" w:rsidRDefault="009E20F8" w:rsidP="00040CBF">
            <w:pPr>
              <w:pStyle w:val="Loendilik"/>
              <w:numPr>
                <w:ilvl w:val="0"/>
                <w:numId w:val="23"/>
              </w:numPr>
              <w:rPr>
                <w:rFonts w:ascii="Calibri" w:hAnsi="Calibri"/>
                <w:iCs/>
              </w:rPr>
            </w:pPr>
            <w:r w:rsidRPr="009E20F8">
              <w:rPr>
                <w:rFonts w:ascii="Calibri" w:hAnsi="Calibri"/>
                <w:iCs/>
              </w:rPr>
              <w:t>Järgib oma tegevuses nii isiklikke, ühiskondlikke kui ka organisatsiooni väärtusi ja põhimõtteid.</w:t>
            </w:r>
          </w:p>
          <w:p w14:paraId="01B35AFF" w14:textId="77777777" w:rsidR="00040CBF" w:rsidRDefault="00040CBF" w:rsidP="00040CBF">
            <w:pPr>
              <w:pStyle w:val="Loendilik"/>
              <w:numPr>
                <w:ilvl w:val="0"/>
                <w:numId w:val="23"/>
              </w:numPr>
            </w:pPr>
            <w:r>
              <w:t xml:space="preserve">Lähtub oma töös kutse-eetika põhimõtetest. </w:t>
            </w:r>
          </w:p>
          <w:p w14:paraId="1F89B891" w14:textId="77777777" w:rsidR="009119B7" w:rsidRDefault="009119B7" w:rsidP="009119B7">
            <w:pPr>
              <w:rPr>
                <w:rFonts w:ascii="Calibri" w:hAnsi="Calibri"/>
                <w:b/>
                <w:bCs/>
                <w:iCs/>
              </w:rPr>
            </w:pPr>
          </w:p>
          <w:p w14:paraId="017A63D4" w14:textId="77777777" w:rsidR="009119B7" w:rsidRDefault="009119B7" w:rsidP="009119B7">
            <w:pPr>
              <w:rPr>
                <w:rFonts w:ascii="Calibri" w:hAnsi="Calibri"/>
                <w:b/>
                <w:bCs/>
              </w:rPr>
            </w:pPr>
            <w:r w:rsidRPr="61A2D66C">
              <w:rPr>
                <w:rFonts w:ascii="Calibri" w:hAnsi="Calibri"/>
                <w:b/>
                <w:bCs/>
              </w:rPr>
              <w:t>Lävimisoskused</w:t>
            </w:r>
          </w:p>
          <w:p w14:paraId="12804890" w14:textId="77777777" w:rsidR="009E20F8" w:rsidRDefault="009E20F8" w:rsidP="00040CBF">
            <w:pPr>
              <w:pStyle w:val="Loendilik"/>
              <w:numPr>
                <w:ilvl w:val="0"/>
                <w:numId w:val="23"/>
              </w:numPr>
              <w:rPr>
                <w:rFonts w:ascii="Calibri" w:hAnsi="Calibri"/>
              </w:rPr>
            </w:pPr>
            <w:r w:rsidRPr="009E20F8">
              <w:rPr>
                <w:rFonts w:ascii="Calibri" w:hAnsi="Calibri"/>
              </w:rPr>
              <w:t>Loob teiste inimestega hea kontakti, väljendab end viisakalt ja arusaadavalt.</w:t>
            </w:r>
          </w:p>
          <w:p w14:paraId="50D7623D" w14:textId="77777777" w:rsidR="00040CBF" w:rsidRPr="009E20F8" w:rsidRDefault="00040CBF" w:rsidP="00040CBF">
            <w:pPr>
              <w:pStyle w:val="Loendilik"/>
              <w:numPr>
                <w:ilvl w:val="0"/>
                <w:numId w:val="23"/>
              </w:numPr>
              <w:rPr>
                <w:rFonts w:ascii="Calibri" w:hAnsi="Calibri"/>
              </w:rPr>
            </w:pPr>
            <w: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64515DFA" w14:textId="77777777" w:rsidR="009E20F8" w:rsidRDefault="009E20F8" w:rsidP="00040CBF">
            <w:pPr>
              <w:pStyle w:val="Loendilik"/>
              <w:numPr>
                <w:ilvl w:val="0"/>
                <w:numId w:val="23"/>
              </w:numPr>
            </w:pPr>
            <w:r>
              <w:t>Kasutab oma töös riigikeelt tasemel C1 ja veel vähemalt ühte keelt, soovitavalt inglise või vene keelt, tasemel B1 (vt lisa 1 Keelte oskustasemete kirjeldused).</w:t>
            </w:r>
          </w:p>
          <w:p w14:paraId="2E4B6D18" w14:textId="77065323" w:rsidR="00842FB5" w:rsidRPr="009E20F8" w:rsidRDefault="009E20F8" w:rsidP="00040CBF">
            <w:pPr>
              <w:pStyle w:val="Loendilik"/>
              <w:numPr>
                <w:ilvl w:val="0"/>
                <w:numId w:val="23"/>
              </w:numPr>
            </w:pPr>
            <w:r>
              <w:t>Kasutab oma igapäevatöös arvutit infotöötluse, kommunikatsiooni ja ohutuse osas iseseisva kasutaja tasemel (vt lisa 2 Digipädevuste enesehindamise skaala).</w:t>
            </w:r>
          </w:p>
        </w:tc>
      </w:tr>
      <w:tr w:rsidR="000F54B7" w14:paraId="01F54170" w14:textId="77777777" w:rsidTr="009A6E98">
        <w:trPr>
          <w:trHeight w:val="228"/>
        </w:trPr>
        <w:tc>
          <w:tcPr>
            <w:tcW w:w="9918" w:type="dxa"/>
          </w:tcPr>
          <w:p w14:paraId="266F0288" w14:textId="010F9D8D" w:rsidR="000F54B7" w:rsidRPr="00C31EA3" w:rsidRDefault="000F54B7" w:rsidP="009119B7">
            <w:pPr>
              <w:rPr>
                <w:rFonts w:ascii="Calibri" w:hAnsi="Calibri"/>
                <w:b/>
                <w:bCs/>
                <w:iCs/>
              </w:rPr>
            </w:pPr>
            <w:r w:rsidRPr="000F54B7">
              <w:rPr>
                <w:color w:val="FF0000"/>
              </w:rPr>
              <w:t>Kommentaarid:</w:t>
            </w:r>
          </w:p>
        </w:tc>
        <w:tc>
          <w:tcPr>
            <w:tcW w:w="9922" w:type="dxa"/>
          </w:tcPr>
          <w:p w14:paraId="0BC0E3F1" w14:textId="4F1BD767" w:rsidR="000F54B7" w:rsidRPr="00C31EA3" w:rsidRDefault="000F54B7" w:rsidP="009119B7">
            <w:pPr>
              <w:rPr>
                <w:rFonts w:ascii="Calibri" w:hAnsi="Calibri"/>
                <w:b/>
                <w:bCs/>
                <w:iCs/>
              </w:rPr>
            </w:pPr>
            <w:r w:rsidRPr="000F54B7">
              <w:rPr>
                <w:color w:val="FF0000"/>
              </w:rPr>
              <w:t>Kommentaarid:</w:t>
            </w:r>
          </w:p>
        </w:tc>
      </w:tr>
      <w:tr w:rsidR="00842FB5" w14:paraId="5CD442C8" w14:textId="77777777" w:rsidTr="009A6E98">
        <w:tc>
          <w:tcPr>
            <w:tcW w:w="9918" w:type="dxa"/>
            <w:shd w:val="clear" w:color="auto" w:fill="FBE4D5" w:themeFill="accent2" w:themeFillTint="33"/>
          </w:tcPr>
          <w:p w14:paraId="2D55DCBA" w14:textId="7C89E7FE" w:rsidR="00842FB5" w:rsidRPr="00D82475" w:rsidRDefault="00842FB5" w:rsidP="00842FB5">
            <w:pPr>
              <w:rPr>
                <w:rFonts w:ascii="Calibri" w:eastAsia="Calibri" w:hAnsi="Calibri" w:cs="Calibri"/>
                <w:b/>
                <w:bCs/>
              </w:rPr>
            </w:pPr>
            <w:r w:rsidRPr="00D82475">
              <w:rPr>
                <w:rFonts w:ascii="Calibri" w:eastAsia="Calibri" w:hAnsi="Calibri" w:cs="Calibri"/>
                <w:b/>
                <w:bCs/>
              </w:rPr>
              <w:t>Kohustuslikud kompetentsid</w:t>
            </w:r>
          </w:p>
        </w:tc>
        <w:tc>
          <w:tcPr>
            <w:tcW w:w="9922" w:type="dxa"/>
            <w:shd w:val="clear" w:color="auto" w:fill="FBE4D5" w:themeFill="accent2" w:themeFillTint="33"/>
          </w:tcPr>
          <w:p w14:paraId="23A3C549" w14:textId="5DA6F692" w:rsidR="00842FB5" w:rsidRPr="00E2550C" w:rsidRDefault="00842FB5" w:rsidP="00842FB5">
            <w:pPr>
              <w:rPr>
                <w:rFonts w:ascii="Calibri" w:eastAsia="Calibri" w:hAnsi="Calibri" w:cs="Calibri"/>
                <w:color w:val="FF0000"/>
              </w:rPr>
            </w:pPr>
            <w:r w:rsidRPr="00D82475">
              <w:rPr>
                <w:rFonts w:ascii="Calibri" w:eastAsia="Calibri" w:hAnsi="Calibri" w:cs="Calibri"/>
                <w:b/>
                <w:bCs/>
              </w:rPr>
              <w:t>Kohustuslikud kompetentsid</w:t>
            </w:r>
          </w:p>
        </w:tc>
      </w:tr>
      <w:tr w:rsidR="00842FB5" w14:paraId="6CC3A486" w14:textId="77777777" w:rsidTr="009A6E98">
        <w:tc>
          <w:tcPr>
            <w:tcW w:w="9918" w:type="dxa"/>
            <w:shd w:val="clear" w:color="auto" w:fill="F2F2F2" w:themeFill="background1" w:themeFillShade="F2"/>
          </w:tcPr>
          <w:p w14:paraId="1A49F0DF" w14:textId="1A83085C" w:rsidR="00842FB5" w:rsidRPr="007D713C" w:rsidRDefault="00842FB5" w:rsidP="00842FB5">
            <w:pPr>
              <w:rPr>
                <w:rFonts w:ascii="Calibri" w:eastAsia="Calibri" w:hAnsi="Calibri" w:cs="Calibri"/>
                <w:b/>
                <w:bCs/>
              </w:rPr>
            </w:pPr>
            <w:r w:rsidRPr="007D713C">
              <w:rPr>
                <w:rFonts w:ascii="Calibri" w:eastAsia="Calibri" w:hAnsi="Calibri" w:cs="Calibri"/>
                <w:b/>
                <w:bCs/>
              </w:rPr>
              <w:lastRenderedPageBreak/>
              <w:t xml:space="preserve">B.3.1 </w:t>
            </w:r>
            <w:r w:rsidRPr="007D713C">
              <w:rPr>
                <w:b/>
                <w:bCs/>
              </w:rPr>
              <w:t>Jumalateenistuste ja usuliste talituste korraldamine ja läbiviimine</w:t>
            </w:r>
          </w:p>
        </w:tc>
        <w:tc>
          <w:tcPr>
            <w:tcW w:w="9922" w:type="dxa"/>
            <w:shd w:val="clear" w:color="auto" w:fill="F2F2F2" w:themeFill="background1" w:themeFillShade="F2"/>
          </w:tcPr>
          <w:p w14:paraId="1F5DCE64" w14:textId="5A077340" w:rsidR="00842FB5" w:rsidRPr="009A6E98" w:rsidRDefault="009A6E98" w:rsidP="00842FB5">
            <w:pPr>
              <w:rPr>
                <w:rFonts w:ascii="Calibri" w:eastAsia="Calibri" w:hAnsi="Calibri" w:cs="Calibri"/>
                <w:b/>
                <w:bCs/>
                <w:color w:val="FF0000"/>
              </w:rPr>
            </w:pPr>
            <w:r w:rsidRPr="009A6E98">
              <w:rPr>
                <w:b/>
                <w:bCs/>
              </w:rPr>
              <w:t>B.</w:t>
            </w:r>
            <w:r w:rsidR="0002017D">
              <w:rPr>
                <w:b/>
                <w:bCs/>
              </w:rPr>
              <w:t>3</w:t>
            </w:r>
            <w:r w:rsidRPr="009A6E98">
              <w:rPr>
                <w:b/>
                <w:bCs/>
              </w:rPr>
              <w:t>.1 Jumalateenistuste ja usuliste talituste korraldamine ja läbiviimine</w:t>
            </w:r>
          </w:p>
        </w:tc>
      </w:tr>
      <w:tr w:rsidR="00842FB5" w14:paraId="769E3CF2" w14:textId="77777777" w:rsidTr="009A6E98">
        <w:tc>
          <w:tcPr>
            <w:tcW w:w="9918" w:type="dxa"/>
          </w:tcPr>
          <w:p w14:paraId="4BC2EFB5" w14:textId="725E5190" w:rsidR="00842FB5" w:rsidRPr="007D713C" w:rsidRDefault="00842FB5" w:rsidP="00842FB5">
            <w:pPr>
              <w:rPr>
                <w:rFonts w:ascii="Calibri" w:eastAsia="Calibri" w:hAnsi="Calibri" w:cs="Calibri"/>
              </w:rPr>
            </w:pPr>
            <w:r w:rsidRPr="007D713C">
              <w:rPr>
                <w:rFonts w:ascii="Calibri" w:eastAsia="Calibri" w:hAnsi="Calibri" w:cs="Calibri"/>
              </w:rPr>
              <w:t>Tegevusnäitajad</w:t>
            </w:r>
          </w:p>
          <w:p w14:paraId="7BDD9594" w14:textId="56BB5440" w:rsidR="000F29B7" w:rsidRPr="000F29B7" w:rsidRDefault="00842FB5" w:rsidP="000C4AE9">
            <w:pPr>
              <w:pStyle w:val="Loendilik"/>
              <w:numPr>
                <w:ilvl w:val="0"/>
                <w:numId w:val="7"/>
              </w:numPr>
              <w:rPr>
                <w:rFonts w:ascii="Calibri" w:eastAsia="Calibri" w:hAnsi="Calibri" w:cs="Calibri"/>
              </w:rPr>
            </w:pPr>
            <w:r w:rsidRPr="000F29B7">
              <w:rPr>
                <w:rFonts w:ascii="Calibri" w:eastAsia="Calibri" w:hAnsi="Calibri" w:cs="Calibri"/>
              </w:rPr>
              <w:t xml:space="preserve">Valmistab ette </w:t>
            </w:r>
            <w:r w:rsidR="0051046B" w:rsidRPr="000F29B7">
              <w:rPr>
                <w:rFonts w:ascii="Calibri" w:eastAsia="Calibri" w:hAnsi="Calibri" w:cs="Calibri"/>
              </w:rPr>
              <w:t xml:space="preserve">ja viib läbi </w:t>
            </w:r>
            <w:r w:rsidRPr="000F29B7">
              <w:rPr>
                <w:rFonts w:ascii="Calibri" w:eastAsia="Calibri" w:hAnsi="Calibri" w:cs="Calibri"/>
              </w:rPr>
              <w:t>jumalateenistusi, oikumeenilisi teenistusi ja usulisi talitusi (sakramentaalsed, palve-, õnnistamis</w:t>
            </w:r>
            <w:r w:rsidR="00DE18DC" w:rsidRPr="000F29B7">
              <w:rPr>
                <w:rFonts w:ascii="Calibri" w:eastAsia="Calibri" w:hAnsi="Calibri" w:cs="Calibri"/>
              </w:rPr>
              <w:t xml:space="preserve"> </w:t>
            </w:r>
            <w:r w:rsidRPr="000F29B7">
              <w:rPr>
                <w:rFonts w:ascii="Calibri" w:eastAsia="Calibri" w:hAnsi="Calibri" w:cs="Calibri"/>
              </w:rPr>
              <w:t>ja pühitsemistalitused)</w:t>
            </w:r>
            <w:r w:rsidR="005F4DDC">
              <w:rPr>
                <w:rFonts w:ascii="Calibri" w:eastAsia="Calibri" w:hAnsi="Calibri" w:cs="Calibri"/>
              </w:rPr>
              <w:t>,</w:t>
            </w:r>
            <w:r w:rsidRPr="000F29B7">
              <w:rPr>
                <w:rFonts w:ascii="Calibri" w:eastAsia="Calibri" w:hAnsi="Calibri" w:cs="Calibri"/>
              </w:rPr>
              <w:t xml:space="preserve"> </w:t>
            </w:r>
            <w:r w:rsidR="0051046B" w:rsidRPr="000F29B7">
              <w:rPr>
                <w:rFonts w:ascii="Calibri" w:eastAsia="Calibri" w:hAnsi="Calibri" w:cs="Calibri"/>
              </w:rPr>
              <w:t xml:space="preserve">lähtudes </w:t>
            </w:r>
            <w:r w:rsidRPr="000F29B7">
              <w:rPr>
                <w:rFonts w:ascii="Calibri" w:eastAsia="Calibri" w:hAnsi="Calibri" w:cs="Calibri"/>
              </w:rPr>
              <w:t>oma</w:t>
            </w:r>
            <w:r w:rsidR="009A6E98" w:rsidRPr="000F29B7">
              <w:rPr>
                <w:rFonts w:ascii="Calibri" w:eastAsia="Calibri" w:hAnsi="Calibri" w:cs="Calibri"/>
              </w:rPr>
              <w:t xml:space="preserve"> </w:t>
            </w:r>
            <w:r w:rsidRPr="000F29B7">
              <w:rPr>
                <w:rFonts w:ascii="Calibri" w:eastAsia="Calibri" w:hAnsi="Calibri" w:cs="Calibri"/>
              </w:rPr>
              <w:t>organisatsiooni</w:t>
            </w:r>
            <w:r w:rsidR="0051046B" w:rsidRPr="000F29B7">
              <w:rPr>
                <w:rFonts w:ascii="Calibri" w:eastAsia="Calibri" w:hAnsi="Calibri" w:cs="Calibri"/>
              </w:rPr>
              <w:t xml:space="preserve"> spetsiifikast</w:t>
            </w:r>
            <w:r w:rsidR="000F29B7">
              <w:rPr>
                <w:rFonts w:ascii="Calibri" w:eastAsia="Calibri" w:hAnsi="Calibri" w:cs="Calibri"/>
              </w:rPr>
              <w:t xml:space="preserve"> ja oma usuühenduse traditsioonidest</w:t>
            </w:r>
            <w:r w:rsidR="00C90922">
              <w:rPr>
                <w:rFonts w:ascii="Calibri" w:eastAsia="Calibri" w:hAnsi="Calibri" w:cs="Calibri"/>
              </w:rPr>
              <w:t xml:space="preserve">, arvestades samal ajal oikumeenilisuse põhimõtet. </w:t>
            </w:r>
          </w:p>
          <w:p w14:paraId="4704466D" w14:textId="60AE8934" w:rsidR="00842FB5" w:rsidRDefault="007B3C39" w:rsidP="000C4AE9">
            <w:pPr>
              <w:pStyle w:val="Loendilik"/>
              <w:numPr>
                <w:ilvl w:val="0"/>
                <w:numId w:val="7"/>
              </w:numPr>
              <w:rPr>
                <w:rFonts w:ascii="Calibri" w:eastAsia="Calibri" w:hAnsi="Calibri" w:cs="Calibri"/>
              </w:rPr>
            </w:pPr>
            <w:r>
              <w:rPr>
                <w:rFonts w:ascii="Calibri" w:eastAsia="Calibri" w:hAnsi="Calibri" w:cs="Calibri"/>
              </w:rPr>
              <w:t>V</w:t>
            </w:r>
            <w:r w:rsidR="00842FB5" w:rsidRPr="000F29B7">
              <w:rPr>
                <w:rFonts w:ascii="Calibri" w:eastAsia="Calibri" w:hAnsi="Calibri" w:cs="Calibri"/>
              </w:rPr>
              <w:t xml:space="preserve">iib usulisi talitusi </w:t>
            </w:r>
            <w:r w:rsidR="00C90922">
              <w:rPr>
                <w:rFonts w:ascii="Calibri" w:eastAsia="Calibri" w:hAnsi="Calibri" w:cs="Calibri"/>
              </w:rPr>
              <w:t xml:space="preserve">läbi </w:t>
            </w:r>
            <w:r w:rsidR="00842FB5" w:rsidRPr="000F29B7">
              <w:rPr>
                <w:rFonts w:ascii="Calibri" w:eastAsia="Calibri" w:hAnsi="Calibri" w:cs="Calibri"/>
              </w:rPr>
              <w:t>eritingimustes (</w:t>
            </w:r>
            <w:r>
              <w:rPr>
                <w:rFonts w:ascii="Calibri" w:eastAsia="Calibri" w:hAnsi="Calibri" w:cs="Calibri"/>
              </w:rPr>
              <w:t>maastikul, arestimajas, vanglas</w:t>
            </w:r>
            <w:r w:rsidR="00500FAB">
              <w:rPr>
                <w:rFonts w:ascii="Calibri" w:eastAsia="Calibri" w:hAnsi="Calibri" w:cs="Calibri"/>
              </w:rPr>
              <w:t>, haiglas</w:t>
            </w:r>
            <w:r w:rsidR="00C90922">
              <w:rPr>
                <w:rFonts w:ascii="Calibri" w:eastAsia="Calibri" w:hAnsi="Calibri" w:cs="Calibri"/>
              </w:rPr>
              <w:t xml:space="preserve"> </w:t>
            </w:r>
            <w:r>
              <w:rPr>
                <w:rFonts w:ascii="Calibri" w:eastAsia="Calibri" w:hAnsi="Calibri" w:cs="Calibri"/>
              </w:rPr>
              <w:t>jne</w:t>
            </w:r>
            <w:r w:rsidR="00C90922">
              <w:rPr>
                <w:rFonts w:ascii="Calibri" w:eastAsia="Calibri" w:hAnsi="Calibri" w:cs="Calibri"/>
              </w:rPr>
              <w:t>)</w:t>
            </w:r>
            <w:r>
              <w:rPr>
                <w:rFonts w:ascii="Calibri" w:eastAsia="Calibri" w:hAnsi="Calibri" w:cs="Calibri"/>
              </w:rPr>
              <w:t xml:space="preserve"> </w:t>
            </w:r>
            <w:r w:rsidR="00C90922">
              <w:rPr>
                <w:rFonts w:ascii="Calibri" w:eastAsia="Calibri" w:hAnsi="Calibri" w:cs="Calibri"/>
              </w:rPr>
              <w:t>ja eriolukorras (lahing, kriis,</w:t>
            </w:r>
            <w:r w:rsidR="00500FAB">
              <w:rPr>
                <w:rFonts w:ascii="Calibri" w:eastAsia="Calibri" w:hAnsi="Calibri" w:cs="Calibri"/>
              </w:rPr>
              <w:t xml:space="preserve"> epideemiaolukord</w:t>
            </w:r>
            <w:r w:rsidR="00C90922">
              <w:rPr>
                <w:rFonts w:ascii="Calibri" w:eastAsia="Calibri" w:hAnsi="Calibri" w:cs="Calibri"/>
              </w:rPr>
              <w:t xml:space="preserve"> jne). Nendeks talitusteks võivad olla (hädamatus, </w:t>
            </w:r>
            <w:r w:rsidR="00842FB5" w:rsidRPr="000F29B7">
              <w:rPr>
                <w:rFonts w:ascii="Calibri" w:eastAsia="Calibri" w:hAnsi="Calibri" w:cs="Calibri"/>
              </w:rPr>
              <w:t xml:space="preserve">merematus, </w:t>
            </w:r>
            <w:r w:rsidR="00C90922">
              <w:rPr>
                <w:rFonts w:ascii="Calibri" w:eastAsia="Calibri" w:hAnsi="Calibri" w:cs="Calibri"/>
              </w:rPr>
              <w:t>hädaristimine, hädalaulatus, viimane võidmine</w:t>
            </w:r>
            <w:r w:rsidR="00842FB5" w:rsidRPr="000F29B7">
              <w:rPr>
                <w:rFonts w:ascii="Calibri" w:eastAsia="Calibri" w:hAnsi="Calibri" w:cs="Calibri"/>
              </w:rPr>
              <w:t xml:space="preserve"> jne)</w:t>
            </w:r>
            <w:r w:rsidR="00C90922">
              <w:rPr>
                <w:rFonts w:ascii="Calibri" w:eastAsia="Calibri" w:hAnsi="Calibri" w:cs="Calibri"/>
              </w:rPr>
              <w:t>.</w:t>
            </w:r>
            <w:r w:rsidR="00C7703D">
              <w:rPr>
                <w:rFonts w:ascii="Calibri" w:eastAsia="Calibri" w:hAnsi="Calibri" w:cs="Calibri"/>
              </w:rPr>
              <w:t xml:space="preserve"> </w:t>
            </w:r>
          </w:p>
          <w:p w14:paraId="5451773F" w14:textId="29CD1C54" w:rsidR="00C7703D" w:rsidRPr="000F29B7" w:rsidRDefault="00C7703D" w:rsidP="000C4AE9">
            <w:pPr>
              <w:pStyle w:val="Loendilik"/>
              <w:numPr>
                <w:ilvl w:val="0"/>
                <w:numId w:val="7"/>
              </w:numPr>
              <w:rPr>
                <w:rFonts w:ascii="Calibri" w:eastAsia="Calibri" w:hAnsi="Calibri" w:cs="Calibri"/>
              </w:rPr>
            </w:pPr>
            <w:r>
              <w:rPr>
                <w:rFonts w:ascii="Calibri" w:eastAsia="Calibri" w:hAnsi="Calibri" w:cs="Calibri"/>
              </w:rPr>
              <w:t xml:space="preserve">Viib läbi usulisi talitusi nii oma organisatsiooni kui riiklikult oluliselt tähtpäevadel. </w:t>
            </w:r>
          </w:p>
          <w:p w14:paraId="43C4E1B6" w14:textId="689569AF" w:rsidR="00842FB5" w:rsidRPr="00D82475" w:rsidRDefault="00842FB5" w:rsidP="00842FB5">
            <w:pPr>
              <w:rPr>
                <w:rFonts w:ascii="Calibri" w:eastAsia="Calibri" w:hAnsi="Calibri" w:cs="Calibri"/>
              </w:rPr>
            </w:pPr>
          </w:p>
        </w:tc>
        <w:tc>
          <w:tcPr>
            <w:tcW w:w="9922" w:type="dxa"/>
          </w:tcPr>
          <w:p w14:paraId="79946844" w14:textId="77777777" w:rsidR="00C7703D" w:rsidRPr="007D713C" w:rsidRDefault="00C7703D" w:rsidP="00C7703D">
            <w:pPr>
              <w:rPr>
                <w:rFonts w:ascii="Calibri" w:eastAsia="Calibri" w:hAnsi="Calibri" w:cs="Calibri"/>
              </w:rPr>
            </w:pPr>
            <w:r w:rsidRPr="007D713C">
              <w:rPr>
                <w:rFonts w:ascii="Calibri" w:eastAsia="Calibri" w:hAnsi="Calibri" w:cs="Calibri"/>
              </w:rPr>
              <w:t>Tegevusnäitajad</w:t>
            </w:r>
          </w:p>
          <w:p w14:paraId="4D710377" w14:textId="6B9C06FF" w:rsidR="00C7703D" w:rsidRPr="000F29B7" w:rsidRDefault="00C7703D" w:rsidP="000C4AE9">
            <w:pPr>
              <w:pStyle w:val="Loendilik"/>
              <w:numPr>
                <w:ilvl w:val="0"/>
                <w:numId w:val="10"/>
              </w:numPr>
              <w:rPr>
                <w:rFonts w:ascii="Calibri" w:eastAsia="Calibri" w:hAnsi="Calibri" w:cs="Calibri"/>
              </w:rPr>
            </w:pPr>
            <w:r w:rsidRPr="000F29B7">
              <w:rPr>
                <w:rFonts w:ascii="Calibri" w:eastAsia="Calibri" w:hAnsi="Calibri" w:cs="Calibri"/>
              </w:rPr>
              <w:t>Valmistab ette ja viib läbi jumalateenistusi, oikumeenilisi teenistusi ja usulisi talitusi (sakramentaalsed, palve-, õnnistamis ja pühitsemistalitused)</w:t>
            </w:r>
            <w:r w:rsidR="005F4DDC">
              <w:rPr>
                <w:rFonts w:ascii="Calibri" w:eastAsia="Calibri" w:hAnsi="Calibri" w:cs="Calibri"/>
              </w:rPr>
              <w:t>,</w:t>
            </w:r>
            <w:r w:rsidRPr="000F29B7">
              <w:rPr>
                <w:rFonts w:ascii="Calibri" w:eastAsia="Calibri" w:hAnsi="Calibri" w:cs="Calibri"/>
              </w:rPr>
              <w:t xml:space="preserve"> lähtudes oma organisatsiooni spetsiifikast</w:t>
            </w:r>
            <w:r>
              <w:rPr>
                <w:rFonts w:ascii="Calibri" w:eastAsia="Calibri" w:hAnsi="Calibri" w:cs="Calibri"/>
              </w:rPr>
              <w:t xml:space="preserve"> ja oma usuühenduse traditsioonidest, arvestades samal ajal oikumeenilisuse põhimõtet. </w:t>
            </w:r>
          </w:p>
          <w:p w14:paraId="039ECDB7" w14:textId="018EF58F" w:rsidR="00C7703D" w:rsidRDefault="00C7703D" w:rsidP="000C4AE9">
            <w:pPr>
              <w:pStyle w:val="Loendilik"/>
              <w:numPr>
                <w:ilvl w:val="0"/>
                <w:numId w:val="10"/>
              </w:numPr>
              <w:rPr>
                <w:rFonts w:ascii="Calibri" w:eastAsia="Calibri" w:hAnsi="Calibri" w:cs="Calibri"/>
              </w:rPr>
            </w:pPr>
            <w:r>
              <w:rPr>
                <w:rFonts w:ascii="Calibri" w:eastAsia="Calibri" w:hAnsi="Calibri" w:cs="Calibri"/>
              </w:rPr>
              <w:t>V</w:t>
            </w:r>
            <w:r w:rsidRPr="000F29B7">
              <w:rPr>
                <w:rFonts w:ascii="Calibri" w:eastAsia="Calibri" w:hAnsi="Calibri" w:cs="Calibri"/>
              </w:rPr>
              <w:t xml:space="preserve">iib usulisi talitusi </w:t>
            </w:r>
            <w:r>
              <w:rPr>
                <w:rFonts w:ascii="Calibri" w:eastAsia="Calibri" w:hAnsi="Calibri" w:cs="Calibri"/>
              </w:rPr>
              <w:t xml:space="preserve">läbi </w:t>
            </w:r>
            <w:r w:rsidRPr="000F29B7">
              <w:rPr>
                <w:rFonts w:ascii="Calibri" w:eastAsia="Calibri" w:hAnsi="Calibri" w:cs="Calibri"/>
              </w:rPr>
              <w:t>eritingimustes (</w:t>
            </w:r>
            <w:r>
              <w:rPr>
                <w:rFonts w:ascii="Calibri" w:eastAsia="Calibri" w:hAnsi="Calibri" w:cs="Calibri"/>
              </w:rPr>
              <w:t>maastikul, arestimajas, vanglas</w:t>
            </w:r>
            <w:r w:rsidR="00500FAB">
              <w:rPr>
                <w:rFonts w:ascii="Calibri" w:eastAsia="Calibri" w:hAnsi="Calibri" w:cs="Calibri"/>
              </w:rPr>
              <w:t xml:space="preserve">, </w:t>
            </w:r>
            <w:proofErr w:type="spellStart"/>
            <w:r w:rsidR="00500FAB">
              <w:rPr>
                <w:rFonts w:ascii="Calibri" w:eastAsia="Calibri" w:hAnsi="Calibri" w:cs="Calibri"/>
              </w:rPr>
              <w:t>haigkas</w:t>
            </w:r>
            <w:proofErr w:type="spellEnd"/>
            <w:r>
              <w:rPr>
                <w:rFonts w:ascii="Calibri" w:eastAsia="Calibri" w:hAnsi="Calibri" w:cs="Calibri"/>
              </w:rPr>
              <w:t xml:space="preserve"> jne) ja eriolukorras (lahing, kriis, </w:t>
            </w:r>
            <w:r w:rsidR="00500FAB">
              <w:rPr>
                <w:rFonts w:ascii="Calibri" w:eastAsia="Calibri" w:hAnsi="Calibri" w:cs="Calibri"/>
              </w:rPr>
              <w:t xml:space="preserve">epideemiaolukord </w:t>
            </w:r>
            <w:r>
              <w:rPr>
                <w:rFonts w:ascii="Calibri" w:eastAsia="Calibri" w:hAnsi="Calibri" w:cs="Calibri"/>
              </w:rPr>
              <w:t xml:space="preserve">jne). Nendeks talitusteks võivad olla (hädamatus, </w:t>
            </w:r>
            <w:r w:rsidRPr="000F29B7">
              <w:rPr>
                <w:rFonts w:ascii="Calibri" w:eastAsia="Calibri" w:hAnsi="Calibri" w:cs="Calibri"/>
              </w:rPr>
              <w:t xml:space="preserve">merematus, </w:t>
            </w:r>
            <w:r>
              <w:rPr>
                <w:rFonts w:ascii="Calibri" w:eastAsia="Calibri" w:hAnsi="Calibri" w:cs="Calibri"/>
              </w:rPr>
              <w:t>hädaristimine, hädalaulatus, viimane võidmine</w:t>
            </w:r>
            <w:r w:rsidRPr="000F29B7">
              <w:rPr>
                <w:rFonts w:ascii="Calibri" w:eastAsia="Calibri" w:hAnsi="Calibri" w:cs="Calibri"/>
              </w:rPr>
              <w:t xml:space="preserve"> jne)</w:t>
            </w:r>
            <w:r>
              <w:rPr>
                <w:rFonts w:ascii="Calibri" w:eastAsia="Calibri" w:hAnsi="Calibri" w:cs="Calibri"/>
              </w:rPr>
              <w:t xml:space="preserve">. </w:t>
            </w:r>
          </w:p>
          <w:p w14:paraId="0583ADF1" w14:textId="7F9E2219" w:rsidR="00C7703D" w:rsidRPr="00C7703D" w:rsidRDefault="00C7703D" w:rsidP="000C4AE9">
            <w:pPr>
              <w:pStyle w:val="Loendilik"/>
              <w:numPr>
                <w:ilvl w:val="0"/>
                <w:numId w:val="10"/>
              </w:numPr>
              <w:rPr>
                <w:rFonts w:ascii="Calibri" w:eastAsia="Calibri" w:hAnsi="Calibri" w:cs="Calibri"/>
              </w:rPr>
            </w:pPr>
            <w:r>
              <w:rPr>
                <w:rFonts w:ascii="Calibri" w:eastAsia="Calibri" w:hAnsi="Calibri" w:cs="Calibri"/>
              </w:rPr>
              <w:t xml:space="preserve">Valmistab ette ja viib läbi usulisi talitusi nii oma organisatsiooni kui riiklikult oluliselt tähtpäevadel. </w:t>
            </w:r>
          </w:p>
          <w:p w14:paraId="5B2D5EE4" w14:textId="02C6CB32" w:rsidR="00842FB5" w:rsidRPr="00C7703D" w:rsidRDefault="00C7703D" w:rsidP="000C4AE9">
            <w:pPr>
              <w:pStyle w:val="Loendilik"/>
              <w:numPr>
                <w:ilvl w:val="0"/>
                <w:numId w:val="10"/>
              </w:numPr>
              <w:rPr>
                <w:rFonts w:ascii="Calibri" w:eastAsia="Calibri" w:hAnsi="Calibri" w:cs="Calibri"/>
              </w:rPr>
            </w:pPr>
            <w:r w:rsidRPr="008444DA">
              <w:rPr>
                <w:rFonts w:ascii="Calibri" w:eastAsia="Calibri" w:hAnsi="Calibri" w:cs="Calibri"/>
                <w:highlight w:val="yellow"/>
              </w:rPr>
              <w:t xml:space="preserve">Vajadusel osaleb või viib läbi usulisi talitusi </w:t>
            </w:r>
            <w:r w:rsidR="009A6E98" w:rsidRPr="008444DA">
              <w:rPr>
                <w:rFonts w:ascii="Calibri" w:eastAsia="Calibri" w:hAnsi="Calibri" w:cs="Calibri"/>
                <w:highlight w:val="yellow"/>
              </w:rPr>
              <w:t>rahvusvahelise</w:t>
            </w:r>
            <w:r w:rsidRPr="008444DA">
              <w:rPr>
                <w:rFonts w:ascii="Calibri" w:eastAsia="Calibri" w:hAnsi="Calibri" w:cs="Calibri"/>
                <w:highlight w:val="yellow"/>
              </w:rPr>
              <w:t>s koostöös teiste riikide kaplanitega, mis võib eeldada talituse läbiviimist inglise keeles.</w:t>
            </w:r>
            <w:r>
              <w:rPr>
                <w:rFonts w:ascii="Calibri" w:eastAsia="Calibri" w:hAnsi="Calibri" w:cs="Calibri"/>
              </w:rPr>
              <w:t xml:space="preserve"> </w:t>
            </w:r>
          </w:p>
        </w:tc>
      </w:tr>
      <w:tr w:rsidR="000F54B7" w14:paraId="6563A405" w14:textId="77777777" w:rsidTr="009A6E98">
        <w:tc>
          <w:tcPr>
            <w:tcW w:w="9918" w:type="dxa"/>
          </w:tcPr>
          <w:p w14:paraId="0FC6A0E6" w14:textId="0B5DAD17" w:rsidR="000F54B7" w:rsidRPr="007D713C" w:rsidRDefault="000F54B7" w:rsidP="00842FB5">
            <w:pPr>
              <w:rPr>
                <w:rFonts w:ascii="Calibri" w:eastAsia="Calibri" w:hAnsi="Calibri" w:cs="Calibri"/>
              </w:rPr>
            </w:pPr>
            <w:r w:rsidRPr="000F54B7">
              <w:rPr>
                <w:color w:val="FF0000"/>
              </w:rPr>
              <w:t>Kommentaarid:</w:t>
            </w:r>
          </w:p>
        </w:tc>
        <w:tc>
          <w:tcPr>
            <w:tcW w:w="9922" w:type="dxa"/>
          </w:tcPr>
          <w:p w14:paraId="52175D50" w14:textId="23C61490" w:rsidR="000F54B7" w:rsidRPr="007D713C" w:rsidRDefault="000F54B7" w:rsidP="00C7703D">
            <w:pPr>
              <w:rPr>
                <w:rFonts w:ascii="Calibri" w:eastAsia="Calibri" w:hAnsi="Calibri" w:cs="Calibri"/>
              </w:rPr>
            </w:pPr>
            <w:r w:rsidRPr="000F54B7">
              <w:rPr>
                <w:color w:val="FF0000"/>
              </w:rPr>
              <w:t>Kommentaarid:</w:t>
            </w:r>
          </w:p>
        </w:tc>
      </w:tr>
      <w:tr w:rsidR="00842FB5" w14:paraId="25235B2B" w14:textId="77777777" w:rsidTr="009A6E98">
        <w:tc>
          <w:tcPr>
            <w:tcW w:w="9918" w:type="dxa"/>
            <w:shd w:val="clear" w:color="auto" w:fill="F2F2F2" w:themeFill="background1" w:themeFillShade="F2"/>
          </w:tcPr>
          <w:p w14:paraId="288B8C7C" w14:textId="6F53747A" w:rsidR="00842FB5" w:rsidRPr="007D713C" w:rsidRDefault="00842FB5" w:rsidP="00842FB5">
            <w:pPr>
              <w:rPr>
                <w:rFonts w:ascii="Calibri" w:eastAsia="Calibri" w:hAnsi="Calibri" w:cs="Calibri"/>
                <w:b/>
                <w:bCs/>
              </w:rPr>
            </w:pPr>
            <w:r w:rsidRPr="007D713C">
              <w:rPr>
                <w:rFonts w:ascii="Calibri" w:eastAsia="Calibri" w:hAnsi="Calibri" w:cs="Calibri"/>
                <w:b/>
                <w:bCs/>
              </w:rPr>
              <w:t xml:space="preserve">B.3.2 </w:t>
            </w:r>
            <w:r w:rsidRPr="007D713C">
              <w:rPr>
                <w:b/>
                <w:bCs/>
              </w:rPr>
              <w:t>Koostöö erinevate usuliste ja ühiskondlike ühendustega</w:t>
            </w:r>
          </w:p>
        </w:tc>
        <w:tc>
          <w:tcPr>
            <w:tcW w:w="9922" w:type="dxa"/>
            <w:shd w:val="clear" w:color="auto" w:fill="F2F2F2" w:themeFill="background1" w:themeFillShade="F2"/>
          </w:tcPr>
          <w:p w14:paraId="6F8A3BC1" w14:textId="324B6F44" w:rsidR="00842FB5" w:rsidRPr="009A6E98" w:rsidRDefault="009A6E98" w:rsidP="00842FB5">
            <w:pPr>
              <w:rPr>
                <w:rFonts w:ascii="Calibri" w:eastAsia="Calibri" w:hAnsi="Calibri" w:cs="Calibri"/>
                <w:b/>
                <w:bCs/>
                <w:color w:val="FF0000"/>
              </w:rPr>
            </w:pPr>
            <w:r w:rsidRPr="009A6E98">
              <w:rPr>
                <w:b/>
                <w:bCs/>
              </w:rPr>
              <w:t>B.</w:t>
            </w:r>
            <w:r w:rsidR="0002017D">
              <w:rPr>
                <w:b/>
                <w:bCs/>
              </w:rPr>
              <w:t>3</w:t>
            </w:r>
            <w:r w:rsidRPr="009A6E98">
              <w:rPr>
                <w:b/>
                <w:bCs/>
              </w:rPr>
              <w:t>.2 Koostöö erinevate usuliste ja ühiskondlike ühendustega</w:t>
            </w:r>
          </w:p>
        </w:tc>
      </w:tr>
      <w:tr w:rsidR="00842FB5" w14:paraId="3851C97C" w14:textId="77777777" w:rsidTr="009A6E98">
        <w:tc>
          <w:tcPr>
            <w:tcW w:w="9918" w:type="dxa"/>
          </w:tcPr>
          <w:p w14:paraId="6812142B" w14:textId="7EF238E4" w:rsidR="00842FB5" w:rsidRPr="007D713C" w:rsidRDefault="00842FB5" w:rsidP="00842FB5">
            <w:pPr>
              <w:rPr>
                <w:rFonts w:ascii="Calibri" w:eastAsia="Calibri" w:hAnsi="Calibri" w:cs="Calibri"/>
              </w:rPr>
            </w:pPr>
            <w:r w:rsidRPr="007D713C">
              <w:rPr>
                <w:rFonts w:ascii="Calibri" w:eastAsia="Calibri" w:hAnsi="Calibri" w:cs="Calibri"/>
              </w:rPr>
              <w:t>Tegevusnäitajad</w:t>
            </w:r>
          </w:p>
          <w:p w14:paraId="73CCD07B" w14:textId="5BC5461E" w:rsidR="00842FB5" w:rsidRPr="007D713C" w:rsidRDefault="00842FB5" w:rsidP="00842FB5">
            <w:pPr>
              <w:rPr>
                <w:rFonts w:ascii="Calibri" w:eastAsia="Calibri" w:hAnsi="Calibri" w:cs="Calibri"/>
              </w:rPr>
            </w:pPr>
            <w:r w:rsidRPr="007D713C">
              <w:rPr>
                <w:rFonts w:ascii="Calibri" w:eastAsia="Calibri" w:hAnsi="Calibri" w:cs="Calibri"/>
              </w:rPr>
              <w:t xml:space="preserve">1. </w:t>
            </w:r>
            <w:r w:rsidR="00DA5F41">
              <w:rPr>
                <w:rFonts w:ascii="Calibri" w:eastAsia="Calibri" w:hAnsi="Calibri" w:cs="Calibri"/>
              </w:rPr>
              <w:t xml:space="preserve">Teab oma teeninduspiirkonnas </w:t>
            </w:r>
            <w:r w:rsidRPr="007D713C">
              <w:rPr>
                <w:rFonts w:ascii="Calibri" w:eastAsia="Calibri" w:hAnsi="Calibri" w:cs="Calibri"/>
              </w:rPr>
              <w:t>olemasoleva</w:t>
            </w:r>
            <w:r w:rsidR="005F4DDC">
              <w:rPr>
                <w:rFonts w:ascii="Calibri" w:eastAsia="Calibri" w:hAnsi="Calibri" w:cs="Calibri"/>
              </w:rPr>
              <w:t>i</w:t>
            </w:r>
            <w:r w:rsidRPr="007D713C">
              <w:rPr>
                <w:rFonts w:ascii="Calibri" w:eastAsia="Calibri" w:hAnsi="Calibri" w:cs="Calibri"/>
              </w:rPr>
              <w:t>d usuühendus</w:t>
            </w:r>
            <w:r w:rsidR="000663F7">
              <w:rPr>
                <w:rFonts w:ascii="Calibri" w:eastAsia="Calibri" w:hAnsi="Calibri" w:cs="Calibri"/>
              </w:rPr>
              <w:t>i</w:t>
            </w:r>
            <w:r w:rsidRPr="007D713C">
              <w:rPr>
                <w:rFonts w:ascii="Calibri" w:eastAsia="Calibri" w:hAnsi="Calibri" w:cs="Calibri"/>
              </w:rPr>
              <w:t>; hoiab end kursis</w:t>
            </w:r>
            <w:r>
              <w:rPr>
                <w:rFonts w:ascii="Calibri" w:eastAsia="Calibri" w:hAnsi="Calibri" w:cs="Calibri"/>
              </w:rPr>
              <w:t xml:space="preserve"> </w:t>
            </w:r>
            <w:r w:rsidRPr="007D713C">
              <w:rPr>
                <w:rFonts w:ascii="Calibri" w:eastAsia="Calibri" w:hAnsi="Calibri" w:cs="Calibri"/>
              </w:rPr>
              <w:t>religioossete arengutega riiklikul ning rahvusvahelisel tasandil; loob (otsese) kontakti erinevate usuliste ühenduste</w:t>
            </w:r>
            <w:r w:rsidR="009A6E98">
              <w:rPr>
                <w:rFonts w:ascii="Calibri" w:eastAsia="Calibri" w:hAnsi="Calibri" w:cs="Calibri"/>
              </w:rPr>
              <w:t xml:space="preserve"> </w:t>
            </w:r>
            <w:r w:rsidRPr="007D713C">
              <w:rPr>
                <w:rFonts w:ascii="Calibri" w:eastAsia="Calibri" w:hAnsi="Calibri" w:cs="Calibri"/>
              </w:rPr>
              <w:t>vaimulikega, et vastata abivajaja vajadustele ja ootustele; vajadusel korraldab erinevate usuliste ühenduste</w:t>
            </w:r>
            <w:r>
              <w:rPr>
                <w:rFonts w:ascii="Calibri" w:eastAsia="Calibri" w:hAnsi="Calibri" w:cs="Calibri"/>
              </w:rPr>
              <w:t xml:space="preserve"> </w:t>
            </w:r>
            <w:r w:rsidRPr="007D713C">
              <w:rPr>
                <w:rFonts w:ascii="Calibri" w:eastAsia="Calibri" w:hAnsi="Calibri" w:cs="Calibri"/>
              </w:rPr>
              <w:t>vaimulike ja vabatahtlike tegevust oma vastutusala piires</w:t>
            </w:r>
            <w:r>
              <w:rPr>
                <w:rFonts w:ascii="Calibri" w:eastAsia="Calibri" w:hAnsi="Calibri" w:cs="Calibri"/>
              </w:rPr>
              <w:t>.</w:t>
            </w:r>
          </w:p>
          <w:p w14:paraId="6CDDAF38" w14:textId="115E9064" w:rsidR="00842FB5" w:rsidRPr="007D713C" w:rsidRDefault="00842FB5" w:rsidP="00842FB5">
            <w:pPr>
              <w:rPr>
                <w:rFonts w:ascii="Calibri" w:eastAsia="Calibri" w:hAnsi="Calibri" w:cs="Calibri"/>
              </w:rPr>
            </w:pPr>
            <w:r w:rsidRPr="007D713C">
              <w:rPr>
                <w:rFonts w:ascii="Calibri" w:eastAsia="Calibri" w:hAnsi="Calibri" w:cs="Calibri"/>
              </w:rPr>
              <w:t xml:space="preserve">2. </w:t>
            </w:r>
            <w:r>
              <w:rPr>
                <w:rFonts w:ascii="Calibri" w:eastAsia="Calibri" w:hAnsi="Calibri" w:cs="Calibri"/>
              </w:rPr>
              <w:t>K</w:t>
            </w:r>
            <w:r w:rsidRPr="007D713C">
              <w:rPr>
                <w:rFonts w:ascii="Calibri" w:eastAsia="Calibri" w:hAnsi="Calibri" w:cs="Calibri"/>
              </w:rPr>
              <w:t>oostöös oma organisatsiooniga kaasab abivajaja eest hoolitsemisel teisi spetsialiste ja vabatahtlikke , lähtudes</w:t>
            </w:r>
            <w:r>
              <w:rPr>
                <w:rFonts w:ascii="Calibri" w:eastAsia="Calibri" w:hAnsi="Calibri" w:cs="Calibri"/>
              </w:rPr>
              <w:t xml:space="preserve"> </w:t>
            </w:r>
            <w:r w:rsidRPr="007D713C">
              <w:rPr>
                <w:rFonts w:ascii="Calibri" w:eastAsia="Calibri" w:hAnsi="Calibri" w:cs="Calibri"/>
              </w:rPr>
              <w:t>oma usuühenduse ja organisatsiooni eeskirjadest ja põhimõtetest</w:t>
            </w:r>
            <w:r>
              <w:rPr>
                <w:rFonts w:ascii="Calibri" w:eastAsia="Calibri" w:hAnsi="Calibri" w:cs="Calibri"/>
              </w:rPr>
              <w:t>.</w:t>
            </w:r>
          </w:p>
          <w:p w14:paraId="7B5A0B1E" w14:textId="60CDB783" w:rsidR="00842FB5" w:rsidRPr="00D82475" w:rsidRDefault="00842FB5" w:rsidP="00842FB5">
            <w:pPr>
              <w:rPr>
                <w:rFonts w:ascii="Calibri" w:eastAsia="Calibri" w:hAnsi="Calibri" w:cs="Calibri"/>
              </w:rPr>
            </w:pPr>
          </w:p>
        </w:tc>
        <w:tc>
          <w:tcPr>
            <w:tcW w:w="9922" w:type="dxa"/>
          </w:tcPr>
          <w:p w14:paraId="33C3617B" w14:textId="77777777" w:rsidR="00C7703D" w:rsidRPr="007D713C" w:rsidRDefault="00C7703D" w:rsidP="00C7703D">
            <w:pPr>
              <w:rPr>
                <w:rFonts w:ascii="Calibri" w:eastAsia="Calibri" w:hAnsi="Calibri" w:cs="Calibri"/>
              </w:rPr>
            </w:pPr>
            <w:r w:rsidRPr="007D713C">
              <w:rPr>
                <w:rFonts w:ascii="Calibri" w:eastAsia="Calibri" w:hAnsi="Calibri" w:cs="Calibri"/>
              </w:rPr>
              <w:t>Tegevusnäitajad</w:t>
            </w:r>
          </w:p>
          <w:p w14:paraId="697F6CDE" w14:textId="3A1FD2E0" w:rsidR="00C7703D" w:rsidRPr="007D713C" w:rsidRDefault="00C7703D" w:rsidP="00C7703D">
            <w:pPr>
              <w:rPr>
                <w:rFonts w:ascii="Calibri" w:eastAsia="Calibri" w:hAnsi="Calibri" w:cs="Calibri"/>
              </w:rPr>
            </w:pPr>
            <w:r w:rsidRPr="007D713C">
              <w:rPr>
                <w:rFonts w:ascii="Calibri" w:eastAsia="Calibri" w:hAnsi="Calibri" w:cs="Calibri"/>
              </w:rPr>
              <w:t xml:space="preserve">1. </w:t>
            </w:r>
            <w:r>
              <w:rPr>
                <w:rFonts w:ascii="Calibri" w:eastAsia="Calibri" w:hAnsi="Calibri" w:cs="Calibri"/>
              </w:rPr>
              <w:t xml:space="preserve">Teab oma teeninduspiirkonnas </w:t>
            </w:r>
            <w:r w:rsidRPr="007D713C">
              <w:rPr>
                <w:rFonts w:ascii="Calibri" w:eastAsia="Calibri" w:hAnsi="Calibri" w:cs="Calibri"/>
              </w:rPr>
              <w:t>olemasoleva</w:t>
            </w:r>
            <w:r w:rsidR="005F4DDC">
              <w:rPr>
                <w:rFonts w:ascii="Calibri" w:eastAsia="Calibri" w:hAnsi="Calibri" w:cs="Calibri"/>
              </w:rPr>
              <w:t>i</w:t>
            </w:r>
            <w:r w:rsidRPr="007D713C">
              <w:rPr>
                <w:rFonts w:ascii="Calibri" w:eastAsia="Calibri" w:hAnsi="Calibri" w:cs="Calibri"/>
              </w:rPr>
              <w:t>d usuühendus</w:t>
            </w:r>
            <w:r>
              <w:rPr>
                <w:rFonts w:ascii="Calibri" w:eastAsia="Calibri" w:hAnsi="Calibri" w:cs="Calibri"/>
              </w:rPr>
              <w:t>i</w:t>
            </w:r>
            <w:r w:rsidRPr="007D713C">
              <w:rPr>
                <w:rFonts w:ascii="Calibri" w:eastAsia="Calibri" w:hAnsi="Calibri" w:cs="Calibri"/>
              </w:rPr>
              <w:t>; hoiab end kursis</w:t>
            </w:r>
            <w:r>
              <w:rPr>
                <w:rFonts w:ascii="Calibri" w:eastAsia="Calibri" w:hAnsi="Calibri" w:cs="Calibri"/>
              </w:rPr>
              <w:t xml:space="preserve"> </w:t>
            </w:r>
            <w:r w:rsidRPr="007D713C">
              <w:rPr>
                <w:rFonts w:ascii="Calibri" w:eastAsia="Calibri" w:hAnsi="Calibri" w:cs="Calibri"/>
              </w:rPr>
              <w:t>religioossete arengutega riiklikul ning rahvusvahelisel tasandil; loob (otsese) kontakti erinevate usuliste ühenduste</w:t>
            </w:r>
            <w:r>
              <w:rPr>
                <w:rFonts w:ascii="Calibri" w:eastAsia="Calibri" w:hAnsi="Calibri" w:cs="Calibri"/>
              </w:rPr>
              <w:t xml:space="preserve"> </w:t>
            </w:r>
            <w:r w:rsidRPr="007D713C">
              <w:rPr>
                <w:rFonts w:ascii="Calibri" w:eastAsia="Calibri" w:hAnsi="Calibri" w:cs="Calibri"/>
              </w:rPr>
              <w:t>vaimulikega, et vastata abivajaja vajadustele ja ootustele; vajadusel korraldab erinevate usuliste ühenduste</w:t>
            </w:r>
            <w:r>
              <w:rPr>
                <w:rFonts w:ascii="Calibri" w:eastAsia="Calibri" w:hAnsi="Calibri" w:cs="Calibri"/>
              </w:rPr>
              <w:t xml:space="preserve"> </w:t>
            </w:r>
            <w:r w:rsidRPr="007D713C">
              <w:rPr>
                <w:rFonts w:ascii="Calibri" w:eastAsia="Calibri" w:hAnsi="Calibri" w:cs="Calibri"/>
              </w:rPr>
              <w:t>vaimulike ja vabatahtlike tegevust oma vastutusala piires</w:t>
            </w:r>
            <w:r>
              <w:rPr>
                <w:rFonts w:ascii="Calibri" w:eastAsia="Calibri" w:hAnsi="Calibri" w:cs="Calibri"/>
              </w:rPr>
              <w:t>.</w:t>
            </w:r>
          </w:p>
          <w:p w14:paraId="588081E6" w14:textId="4F0603B1" w:rsidR="00C7703D" w:rsidRPr="007D713C" w:rsidRDefault="00C7703D" w:rsidP="00C7703D">
            <w:pPr>
              <w:rPr>
                <w:rFonts w:ascii="Calibri" w:eastAsia="Calibri" w:hAnsi="Calibri" w:cs="Calibri"/>
              </w:rPr>
            </w:pPr>
            <w:r w:rsidRPr="007D713C">
              <w:rPr>
                <w:rFonts w:ascii="Calibri" w:eastAsia="Calibri" w:hAnsi="Calibri" w:cs="Calibri"/>
              </w:rPr>
              <w:t xml:space="preserve">2. </w:t>
            </w:r>
            <w:r>
              <w:rPr>
                <w:rFonts w:ascii="Calibri" w:eastAsia="Calibri" w:hAnsi="Calibri" w:cs="Calibri"/>
              </w:rPr>
              <w:t>K</w:t>
            </w:r>
            <w:r w:rsidRPr="007D713C">
              <w:rPr>
                <w:rFonts w:ascii="Calibri" w:eastAsia="Calibri" w:hAnsi="Calibri" w:cs="Calibri"/>
              </w:rPr>
              <w:t>oostöös oma organisatsiooniga kaasab abivajaja eest hoolitsemisel teisi spetsialiste ja vabatahtlikke, lähtudes</w:t>
            </w:r>
            <w:r>
              <w:rPr>
                <w:rFonts w:ascii="Calibri" w:eastAsia="Calibri" w:hAnsi="Calibri" w:cs="Calibri"/>
              </w:rPr>
              <w:t xml:space="preserve"> </w:t>
            </w:r>
            <w:r w:rsidRPr="007D713C">
              <w:rPr>
                <w:rFonts w:ascii="Calibri" w:eastAsia="Calibri" w:hAnsi="Calibri" w:cs="Calibri"/>
              </w:rPr>
              <w:t>oma usuühenduse ja organisatsiooni eeskirjadest ja põhimõtetest</w:t>
            </w:r>
            <w:r>
              <w:rPr>
                <w:rFonts w:ascii="Calibri" w:eastAsia="Calibri" w:hAnsi="Calibri" w:cs="Calibri"/>
              </w:rPr>
              <w:t>.</w:t>
            </w:r>
          </w:p>
          <w:p w14:paraId="0FCFF760" w14:textId="33A89D59" w:rsidR="00842FB5" w:rsidRPr="00E2550C" w:rsidRDefault="00C7703D" w:rsidP="00C7703D">
            <w:pPr>
              <w:rPr>
                <w:rFonts w:ascii="Calibri" w:eastAsia="Calibri" w:hAnsi="Calibri" w:cs="Calibri"/>
                <w:color w:val="FF0000"/>
              </w:rPr>
            </w:pPr>
            <w:r w:rsidRPr="007D713C">
              <w:rPr>
                <w:rFonts w:ascii="Calibri" w:eastAsia="Calibri" w:hAnsi="Calibri" w:cs="Calibri"/>
              </w:rPr>
              <w:t xml:space="preserve">3. </w:t>
            </w:r>
            <w:r w:rsidRPr="008444DA">
              <w:rPr>
                <w:rFonts w:ascii="Calibri" w:eastAsia="Calibri" w:hAnsi="Calibri" w:cs="Calibri"/>
                <w:highlight w:val="yellow"/>
              </w:rPr>
              <w:t>Arendab erialast koostööd kohalike organisatsioonidega</w:t>
            </w:r>
            <w:r w:rsidR="000B53A3" w:rsidRPr="008444DA">
              <w:rPr>
                <w:rFonts w:ascii="Calibri" w:eastAsia="Calibri" w:hAnsi="Calibri" w:cs="Calibri"/>
                <w:highlight w:val="yellow"/>
              </w:rPr>
              <w:t xml:space="preserve"> (vajadusel rahvusvahelisel tasandil)</w:t>
            </w:r>
            <w:r w:rsidRPr="008444DA">
              <w:rPr>
                <w:rFonts w:ascii="Calibri" w:eastAsia="Calibri" w:hAnsi="Calibri" w:cs="Calibri"/>
                <w:highlight w:val="yellow"/>
              </w:rPr>
              <w:t>, aidates kaasa vastava valdkonna mõju suurendamisele ühiskondlikul tasandil; jälgib ühiskonnas toimuvaid protsesse ja vahendab ühiskondlike organisatsioonide tegevust oma organisatsiooni tasandil.</w:t>
            </w:r>
            <w:r>
              <w:rPr>
                <w:rFonts w:ascii="Calibri" w:eastAsia="Calibri" w:hAnsi="Calibri" w:cs="Calibri"/>
              </w:rPr>
              <w:t xml:space="preserve"> </w:t>
            </w:r>
          </w:p>
        </w:tc>
      </w:tr>
      <w:tr w:rsidR="00842FB5" w14:paraId="0B5ACDF9" w14:textId="77777777" w:rsidTr="009A6E98">
        <w:tc>
          <w:tcPr>
            <w:tcW w:w="9918" w:type="dxa"/>
          </w:tcPr>
          <w:p w14:paraId="2CED8A02" w14:textId="7C2A88C7" w:rsidR="00842FB5" w:rsidRDefault="00842FB5" w:rsidP="00842FB5">
            <w:r>
              <w:t>Teadmised</w:t>
            </w:r>
          </w:p>
          <w:p w14:paraId="48AA0D94" w14:textId="138CCA20" w:rsidR="00842FB5" w:rsidRPr="007D713C" w:rsidRDefault="00842FB5" w:rsidP="00842FB5">
            <w:pPr>
              <w:rPr>
                <w:rFonts w:ascii="Calibri" w:eastAsia="Calibri" w:hAnsi="Calibri" w:cs="Calibri"/>
              </w:rPr>
            </w:pPr>
            <w:r>
              <w:t>Religioonide erisused</w:t>
            </w:r>
          </w:p>
        </w:tc>
        <w:tc>
          <w:tcPr>
            <w:tcW w:w="9922" w:type="dxa"/>
          </w:tcPr>
          <w:p w14:paraId="7546E75D" w14:textId="77777777" w:rsidR="009A6E98" w:rsidRPr="0005263D" w:rsidRDefault="009A6E98" w:rsidP="009A6E98">
            <w:r w:rsidRPr="0005263D">
              <w:t>Teadmised</w:t>
            </w:r>
          </w:p>
          <w:p w14:paraId="77D39728" w14:textId="3C26C7CE" w:rsidR="00842FB5" w:rsidRPr="0005263D" w:rsidRDefault="009A6E98" w:rsidP="009A6E98">
            <w:pPr>
              <w:rPr>
                <w:rFonts w:ascii="Calibri" w:eastAsia="Calibri" w:hAnsi="Calibri" w:cs="Calibri"/>
              </w:rPr>
            </w:pPr>
            <w:r w:rsidRPr="0005263D">
              <w:t>Religioonide erisused</w:t>
            </w:r>
          </w:p>
        </w:tc>
      </w:tr>
      <w:tr w:rsidR="000F54B7" w14:paraId="4801E1A9" w14:textId="77777777" w:rsidTr="009A6E98">
        <w:tc>
          <w:tcPr>
            <w:tcW w:w="9918" w:type="dxa"/>
          </w:tcPr>
          <w:p w14:paraId="7AD60E43" w14:textId="5C0AE80D" w:rsidR="000F54B7" w:rsidRDefault="000F54B7" w:rsidP="00842FB5">
            <w:r w:rsidRPr="000F54B7">
              <w:rPr>
                <w:color w:val="FF0000"/>
              </w:rPr>
              <w:t>Kommentaarid:</w:t>
            </w:r>
          </w:p>
        </w:tc>
        <w:tc>
          <w:tcPr>
            <w:tcW w:w="9922" w:type="dxa"/>
          </w:tcPr>
          <w:p w14:paraId="00EE10A9" w14:textId="297512C4" w:rsidR="000F54B7" w:rsidRPr="0005263D" w:rsidRDefault="000F54B7" w:rsidP="009A6E98">
            <w:r w:rsidRPr="000F54B7">
              <w:rPr>
                <w:color w:val="FF0000"/>
              </w:rPr>
              <w:t>Kommentaarid:</w:t>
            </w:r>
          </w:p>
        </w:tc>
      </w:tr>
      <w:tr w:rsidR="00842FB5" w14:paraId="3921815C" w14:textId="77777777" w:rsidTr="009A6E98">
        <w:tc>
          <w:tcPr>
            <w:tcW w:w="9918" w:type="dxa"/>
            <w:shd w:val="clear" w:color="auto" w:fill="E7E6E6" w:themeFill="background2"/>
          </w:tcPr>
          <w:p w14:paraId="1E8F40A8" w14:textId="12A5D638" w:rsidR="00842FB5" w:rsidRPr="00B62AFE" w:rsidRDefault="00842FB5" w:rsidP="00842FB5">
            <w:pPr>
              <w:rPr>
                <w:rFonts w:ascii="Calibri" w:eastAsia="Calibri" w:hAnsi="Calibri" w:cs="Calibri"/>
                <w:b/>
                <w:bCs/>
              </w:rPr>
            </w:pPr>
            <w:r w:rsidRPr="00B62AFE">
              <w:rPr>
                <w:b/>
                <w:bCs/>
              </w:rPr>
              <w:t>B.</w:t>
            </w:r>
            <w:r>
              <w:rPr>
                <w:b/>
                <w:bCs/>
              </w:rPr>
              <w:t>3</w:t>
            </w:r>
            <w:r w:rsidRPr="00B62AFE">
              <w:rPr>
                <w:b/>
                <w:bCs/>
              </w:rPr>
              <w:t>.3 Hingehoidlik nõustamine</w:t>
            </w:r>
          </w:p>
        </w:tc>
        <w:tc>
          <w:tcPr>
            <w:tcW w:w="9922" w:type="dxa"/>
            <w:shd w:val="clear" w:color="auto" w:fill="F2F2F2" w:themeFill="background1" w:themeFillShade="F2"/>
          </w:tcPr>
          <w:p w14:paraId="1C59B92C" w14:textId="5A826086" w:rsidR="00842FB5" w:rsidRPr="0005263D" w:rsidRDefault="009A6E98" w:rsidP="00842FB5">
            <w:pPr>
              <w:rPr>
                <w:rFonts w:ascii="Calibri" w:eastAsia="Calibri" w:hAnsi="Calibri" w:cs="Calibri"/>
              </w:rPr>
            </w:pPr>
            <w:r w:rsidRPr="0005263D">
              <w:rPr>
                <w:b/>
                <w:bCs/>
              </w:rPr>
              <w:t>B.3.3 Hingehoidlik nõustamine</w:t>
            </w:r>
          </w:p>
        </w:tc>
      </w:tr>
      <w:tr w:rsidR="00842FB5" w14:paraId="06103C2B" w14:textId="77777777" w:rsidTr="009A6E98">
        <w:tc>
          <w:tcPr>
            <w:tcW w:w="9918" w:type="dxa"/>
          </w:tcPr>
          <w:p w14:paraId="2498C765" w14:textId="43E0C829" w:rsidR="00842FB5" w:rsidRPr="007D713C" w:rsidRDefault="00842FB5" w:rsidP="00842FB5">
            <w:pPr>
              <w:rPr>
                <w:rFonts w:ascii="Calibri" w:eastAsia="Calibri" w:hAnsi="Calibri" w:cs="Calibri"/>
              </w:rPr>
            </w:pPr>
            <w:r w:rsidRPr="007D713C">
              <w:rPr>
                <w:rFonts w:ascii="Calibri" w:eastAsia="Calibri" w:hAnsi="Calibri" w:cs="Calibri"/>
              </w:rPr>
              <w:t>Tegevusnäitajad</w:t>
            </w:r>
          </w:p>
          <w:p w14:paraId="760EE398" w14:textId="470A7649" w:rsidR="0005263D" w:rsidRDefault="00842FB5" w:rsidP="00842FB5">
            <w:r w:rsidRPr="007D713C">
              <w:rPr>
                <w:rFonts w:ascii="Calibri" w:eastAsia="Calibri" w:hAnsi="Calibri" w:cs="Calibri"/>
              </w:rPr>
              <w:t xml:space="preserve">1. </w:t>
            </w:r>
            <w:r w:rsidR="0005263D">
              <w:t xml:space="preserve">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w:t>
            </w:r>
            <w:sdt>
              <w:sdtPr>
                <w:tag w:val="goog_rdk_3"/>
                <w:id w:val="336594060"/>
              </w:sdtPr>
              <w:sdtEndPr/>
              <w:sdtContent/>
            </w:sdt>
            <w:r w:rsidR="0005263D">
              <w:t>traditsioonide ning kultuurilistest eripäradest tingitud mõjutusi.</w:t>
            </w:r>
          </w:p>
          <w:p w14:paraId="752815E2" w14:textId="7B3B2B10" w:rsidR="0005263D" w:rsidRDefault="00842FB5" w:rsidP="0005263D">
            <w:r w:rsidRPr="007D713C">
              <w:rPr>
                <w:rFonts w:ascii="Calibri" w:eastAsia="Calibri" w:hAnsi="Calibri" w:cs="Calibri"/>
              </w:rPr>
              <w:t xml:space="preserve">2. </w:t>
            </w:r>
            <w:r w:rsidR="0005263D">
              <w:t xml:space="preserve">Aitab abivajajal sõnastada oma </w:t>
            </w:r>
            <w:sdt>
              <w:sdtPr>
                <w:tag w:val="goog_rdk_4"/>
                <w:id w:val="1139542920"/>
              </w:sdtPr>
              <w:sdtEndPr/>
              <w:sdtContent/>
            </w:sdt>
            <w:r w:rsidR="0005263D">
              <w:t>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0FD74EC6" w14:textId="349B3E3D" w:rsidR="00842FB5" w:rsidRPr="007D713C" w:rsidRDefault="00842FB5" w:rsidP="00842FB5">
            <w:pPr>
              <w:rPr>
                <w:rFonts w:ascii="Calibri" w:eastAsia="Calibri" w:hAnsi="Calibri" w:cs="Calibri"/>
              </w:rPr>
            </w:pPr>
            <w:r w:rsidRPr="007D713C">
              <w:rPr>
                <w:rFonts w:ascii="Calibri" w:eastAsia="Calibri" w:hAnsi="Calibri" w:cs="Calibri"/>
              </w:rPr>
              <w:t xml:space="preserve">3. </w:t>
            </w:r>
            <w:r>
              <w:rPr>
                <w:rFonts w:ascii="Calibri" w:eastAsia="Calibri" w:hAnsi="Calibri" w:cs="Calibri"/>
              </w:rPr>
              <w:t>A</w:t>
            </w:r>
            <w:r w:rsidRPr="007D713C">
              <w:rPr>
                <w:rFonts w:ascii="Calibri" w:eastAsia="Calibri" w:hAnsi="Calibri" w:cs="Calibri"/>
              </w:rPr>
              <w:t>itab abivajajal sõnastada, mõista ja leida lahendusi moraali- ning eetikaküsimustele ja probleemidele; nõustab</w:t>
            </w:r>
            <w:r>
              <w:rPr>
                <w:rFonts w:ascii="Calibri" w:eastAsia="Calibri" w:hAnsi="Calibri" w:cs="Calibri"/>
              </w:rPr>
              <w:t xml:space="preserve"> </w:t>
            </w:r>
            <w:r w:rsidRPr="007D713C">
              <w:rPr>
                <w:rFonts w:ascii="Calibri" w:eastAsia="Calibri" w:hAnsi="Calibri" w:cs="Calibri"/>
              </w:rPr>
              <w:t>kolleege/organisatsioonide esindajaid moraali- ja eetikaküsimustes, arvestades eetilist/moraalset kliimat ning</w:t>
            </w:r>
            <w:r>
              <w:rPr>
                <w:rFonts w:ascii="Calibri" w:eastAsia="Calibri" w:hAnsi="Calibri" w:cs="Calibri"/>
              </w:rPr>
              <w:t xml:space="preserve"> </w:t>
            </w:r>
            <w:r w:rsidRPr="007D713C">
              <w:rPr>
                <w:rFonts w:ascii="Calibri" w:eastAsia="Calibri" w:hAnsi="Calibri" w:cs="Calibri"/>
              </w:rPr>
              <w:t>ametieetikat; vajadusel annab nõu eetilise/moraalse kliima parendamiseks, on oma käitumisega eeskujuks</w:t>
            </w:r>
            <w:r>
              <w:rPr>
                <w:rFonts w:ascii="Calibri" w:eastAsia="Calibri" w:hAnsi="Calibri" w:cs="Calibri"/>
              </w:rPr>
              <w:t>.</w:t>
            </w:r>
          </w:p>
          <w:p w14:paraId="213C97CD" w14:textId="3901E29C" w:rsidR="00842FB5" w:rsidRDefault="00842FB5" w:rsidP="00842FB5">
            <w:pPr>
              <w:rPr>
                <w:rFonts w:ascii="Calibri" w:eastAsia="Calibri" w:hAnsi="Calibri" w:cs="Calibri"/>
              </w:rPr>
            </w:pPr>
            <w:r w:rsidRPr="007D713C">
              <w:rPr>
                <w:rFonts w:ascii="Calibri" w:eastAsia="Calibri" w:hAnsi="Calibri" w:cs="Calibri"/>
              </w:rPr>
              <w:t xml:space="preserve">4. </w:t>
            </w:r>
            <w:r>
              <w:rPr>
                <w:rFonts w:ascii="Calibri" w:eastAsia="Calibri" w:hAnsi="Calibri" w:cs="Calibri"/>
              </w:rPr>
              <w:t>M</w:t>
            </w:r>
            <w:r w:rsidRPr="007D713C">
              <w:rPr>
                <w:rFonts w:ascii="Calibri" w:eastAsia="Calibri" w:hAnsi="Calibri" w:cs="Calibri"/>
              </w:rPr>
              <w:t xml:space="preserve">ärkab abivajaja sotsiaalseid </w:t>
            </w:r>
            <w:r w:rsidR="0005263D">
              <w:rPr>
                <w:rFonts w:ascii="Calibri" w:eastAsia="Calibri" w:hAnsi="Calibri" w:cs="Calibri"/>
              </w:rPr>
              <w:t xml:space="preserve">ning vaimse tervise </w:t>
            </w:r>
            <w:r w:rsidRPr="007D713C">
              <w:rPr>
                <w:rFonts w:ascii="Calibri" w:eastAsia="Calibri" w:hAnsi="Calibri" w:cs="Calibri"/>
              </w:rPr>
              <w:t xml:space="preserve">probleeme </w:t>
            </w:r>
            <w:r w:rsidR="0005263D">
              <w:rPr>
                <w:rFonts w:ascii="Calibri" w:eastAsia="Calibri" w:hAnsi="Calibri" w:cs="Calibri"/>
              </w:rPr>
              <w:t>ja</w:t>
            </w:r>
            <w:r w:rsidRPr="007D713C">
              <w:rPr>
                <w:rFonts w:ascii="Calibri" w:eastAsia="Calibri" w:hAnsi="Calibri" w:cs="Calibri"/>
              </w:rPr>
              <w:t xml:space="preserve"> aitab koostöös teiste spetsialistidega leida võimalusi nende</w:t>
            </w:r>
            <w:r>
              <w:rPr>
                <w:rFonts w:ascii="Calibri" w:eastAsia="Calibri" w:hAnsi="Calibri" w:cs="Calibri"/>
              </w:rPr>
              <w:t xml:space="preserve"> </w:t>
            </w:r>
            <w:r w:rsidRPr="007D713C">
              <w:rPr>
                <w:rFonts w:ascii="Calibri" w:eastAsia="Calibri" w:hAnsi="Calibri" w:cs="Calibri"/>
              </w:rPr>
              <w:t>lahendamiseks</w:t>
            </w:r>
            <w:r>
              <w:rPr>
                <w:rFonts w:ascii="Calibri" w:eastAsia="Calibri" w:hAnsi="Calibri" w:cs="Calibri"/>
              </w:rPr>
              <w:t>.</w:t>
            </w:r>
          </w:p>
          <w:p w14:paraId="5D4BDB68" w14:textId="47902BB8" w:rsidR="00842FB5" w:rsidRPr="00B62AFE" w:rsidRDefault="00842FB5" w:rsidP="00842FB5">
            <w:pPr>
              <w:rPr>
                <w:rFonts w:ascii="Calibri" w:eastAsia="Calibri" w:hAnsi="Calibri" w:cs="Calibri"/>
              </w:rPr>
            </w:pPr>
            <w:r w:rsidRPr="00B62AFE">
              <w:rPr>
                <w:rFonts w:ascii="Calibri" w:eastAsia="Calibri" w:hAnsi="Calibri" w:cs="Calibri"/>
              </w:rPr>
              <w:t xml:space="preserve">5. </w:t>
            </w:r>
            <w:r>
              <w:rPr>
                <w:rFonts w:ascii="Calibri" w:eastAsia="Calibri" w:hAnsi="Calibri" w:cs="Calibri"/>
              </w:rPr>
              <w:t>V</w:t>
            </w:r>
            <w:r w:rsidRPr="00B62AFE">
              <w:rPr>
                <w:rFonts w:ascii="Calibri" w:eastAsia="Calibri" w:hAnsi="Calibri" w:cs="Calibri"/>
              </w:rPr>
              <w:t>iib läbi hingehoidlikku vestlust, arvestades nõustamise põhimõtteid ja head tava ning lähtudes usulistest</w:t>
            </w:r>
            <w:r>
              <w:rPr>
                <w:rFonts w:ascii="Calibri" w:eastAsia="Calibri" w:hAnsi="Calibri" w:cs="Calibri"/>
              </w:rPr>
              <w:t xml:space="preserve"> </w:t>
            </w:r>
            <w:r w:rsidRPr="00B62AFE">
              <w:rPr>
                <w:rFonts w:ascii="Calibri" w:eastAsia="Calibri" w:hAnsi="Calibri" w:cs="Calibri"/>
              </w:rPr>
              <w:t>alustest ja oma usuorganisatsiooni traditsioonidest; kasutab nõustamistehnikaid, sh grupinõustamist, arvestades</w:t>
            </w:r>
            <w:r>
              <w:rPr>
                <w:rFonts w:ascii="Calibri" w:eastAsia="Calibri" w:hAnsi="Calibri" w:cs="Calibri"/>
              </w:rPr>
              <w:t xml:space="preserve"> </w:t>
            </w:r>
            <w:r w:rsidRPr="00B62AFE">
              <w:rPr>
                <w:rFonts w:ascii="Calibri" w:eastAsia="Calibri" w:hAnsi="Calibri" w:cs="Calibri"/>
              </w:rPr>
              <w:t>grupiprotsesside juhtimise põhimõtteid; vajadusel aitab luua kontakti teenitavate</w:t>
            </w:r>
            <w:r>
              <w:rPr>
                <w:rFonts w:ascii="Calibri" w:eastAsia="Calibri" w:hAnsi="Calibri" w:cs="Calibri"/>
              </w:rPr>
              <w:t xml:space="preserve"> </w:t>
            </w:r>
            <w:r w:rsidRPr="00B62AFE">
              <w:rPr>
                <w:rFonts w:ascii="Calibri" w:eastAsia="Calibri" w:hAnsi="Calibri" w:cs="Calibri"/>
              </w:rPr>
              <w:t>kodukogukonnaga; lähtub oma</w:t>
            </w:r>
            <w:r>
              <w:rPr>
                <w:rFonts w:ascii="Calibri" w:eastAsia="Calibri" w:hAnsi="Calibri" w:cs="Calibri"/>
              </w:rPr>
              <w:t xml:space="preserve"> </w:t>
            </w:r>
            <w:r w:rsidRPr="00B62AFE">
              <w:rPr>
                <w:rFonts w:ascii="Calibri" w:eastAsia="Calibri" w:hAnsi="Calibri" w:cs="Calibri"/>
              </w:rPr>
              <w:t>tegevuses teenitavate vajadustest; vanglakaplanina viib läbi erinevaid usulise suunitlusega sotsiaalprogramme</w:t>
            </w:r>
            <w:r w:rsidR="009A6E98">
              <w:rPr>
                <w:rFonts w:ascii="Calibri" w:eastAsia="Calibri" w:hAnsi="Calibri" w:cs="Calibri"/>
              </w:rPr>
              <w:t xml:space="preserve"> </w:t>
            </w:r>
            <w:r w:rsidRPr="00B62AFE">
              <w:rPr>
                <w:rFonts w:ascii="Calibri" w:eastAsia="Calibri" w:hAnsi="Calibri" w:cs="Calibri"/>
              </w:rPr>
              <w:t>vastavalt organisatsiooni vajadusele</w:t>
            </w:r>
            <w:r>
              <w:rPr>
                <w:rFonts w:ascii="Calibri" w:eastAsia="Calibri" w:hAnsi="Calibri" w:cs="Calibri"/>
              </w:rPr>
              <w:t>.</w:t>
            </w:r>
          </w:p>
          <w:p w14:paraId="2DF1EBAC" w14:textId="17533E0A" w:rsidR="00842FB5" w:rsidRPr="00B62AFE" w:rsidRDefault="00842FB5" w:rsidP="00842FB5">
            <w:pPr>
              <w:rPr>
                <w:rFonts w:ascii="Calibri" w:eastAsia="Calibri" w:hAnsi="Calibri" w:cs="Calibri"/>
              </w:rPr>
            </w:pPr>
            <w:r w:rsidRPr="00B62AFE">
              <w:rPr>
                <w:rFonts w:ascii="Calibri" w:eastAsia="Calibri" w:hAnsi="Calibri" w:cs="Calibri"/>
              </w:rPr>
              <w:t xml:space="preserve">6. </w:t>
            </w:r>
            <w:r>
              <w:rPr>
                <w:rFonts w:ascii="Calibri" w:eastAsia="Calibri" w:hAnsi="Calibri" w:cs="Calibri"/>
              </w:rPr>
              <w:t>N</w:t>
            </w:r>
            <w:r w:rsidRPr="00B62AFE">
              <w:rPr>
                <w:rFonts w:ascii="Calibri" w:eastAsia="Calibri" w:hAnsi="Calibri" w:cs="Calibri"/>
              </w:rPr>
              <w:t>õustab kolleege hingehoidlikult vastavalt oma kompetentsusele ja usuorganisatsiooni traditsioonidele ning</w:t>
            </w:r>
            <w:r>
              <w:rPr>
                <w:rFonts w:ascii="Calibri" w:eastAsia="Calibri" w:hAnsi="Calibri" w:cs="Calibri"/>
              </w:rPr>
              <w:t xml:space="preserve"> </w:t>
            </w:r>
            <w:r w:rsidRPr="00B62AFE">
              <w:rPr>
                <w:rFonts w:ascii="Calibri" w:eastAsia="Calibri" w:hAnsi="Calibri" w:cs="Calibri"/>
              </w:rPr>
              <w:t>õpetusele, arvestades nõustamisalaseid põhimõtteid ja head tava</w:t>
            </w:r>
            <w:r>
              <w:rPr>
                <w:rFonts w:ascii="Calibri" w:eastAsia="Calibri" w:hAnsi="Calibri" w:cs="Calibri"/>
              </w:rPr>
              <w:t>.</w:t>
            </w:r>
          </w:p>
          <w:p w14:paraId="0127A48A" w14:textId="1542F270" w:rsidR="00842FB5" w:rsidRPr="00B62AFE" w:rsidRDefault="009F2D22" w:rsidP="00842FB5">
            <w:pPr>
              <w:rPr>
                <w:rFonts w:ascii="Calibri" w:eastAsia="Calibri" w:hAnsi="Calibri" w:cs="Calibri"/>
              </w:rPr>
            </w:pPr>
            <w:r>
              <w:rPr>
                <w:rFonts w:ascii="Calibri" w:eastAsia="Calibri" w:hAnsi="Calibri" w:cs="Calibri"/>
              </w:rPr>
              <w:t>7</w:t>
            </w:r>
            <w:r w:rsidR="00842FB5" w:rsidRPr="00B62AFE">
              <w:rPr>
                <w:rFonts w:ascii="Calibri" w:eastAsia="Calibri" w:hAnsi="Calibri" w:cs="Calibri"/>
              </w:rPr>
              <w:t xml:space="preserve">. </w:t>
            </w:r>
            <w:r w:rsidR="00842FB5">
              <w:rPr>
                <w:rFonts w:ascii="Calibri" w:eastAsia="Calibri" w:hAnsi="Calibri" w:cs="Calibri"/>
              </w:rPr>
              <w:t>J</w:t>
            </w:r>
            <w:r w:rsidR="00842FB5" w:rsidRPr="00B62AFE">
              <w:rPr>
                <w:rFonts w:ascii="Calibri" w:eastAsia="Calibri" w:hAnsi="Calibri" w:cs="Calibri"/>
              </w:rPr>
              <w:t>älgib langenute, hukkunute ja vigastatute väärikat kohtlemist oma vastutusalal; kaitseväe ja Kaitseliidu kaplanina</w:t>
            </w:r>
            <w:r w:rsidR="00842FB5">
              <w:rPr>
                <w:rFonts w:ascii="Calibri" w:eastAsia="Calibri" w:hAnsi="Calibri" w:cs="Calibri"/>
              </w:rPr>
              <w:t xml:space="preserve"> </w:t>
            </w:r>
            <w:r w:rsidR="00842FB5" w:rsidRPr="00B62AFE">
              <w:rPr>
                <w:rFonts w:ascii="Calibri" w:eastAsia="Calibri" w:hAnsi="Calibri" w:cs="Calibri"/>
              </w:rPr>
              <w:t>hindab vajadusel langenute matmisvõimalusi lahingupiirkonnas ja korraldab matusetalituse; kirjutab ülema</w:t>
            </w:r>
            <w:r w:rsidR="009A6E98">
              <w:rPr>
                <w:rFonts w:ascii="Calibri" w:eastAsia="Calibri" w:hAnsi="Calibri" w:cs="Calibri"/>
              </w:rPr>
              <w:t xml:space="preserve"> </w:t>
            </w:r>
            <w:r w:rsidR="00842FB5" w:rsidRPr="00B62AFE">
              <w:rPr>
                <w:rFonts w:ascii="Calibri" w:eastAsia="Calibri" w:hAnsi="Calibri" w:cs="Calibri"/>
              </w:rPr>
              <w:t>kaastundekirja, arvestades kirjale esitatud nõudeid</w:t>
            </w:r>
            <w:r w:rsidR="00842FB5">
              <w:rPr>
                <w:rFonts w:ascii="Calibri" w:eastAsia="Calibri" w:hAnsi="Calibri" w:cs="Calibri"/>
              </w:rPr>
              <w:t>.</w:t>
            </w:r>
          </w:p>
          <w:p w14:paraId="700CB3CE" w14:textId="3DE5A592" w:rsidR="00842FB5" w:rsidRPr="00B62AFE" w:rsidRDefault="009F2D22" w:rsidP="00842FB5">
            <w:pPr>
              <w:rPr>
                <w:rFonts w:ascii="Calibri" w:eastAsia="Calibri" w:hAnsi="Calibri" w:cs="Calibri"/>
              </w:rPr>
            </w:pPr>
            <w:r>
              <w:rPr>
                <w:rFonts w:ascii="Calibri" w:eastAsia="Calibri" w:hAnsi="Calibri" w:cs="Calibri"/>
              </w:rPr>
              <w:t>8</w:t>
            </w:r>
            <w:r w:rsidR="00842FB5" w:rsidRPr="00B62AFE">
              <w:rPr>
                <w:rFonts w:ascii="Calibri" w:eastAsia="Calibri" w:hAnsi="Calibri" w:cs="Calibri"/>
              </w:rPr>
              <w:t xml:space="preserve">. </w:t>
            </w:r>
            <w:r w:rsidR="00842FB5">
              <w:rPr>
                <w:rFonts w:ascii="Calibri" w:eastAsia="Calibri" w:hAnsi="Calibri" w:cs="Calibri"/>
              </w:rPr>
              <w:t>N</w:t>
            </w:r>
            <w:r w:rsidR="00842FB5" w:rsidRPr="00B62AFE">
              <w:rPr>
                <w:rFonts w:ascii="Calibri" w:eastAsia="Calibri" w:hAnsi="Calibri" w:cs="Calibri"/>
              </w:rPr>
              <w:t>õustab surnuga ümberkäivaid inimesi ja jälgib surnu ja/või tema pereliikmete religioossest taustast tulenevate</w:t>
            </w:r>
            <w:r w:rsidR="00842FB5">
              <w:rPr>
                <w:rFonts w:ascii="Calibri" w:eastAsia="Calibri" w:hAnsi="Calibri" w:cs="Calibri"/>
              </w:rPr>
              <w:t xml:space="preserve"> </w:t>
            </w:r>
            <w:r w:rsidR="00842FB5" w:rsidRPr="00B62AFE">
              <w:rPr>
                <w:rFonts w:ascii="Calibri" w:eastAsia="Calibri" w:hAnsi="Calibri" w:cs="Calibri"/>
              </w:rPr>
              <w:t xml:space="preserve">nõuete täitmist oma </w:t>
            </w:r>
            <w:r w:rsidR="00F643CC">
              <w:rPr>
                <w:rFonts w:ascii="Calibri" w:eastAsia="Calibri" w:hAnsi="Calibri" w:cs="Calibri"/>
              </w:rPr>
              <w:t>teenimispiirkonnas.</w:t>
            </w:r>
          </w:p>
          <w:p w14:paraId="5FE8110A" w14:textId="163E6FA4" w:rsidR="00842FB5" w:rsidRPr="00B62AFE" w:rsidRDefault="00301618" w:rsidP="00842FB5">
            <w:pPr>
              <w:rPr>
                <w:rFonts w:ascii="Calibri" w:eastAsia="Calibri" w:hAnsi="Calibri" w:cs="Calibri"/>
              </w:rPr>
            </w:pPr>
            <w:r>
              <w:rPr>
                <w:rFonts w:ascii="Calibri" w:eastAsia="Calibri" w:hAnsi="Calibri" w:cs="Calibri"/>
              </w:rPr>
              <w:t>9</w:t>
            </w:r>
            <w:r w:rsidR="00842FB5" w:rsidRPr="00B62AFE">
              <w:rPr>
                <w:rFonts w:ascii="Calibri" w:eastAsia="Calibri" w:hAnsi="Calibri" w:cs="Calibri"/>
              </w:rPr>
              <w:t xml:space="preserve">. </w:t>
            </w:r>
            <w:r w:rsidR="00842FB5">
              <w:rPr>
                <w:rFonts w:ascii="Calibri" w:eastAsia="Calibri" w:hAnsi="Calibri" w:cs="Calibri"/>
              </w:rPr>
              <w:t>T</w:t>
            </w:r>
            <w:r w:rsidR="00842FB5" w:rsidRPr="00B62AFE">
              <w:rPr>
                <w:rFonts w:ascii="Calibri" w:eastAsia="Calibri" w:hAnsi="Calibri" w:cs="Calibri"/>
              </w:rPr>
              <w:t>oetab surijaid ja nende lähedasi ning inimesi, kes on kogenud oma elus lähedase vm kaotust, aidates tal eluga</w:t>
            </w:r>
            <w:r w:rsidR="00842FB5">
              <w:rPr>
                <w:rFonts w:ascii="Calibri" w:eastAsia="Calibri" w:hAnsi="Calibri" w:cs="Calibri"/>
              </w:rPr>
              <w:t xml:space="preserve"> </w:t>
            </w:r>
            <w:r w:rsidR="00842FB5" w:rsidRPr="00B62AFE">
              <w:rPr>
                <w:rFonts w:ascii="Calibri" w:eastAsia="Calibri" w:hAnsi="Calibri" w:cs="Calibri"/>
              </w:rPr>
              <w:t>edasi minna ja oma kaotusvaluga toime tulla, lähtudes leinanõustamise põhimõtetest</w:t>
            </w:r>
            <w:r w:rsidR="00842FB5">
              <w:rPr>
                <w:rFonts w:ascii="Calibri" w:eastAsia="Calibri" w:hAnsi="Calibri" w:cs="Calibri"/>
              </w:rPr>
              <w:t>.</w:t>
            </w:r>
          </w:p>
          <w:p w14:paraId="17616560" w14:textId="62522347" w:rsidR="00842FB5" w:rsidRPr="00B62AFE" w:rsidRDefault="00842FB5" w:rsidP="00842FB5">
            <w:pPr>
              <w:rPr>
                <w:rFonts w:ascii="Calibri" w:eastAsia="Calibri" w:hAnsi="Calibri" w:cs="Calibri"/>
              </w:rPr>
            </w:pPr>
            <w:r w:rsidRPr="00B62AFE">
              <w:rPr>
                <w:rFonts w:ascii="Calibri" w:eastAsia="Calibri" w:hAnsi="Calibri" w:cs="Calibri"/>
              </w:rPr>
              <w:lastRenderedPageBreak/>
              <w:t>1</w:t>
            </w:r>
            <w:r w:rsidR="00301618">
              <w:rPr>
                <w:rFonts w:ascii="Calibri" w:eastAsia="Calibri" w:hAnsi="Calibri" w:cs="Calibri"/>
              </w:rPr>
              <w:t>0</w:t>
            </w:r>
            <w:r w:rsidRPr="00B62AFE">
              <w:rPr>
                <w:rFonts w:ascii="Calibri" w:eastAsia="Calibri" w:hAnsi="Calibri" w:cs="Calibri"/>
              </w:rPr>
              <w:t xml:space="preserve">. </w:t>
            </w:r>
            <w:r>
              <w:rPr>
                <w:rFonts w:ascii="Calibri" w:eastAsia="Calibri" w:hAnsi="Calibri" w:cs="Calibri"/>
              </w:rPr>
              <w:t>T</w:t>
            </w:r>
            <w:r w:rsidRPr="00B62AFE">
              <w:rPr>
                <w:rFonts w:ascii="Calibri" w:eastAsia="Calibri" w:hAnsi="Calibri" w:cs="Calibri"/>
              </w:rPr>
              <w:t xml:space="preserve">oetab vastavalt töökohustustele kultuuride- ja </w:t>
            </w:r>
            <w:proofErr w:type="spellStart"/>
            <w:r w:rsidRPr="00B62AFE">
              <w:rPr>
                <w:rFonts w:ascii="Calibri" w:eastAsia="Calibri" w:hAnsi="Calibri" w:cs="Calibri"/>
              </w:rPr>
              <w:t>religioonidevahelist</w:t>
            </w:r>
            <w:proofErr w:type="spellEnd"/>
            <w:r w:rsidRPr="00B62AFE">
              <w:rPr>
                <w:rFonts w:ascii="Calibri" w:eastAsia="Calibri" w:hAnsi="Calibri" w:cs="Calibri"/>
              </w:rPr>
              <w:t xml:space="preserve"> kommunikatsiooni; nõustab oma töövaldkonna</w:t>
            </w:r>
            <w:r>
              <w:rPr>
                <w:rFonts w:ascii="Calibri" w:eastAsia="Calibri" w:hAnsi="Calibri" w:cs="Calibri"/>
              </w:rPr>
              <w:t xml:space="preserve"> </w:t>
            </w:r>
            <w:r w:rsidRPr="00B62AFE">
              <w:rPr>
                <w:rFonts w:ascii="Calibri" w:eastAsia="Calibri" w:hAnsi="Calibri" w:cs="Calibri"/>
              </w:rPr>
              <w:t>piires kultuurilistes ja religioossetes küsimustes, arvestades kultuuride ja religioonide eripära ning erinevaid</w:t>
            </w:r>
            <w:r>
              <w:rPr>
                <w:rFonts w:ascii="Calibri" w:eastAsia="Calibri" w:hAnsi="Calibri" w:cs="Calibri"/>
              </w:rPr>
              <w:t xml:space="preserve"> </w:t>
            </w:r>
            <w:r w:rsidRPr="00B62AFE">
              <w:rPr>
                <w:rFonts w:ascii="Calibri" w:eastAsia="Calibri" w:hAnsi="Calibri" w:cs="Calibri"/>
              </w:rPr>
              <w:t>traditsioone ja tavasid</w:t>
            </w:r>
            <w:r>
              <w:rPr>
                <w:rFonts w:ascii="Calibri" w:eastAsia="Calibri" w:hAnsi="Calibri" w:cs="Calibri"/>
              </w:rPr>
              <w:t>.</w:t>
            </w:r>
          </w:p>
          <w:p w14:paraId="68A7C176" w14:textId="6752C5B0" w:rsidR="00842FB5" w:rsidRPr="007D713C" w:rsidRDefault="00842FB5" w:rsidP="00842FB5">
            <w:pPr>
              <w:rPr>
                <w:rFonts w:ascii="Calibri" w:eastAsia="Calibri" w:hAnsi="Calibri" w:cs="Calibri"/>
              </w:rPr>
            </w:pPr>
            <w:r w:rsidRPr="00B62AFE">
              <w:rPr>
                <w:rFonts w:ascii="Calibri" w:eastAsia="Calibri" w:hAnsi="Calibri" w:cs="Calibri"/>
              </w:rPr>
              <w:t>1</w:t>
            </w:r>
            <w:r w:rsidR="00301618">
              <w:rPr>
                <w:rFonts w:ascii="Calibri" w:eastAsia="Calibri" w:hAnsi="Calibri" w:cs="Calibri"/>
              </w:rPr>
              <w:t>1</w:t>
            </w:r>
            <w:r w:rsidRPr="00B62AFE">
              <w:rPr>
                <w:rFonts w:ascii="Calibri" w:eastAsia="Calibri" w:hAnsi="Calibri" w:cs="Calibri"/>
              </w:rPr>
              <w:t xml:space="preserve">. </w:t>
            </w:r>
            <w:r>
              <w:rPr>
                <w:rFonts w:ascii="Calibri" w:eastAsia="Calibri" w:hAnsi="Calibri" w:cs="Calibri"/>
              </w:rPr>
              <w:t>T</w:t>
            </w:r>
            <w:r w:rsidRPr="00B62AFE">
              <w:rPr>
                <w:rFonts w:ascii="Calibri" w:eastAsia="Calibri" w:hAnsi="Calibri" w:cs="Calibri"/>
              </w:rPr>
              <w:t>öötades abivajajatega toetab hingehoidlikult teenitavate peresid, töötades nendega vastavalt vajadusele koos</w:t>
            </w:r>
            <w:r>
              <w:rPr>
                <w:rFonts w:ascii="Calibri" w:eastAsia="Calibri" w:hAnsi="Calibri" w:cs="Calibri"/>
              </w:rPr>
              <w:t xml:space="preserve"> </w:t>
            </w:r>
            <w:r w:rsidRPr="00B62AFE">
              <w:rPr>
                <w:rFonts w:ascii="Calibri" w:eastAsia="Calibri" w:hAnsi="Calibri" w:cs="Calibri"/>
              </w:rPr>
              <w:t>või üksikliikmetega eraldi; nõustab pereliikmeid kriisiolukordades ja teistes situatsioonides, lähtudes pere vajadustest</w:t>
            </w:r>
            <w:r>
              <w:rPr>
                <w:rFonts w:ascii="Calibri" w:eastAsia="Calibri" w:hAnsi="Calibri" w:cs="Calibri"/>
              </w:rPr>
              <w:t xml:space="preserve"> </w:t>
            </w:r>
            <w:r w:rsidRPr="00B62AFE">
              <w:rPr>
                <w:rFonts w:ascii="Calibri" w:eastAsia="Calibri" w:hAnsi="Calibri" w:cs="Calibri"/>
              </w:rPr>
              <w:t>ja ootustest; vahendab erinevaid tugiteenuseid vastavalt vajadusele; informatsiooni jagades lähtub oma rollist ja</w:t>
            </w:r>
            <w:r>
              <w:rPr>
                <w:rFonts w:ascii="Calibri" w:eastAsia="Calibri" w:hAnsi="Calibri" w:cs="Calibri"/>
              </w:rPr>
              <w:t xml:space="preserve"> </w:t>
            </w:r>
            <w:r w:rsidRPr="00B62AFE">
              <w:rPr>
                <w:rFonts w:ascii="Calibri" w:eastAsia="Calibri" w:hAnsi="Calibri" w:cs="Calibri"/>
              </w:rPr>
              <w:t>pädevusest.</w:t>
            </w:r>
          </w:p>
        </w:tc>
        <w:tc>
          <w:tcPr>
            <w:tcW w:w="9922" w:type="dxa"/>
          </w:tcPr>
          <w:p w14:paraId="4BD67835" w14:textId="77777777" w:rsidR="009A6E98" w:rsidRDefault="009A6E98" w:rsidP="00842FB5">
            <w:r>
              <w:lastRenderedPageBreak/>
              <w:t xml:space="preserve">Tegevusnäitajad: </w:t>
            </w:r>
          </w:p>
          <w:p w14:paraId="25ADAE7C" w14:textId="77777777" w:rsidR="0005263D" w:rsidRDefault="00C60326" w:rsidP="00C60326">
            <w:r w:rsidRPr="007D713C">
              <w:rPr>
                <w:rFonts w:ascii="Calibri" w:eastAsia="Calibri" w:hAnsi="Calibri" w:cs="Calibri"/>
              </w:rPr>
              <w:t xml:space="preserve">1. </w:t>
            </w:r>
            <w:r w:rsidR="0005263D">
              <w:t xml:space="preserve">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w:t>
            </w:r>
            <w:sdt>
              <w:sdtPr>
                <w:tag w:val="goog_rdk_3"/>
                <w:id w:val="111794985"/>
              </w:sdtPr>
              <w:sdtEndPr/>
              <w:sdtContent/>
            </w:sdt>
            <w:r w:rsidR="0005263D">
              <w:t>traditsioonide ning kultuurilistest eripäradest tingitud mõjutusi.</w:t>
            </w:r>
          </w:p>
          <w:p w14:paraId="194AD76E" w14:textId="27EFF8CE" w:rsidR="0005263D" w:rsidRDefault="00C60326" w:rsidP="0005263D">
            <w:r w:rsidRPr="007D713C">
              <w:rPr>
                <w:rFonts w:ascii="Calibri" w:eastAsia="Calibri" w:hAnsi="Calibri" w:cs="Calibri"/>
              </w:rPr>
              <w:t xml:space="preserve">2. </w:t>
            </w:r>
            <w:r w:rsidR="0005263D">
              <w:t xml:space="preserve">Aitab abivajajal sõnastada oma </w:t>
            </w:r>
            <w:sdt>
              <w:sdtPr>
                <w:tag w:val="goog_rdk_4"/>
                <w:id w:val="-1461105249"/>
              </w:sdtPr>
              <w:sdtEndPr/>
              <w:sdtContent/>
            </w:sdt>
            <w:r w:rsidR="0005263D">
              <w:t>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232B9833" w14:textId="77777777" w:rsidR="00C60326" w:rsidRPr="007D713C" w:rsidRDefault="00C60326" w:rsidP="00C60326">
            <w:pPr>
              <w:rPr>
                <w:rFonts w:ascii="Calibri" w:eastAsia="Calibri" w:hAnsi="Calibri" w:cs="Calibri"/>
              </w:rPr>
            </w:pPr>
            <w:r w:rsidRPr="007D713C">
              <w:rPr>
                <w:rFonts w:ascii="Calibri" w:eastAsia="Calibri" w:hAnsi="Calibri" w:cs="Calibri"/>
              </w:rPr>
              <w:t xml:space="preserve">3. </w:t>
            </w:r>
            <w:r>
              <w:rPr>
                <w:rFonts w:ascii="Calibri" w:eastAsia="Calibri" w:hAnsi="Calibri" w:cs="Calibri"/>
              </w:rPr>
              <w:t>A</w:t>
            </w:r>
            <w:r w:rsidRPr="007D713C">
              <w:rPr>
                <w:rFonts w:ascii="Calibri" w:eastAsia="Calibri" w:hAnsi="Calibri" w:cs="Calibri"/>
              </w:rPr>
              <w:t>itab abivajajal sõnastada, mõista ja leida lahendusi moraali- ning eetikaküsimustele ja probleemidele; nõustab</w:t>
            </w:r>
            <w:r>
              <w:rPr>
                <w:rFonts w:ascii="Calibri" w:eastAsia="Calibri" w:hAnsi="Calibri" w:cs="Calibri"/>
              </w:rPr>
              <w:t xml:space="preserve"> </w:t>
            </w:r>
            <w:r w:rsidRPr="007D713C">
              <w:rPr>
                <w:rFonts w:ascii="Calibri" w:eastAsia="Calibri" w:hAnsi="Calibri" w:cs="Calibri"/>
              </w:rPr>
              <w:t>kolleege/organisatsioonide esindajaid moraali- ja eetikaküsimustes, arvestades eetilist/moraalset kliimat ning</w:t>
            </w:r>
            <w:r>
              <w:rPr>
                <w:rFonts w:ascii="Calibri" w:eastAsia="Calibri" w:hAnsi="Calibri" w:cs="Calibri"/>
              </w:rPr>
              <w:t xml:space="preserve"> </w:t>
            </w:r>
            <w:r w:rsidRPr="007D713C">
              <w:rPr>
                <w:rFonts w:ascii="Calibri" w:eastAsia="Calibri" w:hAnsi="Calibri" w:cs="Calibri"/>
              </w:rPr>
              <w:t>ametieetikat; vajadusel annab nõu eetilise/moraalse kliima parendamiseks, on oma käitumisega eeskujuks</w:t>
            </w:r>
            <w:r>
              <w:rPr>
                <w:rFonts w:ascii="Calibri" w:eastAsia="Calibri" w:hAnsi="Calibri" w:cs="Calibri"/>
              </w:rPr>
              <w:t>.</w:t>
            </w:r>
          </w:p>
          <w:p w14:paraId="5A7A9612" w14:textId="72FF252C" w:rsidR="00C60326" w:rsidRDefault="00C60326" w:rsidP="00C60326">
            <w:pPr>
              <w:rPr>
                <w:rFonts w:ascii="Calibri" w:eastAsia="Calibri" w:hAnsi="Calibri" w:cs="Calibri"/>
              </w:rPr>
            </w:pPr>
            <w:r w:rsidRPr="007D713C">
              <w:rPr>
                <w:rFonts w:ascii="Calibri" w:eastAsia="Calibri" w:hAnsi="Calibri" w:cs="Calibri"/>
              </w:rPr>
              <w:t xml:space="preserve">4. </w:t>
            </w:r>
            <w:r>
              <w:rPr>
                <w:rFonts w:ascii="Calibri" w:eastAsia="Calibri" w:hAnsi="Calibri" w:cs="Calibri"/>
              </w:rPr>
              <w:t>M</w:t>
            </w:r>
            <w:r w:rsidRPr="007D713C">
              <w:rPr>
                <w:rFonts w:ascii="Calibri" w:eastAsia="Calibri" w:hAnsi="Calibri" w:cs="Calibri"/>
              </w:rPr>
              <w:t xml:space="preserve">ärkab abivajaja sotsiaalseid </w:t>
            </w:r>
            <w:r w:rsidR="0005263D">
              <w:rPr>
                <w:rFonts w:ascii="Calibri" w:eastAsia="Calibri" w:hAnsi="Calibri" w:cs="Calibri"/>
              </w:rPr>
              <w:t xml:space="preserve">ning vaimse tervise </w:t>
            </w:r>
            <w:r w:rsidRPr="007D713C">
              <w:rPr>
                <w:rFonts w:ascii="Calibri" w:eastAsia="Calibri" w:hAnsi="Calibri" w:cs="Calibri"/>
              </w:rPr>
              <w:t xml:space="preserve">probleeme </w:t>
            </w:r>
            <w:r w:rsidR="0005263D">
              <w:rPr>
                <w:rFonts w:ascii="Calibri" w:eastAsia="Calibri" w:hAnsi="Calibri" w:cs="Calibri"/>
              </w:rPr>
              <w:t>ja</w:t>
            </w:r>
            <w:r w:rsidRPr="007D713C">
              <w:rPr>
                <w:rFonts w:ascii="Calibri" w:eastAsia="Calibri" w:hAnsi="Calibri" w:cs="Calibri"/>
              </w:rPr>
              <w:t xml:space="preserve"> aitab koostöös teiste spetsialistidega leida võimalusi nende</w:t>
            </w:r>
            <w:r>
              <w:rPr>
                <w:rFonts w:ascii="Calibri" w:eastAsia="Calibri" w:hAnsi="Calibri" w:cs="Calibri"/>
              </w:rPr>
              <w:t xml:space="preserve"> </w:t>
            </w:r>
            <w:r w:rsidRPr="007D713C">
              <w:rPr>
                <w:rFonts w:ascii="Calibri" w:eastAsia="Calibri" w:hAnsi="Calibri" w:cs="Calibri"/>
              </w:rPr>
              <w:t>lahendamiseks</w:t>
            </w:r>
            <w:r>
              <w:rPr>
                <w:rFonts w:ascii="Calibri" w:eastAsia="Calibri" w:hAnsi="Calibri" w:cs="Calibri"/>
              </w:rPr>
              <w:t>.</w:t>
            </w:r>
          </w:p>
          <w:p w14:paraId="2BDC1D90" w14:textId="77777777" w:rsidR="00C60326" w:rsidRPr="00B62AFE" w:rsidRDefault="00C60326" w:rsidP="00C60326">
            <w:pPr>
              <w:rPr>
                <w:rFonts w:ascii="Calibri" w:eastAsia="Calibri" w:hAnsi="Calibri" w:cs="Calibri"/>
              </w:rPr>
            </w:pPr>
            <w:r w:rsidRPr="00B62AFE">
              <w:rPr>
                <w:rFonts w:ascii="Calibri" w:eastAsia="Calibri" w:hAnsi="Calibri" w:cs="Calibri"/>
              </w:rPr>
              <w:t xml:space="preserve">5. </w:t>
            </w:r>
            <w:r>
              <w:rPr>
                <w:rFonts w:ascii="Calibri" w:eastAsia="Calibri" w:hAnsi="Calibri" w:cs="Calibri"/>
              </w:rPr>
              <w:t>V</w:t>
            </w:r>
            <w:r w:rsidRPr="00B62AFE">
              <w:rPr>
                <w:rFonts w:ascii="Calibri" w:eastAsia="Calibri" w:hAnsi="Calibri" w:cs="Calibri"/>
              </w:rPr>
              <w:t>iib läbi hingehoidlikku vestlust, arvestades nõustamise põhimõtteid ja head tava ning lähtudes usulistest</w:t>
            </w:r>
            <w:r>
              <w:rPr>
                <w:rFonts w:ascii="Calibri" w:eastAsia="Calibri" w:hAnsi="Calibri" w:cs="Calibri"/>
              </w:rPr>
              <w:t xml:space="preserve"> </w:t>
            </w:r>
            <w:r w:rsidRPr="00B62AFE">
              <w:rPr>
                <w:rFonts w:ascii="Calibri" w:eastAsia="Calibri" w:hAnsi="Calibri" w:cs="Calibri"/>
              </w:rPr>
              <w:t>alustest ja oma usuorganisatsiooni traditsioonidest; kasutab nõustamistehnikaid, sh grupinõustamist, arvestades</w:t>
            </w:r>
            <w:r>
              <w:rPr>
                <w:rFonts w:ascii="Calibri" w:eastAsia="Calibri" w:hAnsi="Calibri" w:cs="Calibri"/>
              </w:rPr>
              <w:t xml:space="preserve"> </w:t>
            </w:r>
            <w:r w:rsidRPr="00B62AFE">
              <w:rPr>
                <w:rFonts w:ascii="Calibri" w:eastAsia="Calibri" w:hAnsi="Calibri" w:cs="Calibri"/>
              </w:rPr>
              <w:t>grupiprotsesside juhtimise põhimõtteid; vajadusel aitab luua kontakti teenitavate</w:t>
            </w:r>
            <w:r>
              <w:rPr>
                <w:rFonts w:ascii="Calibri" w:eastAsia="Calibri" w:hAnsi="Calibri" w:cs="Calibri"/>
              </w:rPr>
              <w:t xml:space="preserve"> </w:t>
            </w:r>
            <w:r w:rsidRPr="00B62AFE">
              <w:rPr>
                <w:rFonts w:ascii="Calibri" w:eastAsia="Calibri" w:hAnsi="Calibri" w:cs="Calibri"/>
              </w:rPr>
              <w:t>kodukogukonnaga; lähtub oma</w:t>
            </w:r>
            <w:r>
              <w:rPr>
                <w:rFonts w:ascii="Calibri" w:eastAsia="Calibri" w:hAnsi="Calibri" w:cs="Calibri"/>
              </w:rPr>
              <w:t xml:space="preserve"> </w:t>
            </w:r>
            <w:r w:rsidRPr="00B62AFE">
              <w:rPr>
                <w:rFonts w:ascii="Calibri" w:eastAsia="Calibri" w:hAnsi="Calibri" w:cs="Calibri"/>
              </w:rPr>
              <w:t>tegevuses teenitavate vajadustest; vanglakaplanina viib läbi erinevaid usulise suunitlusega sotsiaalprogramme</w:t>
            </w:r>
            <w:r>
              <w:rPr>
                <w:rFonts w:ascii="Calibri" w:eastAsia="Calibri" w:hAnsi="Calibri" w:cs="Calibri"/>
              </w:rPr>
              <w:t xml:space="preserve"> </w:t>
            </w:r>
            <w:r w:rsidRPr="00B62AFE">
              <w:rPr>
                <w:rFonts w:ascii="Calibri" w:eastAsia="Calibri" w:hAnsi="Calibri" w:cs="Calibri"/>
              </w:rPr>
              <w:t>vastavalt organisatsiooni vajadusele</w:t>
            </w:r>
            <w:r>
              <w:rPr>
                <w:rFonts w:ascii="Calibri" w:eastAsia="Calibri" w:hAnsi="Calibri" w:cs="Calibri"/>
              </w:rPr>
              <w:t>.</w:t>
            </w:r>
          </w:p>
          <w:p w14:paraId="3666DBCE" w14:textId="77777777" w:rsidR="00C60326" w:rsidRPr="00B62AFE" w:rsidRDefault="00C60326" w:rsidP="00C60326">
            <w:pPr>
              <w:rPr>
                <w:rFonts w:ascii="Calibri" w:eastAsia="Calibri" w:hAnsi="Calibri" w:cs="Calibri"/>
              </w:rPr>
            </w:pPr>
            <w:r w:rsidRPr="00B62AFE">
              <w:rPr>
                <w:rFonts w:ascii="Calibri" w:eastAsia="Calibri" w:hAnsi="Calibri" w:cs="Calibri"/>
              </w:rPr>
              <w:t xml:space="preserve">6. </w:t>
            </w:r>
            <w:r>
              <w:rPr>
                <w:rFonts w:ascii="Calibri" w:eastAsia="Calibri" w:hAnsi="Calibri" w:cs="Calibri"/>
              </w:rPr>
              <w:t>N</w:t>
            </w:r>
            <w:r w:rsidRPr="00B62AFE">
              <w:rPr>
                <w:rFonts w:ascii="Calibri" w:eastAsia="Calibri" w:hAnsi="Calibri" w:cs="Calibri"/>
              </w:rPr>
              <w:t>õustab kolleege hingehoidlikult vastavalt oma kompetentsusele ja usuorganisatsiooni traditsioonidele ning</w:t>
            </w:r>
            <w:r>
              <w:rPr>
                <w:rFonts w:ascii="Calibri" w:eastAsia="Calibri" w:hAnsi="Calibri" w:cs="Calibri"/>
              </w:rPr>
              <w:t xml:space="preserve"> </w:t>
            </w:r>
            <w:r w:rsidRPr="00B62AFE">
              <w:rPr>
                <w:rFonts w:ascii="Calibri" w:eastAsia="Calibri" w:hAnsi="Calibri" w:cs="Calibri"/>
              </w:rPr>
              <w:t>õpetusele, arvestades nõustamisalaseid põhimõtteid ja head tava</w:t>
            </w:r>
            <w:r>
              <w:rPr>
                <w:rFonts w:ascii="Calibri" w:eastAsia="Calibri" w:hAnsi="Calibri" w:cs="Calibri"/>
              </w:rPr>
              <w:t>.</w:t>
            </w:r>
          </w:p>
          <w:p w14:paraId="230B340C" w14:textId="77777777" w:rsidR="00C60326" w:rsidRPr="00B62AFE" w:rsidRDefault="00C60326" w:rsidP="00C60326">
            <w:pPr>
              <w:rPr>
                <w:rFonts w:ascii="Calibri" w:eastAsia="Calibri" w:hAnsi="Calibri" w:cs="Calibri"/>
              </w:rPr>
            </w:pPr>
            <w:r>
              <w:rPr>
                <w:rFonts w:ascii="Calibri" w:eastAsia="Calibri" w:hAnsi="Calibri" w:cs="Calibri"/>
              </w:rPr>
              <w:t>7</w:t>
            </w:r>
            <w:r w:rsidRPr="00B62AFE">
              <w:rPr>
                <w:rFonts w:ascii="Calibri" w:eastAsia="Calibri" w:hAnsi="Calibri" w:cs="Calibri"/>
              </w:rPr>
              <w:t xml:space="preserve">. </w:t>
            </w:r>
            <w:r>
              <w:rPr>
                <w:rFonts w:ascii="Calibri" w:eastAsia="Calibri" w:hAnsi="Calibri" w:cs="Calibri"/>
              </w:rPr>
              <w:t>J</w:t>
            </w:r>
            <w:r w:rsidRPr="00B62AFE">
              <w:rPr>
                <w:rFonts w:ascii="Calibri" w:eastAsia="Calibri" w:hAnsi="Calibri" w:cs="Calibri"/>
              </w:rPr>
              <w:t>älgib langenute, hukkunute ja vigastatute väärikat kohtlemist oma vastutusalal; kaitseväe ja Kaitseliidu kaplanina</w:t>
            </w:r>
            <w:r>
              <w:rPr>
                <w:rFonts w:ascii="Calibri" w:eastAsia="Calibri" w:hAnsi="Calibri" w:cs="Calibri"/>
              </w:rPr>
              <w:t xml:space="preserve"> </w:t>
            </w:r>
            <w:r w:rsidRPr="00B62AFE">
              <w:rPr>
                <w:rFonts w:ascii="Calibri" w:eastAsia="Calibri" w:hAnsi="Calibri" w:cs="Calibri"/>
              </w:rPr>
              <w:t>hindab vajadusel langenute matmisvõimalusi lahingupiirkonnas ja korraldab matusetalituse; kirjutab ülema</w:t>
            </w:r>
            <w:r>
              <w:rPr>
                <w:rFonts w:ascii="Calibri" w:eastAsia="Calibri" w:hAnsi="Calibri" w:cs="Calibri"/>
              </w:rPr>
              <w:t xml:space="preserve"> </w:t>
            </w:r>
            <w:r w:rsidRPr="00B62AFE">
              <w:rPr>
                <w:rFonts w:ascii="Calibri" w:eastAsia="Calibri" w:hAnsi="Calibri" w:cs="Calibri"/>
              </w:rPr>
              <w:t>kaastundekirja, arvestades kirjale esitatud nõudeid</w:t>
            </w:r>
            <w:r>
              <w:rPr>
                <w:rFonts w:ascii="Calibri" w:eastAsia="Calibri" w:hAnsi="Calibri" w:cs="Calibri"/>
              </w:rPr>
              <w:t>.</w:t>
            </w:r>
          </w:p>
          <w:p w14:paraId="7FD86B66" w14:textId="2E0DABCE" w:rsidR="00C60326" w:rsidRPr="00B62AFE" w:rsidRDefault="00C60326" w:rsidP="00C60326">
            <w:pPr>
              <w:rPr>
                <w:rFonts w:ascii="Calibri" w:eastAsia="Calibri" w:hAnsi="Calibri" w:cs="Calibri"/>
              </w:rPr>
            </w:pPr>
            <w:r>
              <w:rPr>
                <w:rFonts w:ascii="Calibri" w:eastAsia="Calibri" w:hAnsi="Calibri" w:cs="Calibri"/>
              </w:rPr>
              <w:t>8</w:t>
            </w:r>
            <w:r w:rsidRPr="00B62AFE">
              <w:rPr>
                <w:rFonts w:ascii="Calibri" w:eastAsia="Calibri" w:hAnsi="Calibri" w:cs="Calibri"/>
              </w:rPr>
              <w:t xml:space="preserve">. </w:t>
            </w:r>
            <w:r>
              <w:rPr>
                <w:rFonts w:ascii="Calibri" w:eastAsia="Calibri" w:hAnsi="Calibri" w:cs="Calibri"/>
              </w:rPr>
              <w:t>N</w:t>
            </w:r>
            <w:r w:rsidRPr="00B62AFE">
              <w:rPr>
                <w:rFonts w:ascii="Calibri" w:eastAsia="Calibri" w:hAnsi="Calibri" w:cs="Calibri"/>
              </w:rPr>
              <w:t>õustab surnuga ümberkäivaid inimesi ja jälgib surnu ja/või tema pereliikmete religioossest taustast tulenevate</w:t>
            </w:r>
            <w:r>
              <w:rPr>
                <w:rFonts w:ascii="Calibri" w:eastAsia="Calibri" w:hAnsi="Calibri" w:cs="Calibri"/>
              </w:rPr>
              <w:t xml:space="preserve"> </w:t>
            </w:r>
            <w:r w:rsidRPr="00B62AFE">
              <w:rPr>
                <w:rFonts w:ascii="Calibri" w:eastAsia="Calibri" w:hAnsi="Calibri" w:cs="Calibri"/>
              </w:rPr>
              <w:t xml:space="preserve">nõuete täitmist oma </w:t>
            </w:r>
            <w:r w:rsidR="00F643CC">
              <w:rPr>
                <w:rFonts w:ascii="Calibri" w:eastAsia="Calibri" w:hAnsi="Calibri" w:cs="Calibri"/>
              </w:rPr>
              <w:t>teenimispiirkonnas</w:t>
            </w:r>
            <w:r>
              <w:rPr>
                <w:rFonts w:ascii="Calibri" w:eastAsia="Calibri" w:hAnsi="Calibri" w:cs="Calibri"/>
              </w:rPr>
              <w:t>.</w:t>
            </w:r>
          </w:p>
          <w:p w14:paraId="2C9D2D5B" w14:textId="5D84C88A" w:rsidR="00C60326" w:rsidRPr="00B62AFE" w:rsidRDefault="00DF695A" w:rsidP="00C60326">
            <w:pPr>
              <w:rPr>
                <w:rFonts w:ascii="Calibri" w:eastAsia="Calibri" w:hAnsi="Calibri" w:cs="Calibri"/>
              </w:rPr>
            </w:pPr>
            <w:r>
              <w:rPr>
                <w:rFonts w:ascii="Calibri" w:eastAsia="Calibri" w:hAnsi="Calibri" w:cs="Calibri"/>
              </w:rPr>
              <w:t>9</w:t>
            </w:r>
            <w:r w:rsidR="00C60326" w:rsidRPr="00B62AFE">
              <w:rPr>
                <w:rFonts w:ascii="Calibri" w:eastAsia="Calibri" w:hAnsi="Calibri" w:cs="Calibri"/>
              </w:rPr>
              <w:t xml:space="preserve">. </w:t>
            </w:r>
            <w:r w:rsidR="00C60326">
              <w:rPr>
                <w:rFonts w:ascii="Calibri" w:eastAsia="Calibri" w:hAnsi="Calibri" w:cs="Calibri"/>
              </w:rPr>
              <w:t>T</w:t>
            </w:r>
            <w:r w:rsidR="00C60326" w:rsidRPr="00B62AFE">
              <w:rPr>
                <w:rFonts w:ascii="Calibri" w:eastAsia="Calibri" w:hAnsi="Calibri" w:cs="Calibri"/>
              </w:rPr>
              <w:t>oetab surijaid ja nende lähedasi ning inimesi, kes on kogenud oma elus lähedase vm kaotust, aidates tal eluga</w:t>
            </w:r>
            <w:r w:rsidR="00C60326">
              <w:rPr>
                <w:rFonts w:ascii="Calibri" w:eastAsia="Calibri" w:hAnsi="Calibri" w:cs="Calibri"/>
              </w:rPr>
              <w:t xml:space="preserve"> </w:t>
            </w:r>
            <w:r w:rsidR="00C60326" w:rsidRPr="00B62AFE">
              <w:rPr>
                <w:rFonts w:ascii="Calibri" w:eastAsia="Calibri" w:hAnsi="Calibri" w:cs="Calibri"/>
              </w:rPr>
              <w:t>edasi minna ja oma kaotusvaluga toime tulla, lähtudes leinanõustamise põhimõtetest</w:t>
            </w:r>
            <w:r w:rsidR="00C60326">
              <w:rPr>
                <w:rFonts w:ascii="Calibri" w:eastAsia="Calibri" w:hAnsi="Calibri" w:cs="Calibri"/>
              </w:rPr>
              <w:t>.</w:t>
            </w:r>
          </w:p>
          <w:p w14:paraId="24E1B4EE" w14:textId="4A0E33A5" w:rsidR="00C60326" w:rsidRPr="00B62AFE" w:rsidRDefault="00C60326" w:rsidP="00C60326">
            <w:pPr>
              <w:rPr>
                <w:rFonts w:ascii="Calibri" w:eastAsia="Calibri" w:hAnsi="Calibri" w:cs="Calibri"/>
              </w:rPr>
            </w:pPr>
            <w:r w:rsidRPr="00B62AFE">
              <w:rPr>
                <w:rFonts w:ascii="Calibri" w:eastAsia="Calibri" w:hAnsi="Calibri" w:cs="Calibri"/>
              </w:rPr>
              <w:lastRenderedPageBreak/>
              <w:t>1</w:t>
            </w:r>
            <w:r w:rsidR="00DF695A">
              <w:rPr>
                <w:rFonts w:ascii="Calibri" w:eastAsia="Calibri" w:hAnsi="Calibri" w:cs="Calibri"/>
              </w:rPr>
              <w:t>0</w:t>
            </w:r>
            <w:r w:rsidRPr="00B62AFE">
              <w:rPr>
                <w:rFonts w:ascii="Calibri" w:eastAsia="Calibri" w:hAnsi="Calibri" w:cs="Calibri"/>
              </w:rPr>
              <w:t xml:space="preserve">. </w:t>
            </w:r>
            <w:r>
              <w:rPr>
                <w:rFonts w:ascii="Calibri" w:eastAsia="Calibri" w:hAnsi="Calibri" w:cs="Calibri"/>
              </w:rPr>
              <w:t>T</w:t>
            </w:r>
            <w:r w:rsidRPr="00B62AFE">
              <w:rPr>
                <w:rFonts w:ascii="Calibri" w:eastAsia="Calibri" w:hAnsi="Calibri" w:cs="Calibri"/>
              </w:rPr>
              <w:t xml:space="preserve">oetab vastavalt töökohustustele kultuuride- ja </w:t>
            </w:r>
            <w:proofErr w:type="spellStart"/>
            <w:r w:rsidRPr="00B62AFE">
              <w:rPr>
                <w:rFonts w:ascii="Calibri" w:eastAsia="Calibri" w:hAnsi="Calibri" w:cs="Calibri"/>
              </w:rPr>
              <w:t>religioonidevahelist</w:t>
            </w:r>
            <w:proofErr w:type="spellEnd"/>
            <w:r w:rsidRPr="00B62AFE">
              <w:rPr>
                <w:rFonts w:ascii="Calibri" w:eastAsia="Calibri" w:hAnsi="Calibri" w:cs="Calibri"/>
              </w:rPr>
              <w:t xml:space="preserve"> kommunikatsiooni; nõustab oma töövaldkonna</w:t>
            </w:r>
            <w:r>
              <w:rPr>
                <w:rFonts w:ascii="Calibri" w:eastAsia="Calibri" w:hAnsi="Calibri" w:cs="Calibri"/>
              </w:rPr>
              <w:t xml:space="preserve"> </w:t>
            </w:r>
            <w:r w:rsidRPr="00B62AFE">
              <w:rPr>
                <w:rFonts w:ascii="Calibri" w:eastAsia="Calibri" w:hAnsi="Calibri" w:cs="Calibri"/>
              </w:rPr>
              <w:t>piires kultuurilistes ja religioossetes küsimustes, arvestades kultuuride ja religioonide eripära ning erinevaid</w:t>
            </w:r>
            <w:r>
              <w:rPr>
                <w:rFonts w:ascii="Calibri" w:eastAsia="Calibri" w:hAnsi="Calibri" w:cs="Calibri"/>
              </w:rPr>
              <w:t xml:space="preserve"> </w:t>
            </w:r>
            <w:r w:rsidRPr="00B62AFE">
              <w:rPr>
                <w:rFonts w:ascii="Calibri" w:eastAsia="Calibri" w:hAnsi="Calibri" w:cs="Calibri"/>
              </w:rPr>
              <w:t>traditsioone ja tavasid</w:t>
            </w:r>
            <w:r>
              <w:rPr>
                <w:rFonts w:ascii="Calibri" w:eastAsia="Calibri" w:hAnsi="Calibri" w:cs="Calibri"/>
              </w:rPr>
              <w:t>.</w:t>
            </w:r>
          </w:p>
          <w:p w14:paraId="4A6E3495" w14:textId="35C50D66" w:rsidR="00C60326" w:rsidRDefault="00C60326" w:rsidP="00C60326">
            <w:r w:rsidRPr="00B62AFE">
              <w:rPr>
                <w:rFonts w:ascii="Calibri" w:eastAsia="Calibri" w:hAnsi="Calibri" w:cs="Calibri"/>
              </w:rPr>
              <w:t>1</w:t>
            </w:r>
            <w:r w:rsidR="00DF695A">
              <w:rPr>
                <w:rFonts w:ascii="Calibri" w:eastAsia="Calibri" w:hAnsi="Calibri" w:cs="Calibri"/>
              </w:rPr>
              <w:t>1</w:t>
            </w:r>
            <w:r w:rsidRPr="00B62AFE">
              <w:rPr>
                <w:rFonts w:ascii="Calibri" w:eastAsia="Calibri" w:hAnsi="Calibri" w:cs="Calibri"/>
              </w:rPr>
              <w:t xml:space="preserve">. </w:t>
            </w:r>
            <w:r>
              <w:rPr>
                <w:rFonts w:ascii="Calibri" w:eastAsia="Calibri" w:hAnsi="Calibri" w:cs="Calibri"/>
              </w:rPr>
              <w:t>T</w:t>
            </w:r>
            <w:r w:rsidRPr="00B62AFE">
              <w:rPr>
                <w:rFonts w:ascii="Calibri" w:eastAsia="Calibri" w:hAnsi="Calibri" w:cs="Calibri"/>
              </w:rPr>
              <w:t>öötades abivajajatega toetab hingehoidlikult teenitavate peresid, töötades nendega vastavalt vajadusele koos</w:t>
            </w:r>
            <w:r>
              <w:rPr>
                <w:rFonts w:ascii="Calibri" w:eastAsia="Calibri" w:hAnsi="Calibri" w:cs="Calibri"/>
              </w:rPr>
              <w:t xml:space="preserve"> </w:t>
            </w:r>
            <w:r w:rsidRPr="00B62AFE">
              <w:rPr>
                <w:rFonts w:ascii="Calibri" w:eastAsia="Calibri" w:hAnsi="Calibri" w:cs="Calibri"/>
              </w:rPr>
              <w:t>või üksikliikmetega eraldi; nõustab pereliikmeid kriisiolukordades ja teistes situatsioonides, lähtudes pere vajadustest</w:t>
            </w:r>
            <w:r>
              <w:rPr>
                <w:rFonts w:ascii="Calibri" w:eastAsia="Calibri" w:hAnsi="Calibri" w:cs="Calibri"/>
              </w:rPr>
              <w:t xml:space="preserve"> </w:t>
            </w:r>
            <w:r w:rsidRPr="00B62AFE">
              <w:rPr>
                <w:rFonts w:ascii="Calibri" w:eastAsia="Calibri" w:hAnsi="Calibri" w:cs="Calibri"/>
              </w:rPr>
              <w:t>ja ootustest; vahendab erinevaid tugiteenuseid vastavalt vajadusele; informatsiooni jagades lähtub oma rollist ja</w:t>
            </w:r>
            <w:r>
              <w:rPr>
                <w:rFonts w:ascii="Calibri" w:eastAsia="Calibri" w:hAnsi="Calibri" w:cs="Calibri"/>
              </w:rPr>
              <w:t xml:space="preserve"> </w:t>
            </w:r>
            <w:r w:rsidRPr="00B62AFE">
              <w:rPr>
                <w:rFonts w:ascii="Calibri" w:eastAsia="Calibri" w:hAnsi="Calibri" w:cs="Calibri"/>
              </w:rPr>
              <w:t>pädevusest.</w:t>
            </w:r>
          </w:p>
          <w:p w14:paraId="02BF75A0" w14:textId="14E25D88" w:rsidR="009A6E98" w:rsidRPr="00E2550C" w:rsidRDefault="009A6E98" w:rsidP="00842FB5">
            <w:pPr>
              <w:rPr>
                <w:rFonts w:ascii="Calibri" w:eastAsia="Calibri" w:hAnsi="Calibri" w:cs="Calibri"/>
                <w:color w:val="FF0000"/>
              </w:rPr>
            </w:pPr>
          </w:p>
        </w:tc>
      </w:tr>
      <w:tr w:rsidR="000F54B7" w14:paraId="3D9216E0" w14:textId="77777777" w:rsidTr="009A6E98">
        <w:tc>
          <w:tcPr>
            <w:tcW w:w="9918" w:type="dxa"/>
          </w:tcPr>
          <w:p w14:paraId="18868F5F" w14:textId="137ADCDA" w:rsidR="000F54B7" w:rsidRPr="007D713C" w:rsidRDefault="000F54B7" w:rsidP="00842FB5">
            <w:pPr>
              <w:rPr>
                <w:rFonts w:ascii="Calibri" w:eastAsia="Calibri" w:hAnsi="Calibri" w:cs="Calibri"/>
              </w:rPr>
            </w:pPr>
            <w:r w:rsidRPr="000F54B7">
              <w:rPr>
                <w:color w:val="FF0000"/>
              </w:rPr>
              <w:lastRenderedPageBreak/>
              <w:t>Kommentaarid:</w:t>
            </w:r>
          </w:p>
        </w:tc>
        <w:tc>
          <w:tcPr>
            <w:tcW w:w="9922" w:type="dxa"/>
          </w:tcPr>
          <w:p w14:paraId="7D36E23C" w14:textId="6B775529" w:rsidR="000F54B7" w:rsidRDefault="000F54B7" w:rsidP="00842FB5">
            <w:r w:rsidRPr="000F54B7">
              <w:rPr>
                <w:color w:val="FF0000"/>
              </w:rPr>
              <w:t>Kommentaarid:</w:t>
            </w:r>
          </w:p>
        </w:tc>
      </w:tr>
      <w:tr w:rsidR="009A6E98" w14:paraId="67D3EC45" w14:textId="77777777" w:rsidTr="009A6E98">
        <w:tc>
          <w:tcPr>
            <w:tcW w:w="9918" w:type="dxa"/>
            <w:shd w:val="clear" w:color="auto" w:fill="E7E6E6" w:themeFill="background2"/>
          </w:tcPr>
          <w:p w14:paraId="06E9B176" w14:textId="45DC8ECD" w:rsidR="009A6E98" w:rsidRPr="00B62AFE" w:rsidRDefault="009A6E98" w:rsidP="009A6E98">
            <w:pPr>
              <w:rPr>
                <w:rFonts w:ascii="Calibri" w:eastAsia="Calibri" w:hAnsi="Calibri" w:cs="Calibri"/>
                <w:b/>
                <w:bCs/>
              </w:rPr>
            </w:pPr>
            <w:r w:rsidRPr="00B62AFE">
              <w:rPr>
                <w:b/>
                <w:bCs/>
              </w:rPr>
              <w:t>B.</w:t>
            </w:r>
            <w:r>
              <w:rPr>
                <w:b/>
                <w:bCs/>
              </w:rPr>
              <w:t>3</w:t>
            </w:r>
            <w:r w:rsidRPr="00B62AFE">
              <w:rPr>
                <w:b/>
                <w:bCs/>
              </w:rPr>
              <w:t>.4 Koolitamine</w:t>
            </w:r>
          </w:p>
        </w:tc>
        <w:tc>
          <w:tcPr>
            <w:tcW w:w="9922" w:type="dxa"/>
            <w:shd w:val="clear" w:color="auto" w:fill="F2F2F2" w:themeFill="background1" w:themeFillShade="F2"/>
          </w:tcPr>
          <w:p w14:paraId="7DC41E86" w14:textId="2176DB57" w:rsidR="009A6E98" w:rsidRPr="0005263D" w:rsidRDefault="009A6E98" w:rsidP="009A6E98">
            <w:pPr>
              <w:rPr>
                <w:rFonts w:ascii="Calibri" w:eastAsia="Calibri" w:hAnsi="Calibri" w:cs="Calibri"/>
              </w:rPr>
            </w:pPr>
            <w:r w:rsidRPr="0005263D">
              <w:rPr>
                <w:b/>
                <w:bCs/>
              </w:rPr>
              <w:t>B.3.4 Koolitamine</w:t>
            </w:r>
            <w:r w:rsidR="00334F93">
              <w:rPr>
                <w:b/>
                <w:bCs/>
              </w:rPr>
              <w:t xml:space="preserve"> </w:t>
            </w:r>
            <w:r w:rsidR="00334F93" w:rsidRPr="00FE189F">
              <w:rPr>
                <w:b/>
                <w:bCs/>
              </w:rPr>
              <w:t>ja juhendamine</w:t>
            </w:r>
          </w:p>
        </w:tc>
      </w:tr>
      <w:tr w:rsidR="009A6E98" w14:paraId="2B18F598" w14:textId="77777777" w:rsidTr="009A6E98">
        <w:tc>
          <w:tcPr>
            <w:tcW w:w="9918" w:type="dxa"/>
          </w:tcPr>
          <w:p w14:paraId="320B7A1B" w14:textId="77777777" w:rsidR="009A6E98" w:rsidRDefault="009A6E98" w:rsidP="009A6E98">
            <w:pPr>
              <w:rPr>
                <w:rFonts w:ascii="Calibri" w:eastAsia="Calibri" w:hAnsi="Calibri" w:cs="Calibri"/>
              </w:rPr>
            </w:pPr>
            <w:r>
              <w:rPr>
                <w:rFonts w:ascii="Calibri" w:eastAsia="Calibri" w:hAnsi="Calibri" w:cs="Calibri"/>
              </w:rPr>
              <w:t>Tegevusnäitajad</w:t>
            </w:r>
          </w:p>
          <w:sdt>
            <w:sdtPr>
              <w:tag w:val="goog_rdk_58"/>
              <w:id w:val="-1153603592"/>
            </w:sdtPr>
            <w:sdtEndPr/>
            <w:sdtContent>
              <w:sdt>
                <w:sdtPr>
                  <w:tag w:val="goog_rdk_57"/>
                  <w:id w:val="2093342920"/>
                </w:sdtPr>
                <w:sdtEndPr/>
                <w:sdtContent>
                  <w:p w14:paraId="34A25DC3" w14:textId="2FCEF2C6" w:rsidR="00E027CD" w:rsidRDefault="00E027CD" w:rsidP="001F1426">
                    <w:pPr>
                      <w:pStyle w:val="Loendilik"/>
                      <w:numPr>
                        <w:ilvl w:val="0"/>
                        <w:numId w:val="11"/>
                      </w:numPr>
                    </w:pPr>
                    <w:r w:rsidRPr="001F1426">
                      <w:t>Selgitab välja oma asutuse/organisatsiooni piires sihtrühma koolitusvajaduse; teeb kõrgemale juhtimistasemele/vahetule juhile ettepaneku koolituse planeerimiseks ja korraldamiseks.</w:t>
                    </w:r>
                  </w:p>
                  <w:p w14:paraId="174759BC" w14:textId="03FC13DE" w:rsidR="00E027CD" w:rsidRPr="001F1426" w:rsidRDefault="00E027CD" w:rsidP="001F1426">
                    <w:pPr>
                      <w:pStyle w:val="Loendilik"/>
                      <w:numPr>
                        <w:ilvl w:val="0"/>
                        <w:numId w:val="11"/>
                      </w:numPr>
                    </w:pPr>
                    <w:r>
                      <w:t>Osaleb vajadusel koolituskavade koostamisel sh õpiväljundite sõnastamisel</w:t>
                    </w:r>
                    <w:r w:rsidR="00043333">
                      <w:t>;</w:t>
                    </w:r>
                    <w:r>
                      <w:t xml:space="preserve"> valib </w:t>
                    </w:r>
                    <w:r w:rsidR="00043333">
                      <w:t xml:space="preserve">koolituse läbiviimiseks sobivad </w:t>
                    </w:r>
                    <w:r>
                      <w:t>õppemeetodid</w:t>
                    </w:r>
                    <w:r w:rsidR="00043333">
                      <w:t xml:space="preserve"> ja valmistab ette õppematerjalid</w:t>
                    </w:r>
                    <w:r>
                      <w:t xml:space="preserve">, arvestades koolituse teemat </w:t>
                    </w:r>
                    <w:r w:rsidR="00043333">
                      <w:t>ning</w:t>
                    </w:r>
                    <w:r>
                      <w:t xml:space="preserve"> siht</w:t>
                    </w:r>
                    <w:r w:rsidR="00043333">
                      <w:t>rühma vajadusi; viib koolituse läbi</w:t>
                    </w:r>
                    <w:r w:rsidR="00301618">
                      <w:t>,</w:t>
                    </w:r>
                    <w:r w:rsidR="00043333">
                      <w:t xml:space="preserve"> arvestades täiskasvanud õppija vajadusi, vajadusel kaasab</w:t>
                    </w:r>
                    <w:r w:rsidR="001D325E">
                      <w:t xml:space="preserve"> </w:t>
                    </w:r>
                    <w:r w:rsidR="00043333">
                      <w:t>kolleege ja teiste erialade spetsialiste.</w:t>
                    </w:r>
                  </w:p>
                </w:sdtContent>
              </w:sdt>
            </w:sdtContent>
          </w:sdt>
          <w:sdt>
            <w:sdtPr>
              <w:tag w:val="goog_rdk_64"/>
              <w:id w:val="-1250193287"/>
            </w:sdtPr>
            <w:sdtEndPr/>
            <w:sdtContent>
              <w:p w14:paraId="6A979557" w14:textId="21D6AF01" w:rsidR="00E027CD" w:rsidRPr="001F1426" w:rsidRDefault="00500FAB" w:rsidP="001F1426">
                <w:pPr>
                  <w:pStyle w:val="Loendilik"/>
                  <w:numPr>
                    <w:ilvl w:val="0"/>
                    <w:numId w:val="11"/>
                  </w:numPr>
                </w:pPr>
                <w:sdt>
                  <w:sdtPr>
                    <w:tag w:val="goog_rdk_63"/>
                    <w:id w:val="176081174"/>
                  </w:sdtPr>
                  <w:sdtEndPr/>
                  <w:sdtContent>
                    <w:r w:rsidR="00E027CD" w:rsidRPr="001F1426">
                      <w:t>Kogub osalejatel tagasisidet koolituse sisu ja korraldamise kohta, analüüsib saadud tagasisidet ning vajadusel teeb ettepanekuid koolituskava muutmiseks.</w:t>
                    </w:r>
                  </w:sdtContent>
                </w:sdt>
              </w:p>
            </w:sdtContent>
          </w:sdt>
          <w:p w14:paraId="628704FD" w14:textId="547A3CAE" w:rsidR="00E027CD" w:rsidRPr="007D713C" w:rsidRDefault="00E027CD" w:rsidP="009A6E98">
            <w:pPr>
              <w:rPr>
                <w:rFonts w:ascii="Calibri" w:eastAsia="Calibri" w:hAnsi="Calibri" w:cs="Calibri"/>
              </w:rPr>
            </w:pPr>
          </w:p>
        </w:tc>
        <w:tc>
          <w:tcPr>
            <w:tcW w:w="9922" w:type="dxa"/>
          </w:tcPr>
          <w:p w14:paraId="37A00C62" w14:textId="11D09B48" w:rsidR="009A6E98" w:rsidRDefault="009A6E98" w:rsidP="009A6E98">
            <w:r>
              <w:t xml:space="preserve">Tegevusnäitajad: </w:t>
            </w:r>
          </w:p>
          <w:p w14:paraId="190598B9" w14:textId="425DFC8B" w:rsidR="001D325E" w:rsidRDefault="001D325E" w:rsidP="001D325E">
            <w:pPr>
              <w:pStyle w:val="Loendilik"/>
              <w:numPr>
                <w:ilvl w:val="0"/>
                <w:numId w:val="18"/>
              </w:numPr>
            </w:pPr>
            <w:bookmarkStart w:id="0" w:name="_Hlk158377417"/>
            <w:r w:rsidRPr="008C6A08">
              <w:t xml:space="preserve">Selgitab välja sihtrühma koolitusvajaduse </w:t>
            </w:r>
            <w:r w:rsidRPr="008444DA">
              <w:rPr>
                <w:highlight w:val="yellow"/>
              </w:rPr>
              <w:t>organisatsiooni või valdkonna piires</w:t>
            </w:r>
            <w:r w:rsidRPr="008C6A08">
              <w:t xml:space="preserve">; </w:t>
            </w:r>
            <w:r w:rsidRPr="008444DA">
              <w:rPr>
                <w:highlight w:val="yellow"/>
              </w:rPr>
              <w:t>kogub vajalikke andmeid ning analüüsib neid, millest lähtuvalt sõnastab koolitusvajaduse ning planeerib koolituse</w:t>
            </w:r>
            <w:r w:rsidRPr="008C6A08">
              <w:t>.</w:t>
            </w:r>
            <w:bookmarkEnd w:id="0"/>
          </w:p>
          <w:p w14:paraId="55675F5B" w14:textId="77F70985" w:rsidR="00E027CD" w:rsidRPr="001F1426" w:rsidRDefault="00500FAB" w:rsidP="001D325E">
            <w:pPr>
              <w:pStyle w:val="Loendilik"/>
              <w:numPr>
                <w:ilvl w:val="0"/>
                <w:numId w:val="18"/>
              </w:numPr>
            </w:pPr>
            <w:sdt>
              <w:sdtPr>
                <w:tag w:val="goog_rdk_86"/>
                <w:id w:val="172922968"/>
              </w:sdtPr>
              <w:sdtEndPr/>
              <w:sdtContent>
                <w:sdt>
                  <w:sdtPr>
                    <w:tag w:val="goog_rdk_85"/>
                    <w:id w:val="-2128607673"/>
                  </w:sdtPr>
                  <w:sdtEndPr/>
                  <w:sdtContent>
                    <w:r w:rsidR="00E027CD" w:rsidRPr="008444DA">
                      <w:rPr>
                        <w:highlight w:val="yellow"/>
                      </w:rPr>
                      <w:t>Seab õpieesmärgid, arvestades sihtrühma vajadusi; sõnastab õpiväljundid ning kavandab nendest lähtuvalt koolitus- või õppekava; valib sobivad hindamismeetodid õpiväljundite saavutatuse hindamiseks</w:t>
                    </w:r>
                    <w:r w:rsidR="00E027CD" w:rsidRPr="001F1426">
                      <w:t>.</w:t>
                    </w:r>
                  </w:sdtContent>
                </w:sdt>
              </w:sdtContent>
            </w:sdt>
          </w:p>
          <w:sdt>
            <w:sdtPr>
              <w:tag w:val="goog_rdk_88"/>
              <w:id w:val="-1458480806"/>
            </w:sdtPr>
            <w:sdtEndPr/>
            <w:sdtContent>
              <w:p w14:paraId="79C209C9" w14:textId="258D784D" w:rsidR="00E027CD" w:rsidRPr="001F1426" w:rsidRDefault="00500FAB" w:rsidP="001D325E">
                <w:pPr>
                  <w:pStyle w:val="Loendilik"/>
                  <w:numPr>
                    <w:ilvl w:val="0"/>
                    <w:numId w:val="18"/>
                  </w:numPr>
                </w:pPr>
                <w:sdt>
                  <w:sdtPr>
                    <w:tag w:val="goog_rdk_87"/>
                    <w:id w:val="-1114669965"/>
                  </w:sdtPr>
                  <w:sdtEndPr/>
                  <w:sdtContent>
                    <w:r w:rsidR="00E027CD" w:rsidRPr="001F1426">
                      <w:t xml:space="preserve">Valmistab ette teemat ja sihtrühma arvestavad </w:t>
                    </w:r>
                    <w:r w:rsidR="00827D48" w:rsidRPr="001F1426">
                      <w:t>õppematerjalid</w:t>
                    </w:r>
                    <w:r w:rsidR="00E027CD" w:rsidRPr="001F1426">
                      <w:t xml:space="preserve">; kavandab tegevused õppimist toetava õppekeskkonna loomiseks; viib koolituse läbi vastavalt koolituse eesmärgile ja sihtrühma vajadusele, järgides grupiprotsesse ja täiskasvanud õppija vajadusi; </w:t>
                    </w:r>
                    <w:r w:rsidR="00E027CD" w:rsidRPr="008444DA">
                      <w:rPr>
                        <w:highlight w:val="yellow"/>
                      </w:rPr>
                      <w:t>vajadusel hindab õpiväljundite saavutatust, kasutades asjakohaseid hindamismeetodeid</w:t>
                    </w:r>
                    <w:r w:rsidR="00E027CD" w:rsidRPr="001F1426">
                      <w:t>.</w:t>
                    </w:r>
                  </w:sdtContent>
                </w:sdt>
              </w:p>
            </w:sdtContent>
          </w:sdt>
          <w:sdt>
            <w:sdtPr>
              <w:tag w:val="goog_rdk_90"/>
              <w:id w:val="-536896038"/>
            </w:sdtPr>
            <w:sdtEndPr/>
            <w:sdtContent>
              <w:p w14:paraId="23FE5B28" w14:textId="3DE810B1" w:rsidR="00E027CD" w:rsidRPr="001F1426" w:rsidRDefault="00500FAB" w:rsidP="001D325E">
                <w:pPr>
                  <w:pStyle w:val="Loendilik"/>
                  <w:numPr>
                    <w:ilvl w:val="0"/>
                    <w:numId w:val="18"/>
                  </w:numPr>
                </w:pPr>
                <w:sdt>
                  <w:sdtPr>
                    <w:tag w:val="goog_rdk_89"/>
                    <w:id w:val="689805260"/>
                  </w:sdtPr>
                  <w:sdtEndPr/>
                  <w:sdtContent>
                    <w:r w:rsidR="00E027CD" w:rsidRPr="001F1426">
                      <w:t xml:space="preserve">Kogub osalejatel tagasisidet koolituse sisu ja korraldamise kohta, analüüsib saadud tagasisidet ning </w:t>
                    </w:r>
                    <w:r w:rsidR="00E027CD" w:rsidRPr="008444DA">
                      <w:rPr>
                        <w:highlight w:val="yellow"/>
                      </w:rPr>
                      <w:t>vajadusel teeb muudatusi koolitus- või õppekava parendamiseks</w:t>
                    </w:r>
                    <w:r w:rsidR="00E027CD" w:rsidRPr="001F1426">
                      <w:t>.</w:t>
                    </w:r>
                  </w:sdtContent>
                </w:sdt>
              </w:p>
            </w:sdtContent>
          </w:sdt>
          <w:sdt>
            <w:sdtPr>
              <w:rPr>
                <w:highlight w:val="yellow"/>
              </w:rPr>
              <w:tag w:val="goog_rdk_92"/>
              <w:id w:val="-1899272571"/>
            </w:sdtPr>
            <w:sdtEndPr/>
            <w:sdtContent>
              <w:sdt>
                <w:sdtPr>
                  <w:rPr>
                    <w:highlight w:val="yellow"/>
                  </w:rPr>
                  <w:tag w:val="goog_rdk_91"/>
                  <w:id w:val="561224147"/>
                </w:sdtPr>
                <w:sdtEndPr/>
                <w:sdtContent>
                  <w:p w14:paraId="04F4CBF7" w14:textId="77777777" w:rsidR="00C17828" w:rsidRPr="008444DA" w:rsidRDefault="00E027CD" w:rsidP="00334F93">
                    <w:pPr>
                      <w:pStyle w:val="Loendilik"/>
                      <w:numPr>
                        <w:ilvl w:val="0"/>
                        <w:numId w:val="18"/>
                      </w:numPr>
                      <w:rPr>
                        <w:highlight w:val="yellow"/>
                      </w:rPr>
                    </w:pPr>
                    <w:r w:rsidRPr="008444DA">
                      <w:rPr>
                        <w:highlight w:val="yellow"/>
                      </w:rPr>
                      <w:t>Juhendab</w:t>
                    </w:r>
                    <w:r w:rsidR="00B3732A" w:rsidRPr="008444DA">
                      <w:rPr>
                        <w:highlight w:val="yellow"/>
                      </w:rPr>
                      <w:t xml:space="preserve"> vajadusel</w:t>
                    </w:r>
                    <w:r w:rsidRPr="008444DA">
                      <w:rPr>
                        <w:highlight w:val="yellow"/>
                      </w:rPr>
                      <w:t xml:space="preserve"> </w:t>
                    </w:r>
                    <w:proofErr w:type="spellStart"/>
                    <w:r w:rsidRPr="008444DA">
                      <w:rPr>
                        <w:highlight w:val="yellow"/>
                      </w:rPr>
                      <w:t>kovisioonigruppe</w:t>
                    </w:r>
                    <w:proofErr w:type="spellEnd"/>
                    <w:r w:rsidRPr="008444DA">
                      <w:rPr>
                        <w:highlight w:val="yellow"/>
                      </w:rPr>
                      <w:t>.</w:t>
                    </w:r>
                  </w:p>
                  <w:p w14:paraId="0C3D6A05" w14:textId="40C306A2" w:rsidR="00E027CD" w:rsidRPr="001D325E" w:rsidRDefault="00C17828" w:rsidP="00334F93">
                    <w:pPr>
                      <w:pStyle w:val="Loendilik"/>
                      <w:numPr>
                        <w:ilvl w:val="0"/>
                        <w:numId w:val="18"/>
                      </w:numPr>
                    </w:pPr>
                    <w:r w:rsidRPr="008444DA">
                      <w:rPr>
                        <w:highlight w:val="yellow"/>
                      </w:rPr>
                      <w:t>Toetab ja juhendab teisi kaplaneid erialases töös.</w:t>
                    </w:r>
                  </w:p>
                </w:sdtContent>
              </w:sdt>
            </w:sdtContent>
          </w:sdt>
        </w:tc>
      </w:tr>
      <w:tr w:rsidR="000F54B7" w14:paraId="39412148" w14:textId="77777777" w:rsidTr="009A6E98">
        <w:tc>
          <w:tcPr>
            <w:tcW w:w="9918" w:type="dxa"/>
          </w:tcPr>
          <w:p w14:paraId="434F008F" w14:textId="3E575BF1" w:rsidR="000F54B7" w:rsidRDefault="000F54B7" w:rsidP="009A6E98">
            <w:pPr>
              <w:rPr>
                <w:rFonts w:ascii="Calibri" w:eastAsia="Calibri" w:hAnsi="Calibri" w:cs="Calibri"/>
              </w:rPr>
            </w:pPr>
            <w:r w:rsidRPr="000F54B7">
              <w:rPr>
                <w:color w:val="FF0000"/>
              </w:rPr>
              <w:t>Kommentaarid:</w:t>
            </w:r>
          </w:p>
        </w:tc>
        <w:tc>
          <w:tcPr>
            <w:tcW w:w="9922" w:type="dxa"/>
          </w:tcPr>
          <w:p w14:paraId="48D5483D" w14:textId="386EF35C" w:rsidR="000F54B7" w:rsidRDefault="000F54B7" w:rsidP="009A6E98">
            <w:r w:rsidRPr="000F54B7">
              <w:rPr>
                <w:color w:val="FF0000"/>
              </w:rPr>
              <w:t>Kommentaarid:</w:t>
            </w:r>
          </w:p>
        </w:tc>
      </w:tr>
      <w:tr w:rsidR="0005263D" w:rsidRPr="0005263D" w14:paraId="720DFCC4" w14:textId="77777777" w:rsidTr="009A6E98">
        <w:tc>
          <w:tcPr>
            <w:tcW w:w="9918" w:type="dxa"/>
            <w:shd w:val="clear" w:color="auto" w:fill="E7E6E6" w:themeFill="background2"/>
          </w:tcPr>
          <w:p w14:paraId="4BCBFB46" w14:textId="5012B3FE" w:rsidR="009A6E98" w:rsidRPr="0005263D" w:rsidRDefault="009A6E98" w:rsidP="009A6E98">
            <w:pPr>
              <w:rPr>
                <w:rFonts w:ascii="Calibri" w:eastAsia="Calibri" w:hAnsi="Calibri" w:cs="Calibri"/>
                <w:b/>
                <w:bCs/>
              </w:rPr>
            </w:pPr>
            <w:r w:rsidRPr="0005263D">
              <w:rPr>
                <w:b/>
                <w:bCs/>
              </w:rPr>
              <w:t>B.3.5 Kriisiabi</w:t>
            </w:r>
          </w:p>
        </w:tc>
        <w:tc>
          <w:tcPr>
            <w:tcW w:w="9922" w:type="dxa"/>
            <w:shd w:val="clear" w:color="auto" w:fill="F2F2F2" w:themeFill="background1" w:themeFillShade="F2"/>
          </w:tcPr>
          <w:p w14:paraId="4C263D64" w14:textId="5ED432C1" w:rsidR="009A6E98" w:rsidRPr="0005263D" w:rsidRDefault="009A6E98" w:rsidP="009A6E98">
            <w:pPr>
              <w:rPr>
                <w:rFonts w:ascii="Calibri" w:eastAsia="Calibri" w:hAnsi="Calibri" w:cs="Calibri"/>
              </w:rPr>
            </w:pPr>
            <w:r w:rsidRPr="0005263D">
              <w:rPr>
                <w:b/>
                <w:bCs/>
              </w:rPr>
              <w:t>B.3.5 Kriisiabi</w:t>
            </w:r>
          </w:p>
        </w:tc>
      </w:tr>
      <w:tr w:rsidR="009A6E98" w14:paraId="2E2B4935" w14:textId="77777777" w:rsidTr="009A6E98">
        <w:tc>
          <w:tcPr>
            <w:tcW w:w="9918" w:type="dxa"/>
          </w:tcPr>
          <w:p w14:paraId="1176FCC5" w14:textId="77777777" w:rsidR="00D64500" w:rsidRDefault="009A6E98" w:rsidP="00D64500">
            <w:pPr>
              <w:rPr>
                <w:rFonts w:ascii="Calibri" w:eastAsia="Calibri" w:hAnsi="Calibri" w:cs="Calibri"/>
              </w:rPr>
            </w:pPr>
            <w:r>
              <w:rPr>
                <w:rFonts w:ascii="Calibri" w:eastAsia="Calibri" w:hAnsi="Calibri" w:cs="Calibri"/>
              </w:rPr>
              <w:t>Tegevusnäitajad</w:t>
            </w:r>
          </w:p>
          <w:p w14:paraId="35E5AF1E" w14:textId="664FA253" w:rsidR="00D64500" w:rsidRPr="00D64500" w:rsidRDefault="00D64500" w:rsidP="000C4AE9">
            <w:pPr>
              <w:pStyle w:val="Loendilik"/>
              <w:numPr>
                <w:ilvl w:val="0"/>
                <w:numId w:val="8"/>
              </w:numPr>
              <w:rPr>
                <w:rFonts w:ascii="Calibri" w:eastAsia="Calibri" w:hAnsi="Calibri" w:cs="Calibri"/>
              </w:rPr>
            </w:pPr>
            <w:r>
              <w:t xml:space="preserve">Osaleb kriisiolukorra lahendamises vastavalt oma pädevusele ja volitustele, lähtudes kriisiabi põhimõtetest. </w:t>
            </w:r>
          </w:p>
          <w:p w14:paraId="41FF5FB9" w14:textId="77777777" w:rsidR="00D64500" w:rsidRDefault="00D64500" w:rsidP="000C4AE9">
            <w:pPr>
              <w:pStyle w:val="Loendilik"/>
              <w:numPr>
                <w:ilvl w:val="0"/>
                <w:numId w:val="8"/>
              </w:numPr>
            </w:pPr>
            <w:r>
              <w:t xml:space="preserve">Panustab kriisisituatsiooni lahendamisse üksinda või kriisimeeskonnas. </w:t>
            </w:r>
          </w:p>
          <w:p w14:paraId="6ABDD5C6" w14:textId="59EBB158" w:rsidR="009A6E98" w:rsidRPr="00D64500" w:rsidRDefault="009A6E98" w:rsidP="000C4AE9">
            <w:pPr>
              <w:pStyle w:val="Loendilik"/>
              <w:numPr>
                <w:ilvl w:val="0"/>
                <w:numId w:val="8"/>
              </w:numPr>
            </w:pPr>
            <w:r>
              <w:t>Nõustab kriisiolukorras, lähtudes kriisiabi põhimõtetest, nõustamise printsiipidest ja heast tavast; on oma tegevuses delikaatne, arvestades vastavalt võimalustele abivajaja vajadusi.</w:t>
            </w:r>
          </w:p>
        </w:tc>
        <w:tc>
          <w:tcPr>
            <w:tcW w:w="9922" w:type="dxa"/>
          </w:tcPr>
          <w:p w14:paraId="30DD73A2" w14:textId="77777777" w:rsidR="00C60326" w:rsidRDefault="00C60326" w:rsidP="00C60326">
            <w:pPr>
              <w:rPr>
                <w:rFonts w:ascii="Calibri" w:eastAsia="Calibri" w:hAnsi="Calibri" w:cs="Calibri"/>
              </w:rPr>
            </w:pPr>
            <w:r>
              <w:rPr>
                <w:rFonts w:ascii="Calibri" w:eastAsia="Calibri" w:hAnsi="Calibri" w:cs="Calibri"/>
              </w:rPr>
              <w:t>Tegevusnäitajad</w:t>
            </w:r>
          </w:p>
          <w:p w14:paraId="6ED6B68A" w14:textId="1751E456" w:rsidR="00CC6F63" w:rsidRPr="00D64500" w:rsidRDefault="00CC6F63" w:rsidP="000C4AE9">
            <w:pPr>
              <w:pStyle w:val="Loendilik"/>
              <w:numPr>
                <w:ilvl w:val="0"/>
                <w:numId w:val="5"/>
              </w:numPr>
              <w:rPr>
                <w:rFonts w:ascii="Calibri" w:eastAsia="Calibri" w:hAnsi="Calibri" w:cs="Calibri"/>
              </w:rPr>
            </w:pPr>
            <w:r>
              <w:t xml:space="preserve">Osaleb kriisiolukorra lahendamises vastavalt oma pädevusele ja volitustele; </w:t>
            </w:r>
            <w:r w:rsidRPr="008444DA">
              <w:rPr>
                <w:highlight w:val="yellow"/>
              </w:rPr>
              <w:t>vajadusel nõustab kriisikomisjoni ning korraldab ja koordineerib teisi tugiteenuseid, arvestades talle antud volitusi</w:t>
            </w:r>
            <w:r>
              <w:t>; lähtub oma tegevustes kriisiabi põhimõtetest</w:t>
            </w:r>
            <w:r w:rsidR="001D325E">
              <w:t>.</w:t>
            </w:r>
          </w:p>
          <w:p w14:paraId="2072A246" w14:textId="58855491" w:rsidR="00C60326" w:rsidRPr="008444DA" w:rsidRDefault="00C60326" w:rsidP="000C4AE9">
            <w:pPr>
              <w:pStyle w:val="Loendilik"/>
              <w:numPr>
                <w:ilvl w:val="0"/>
                <w:numId w:val="5"/>
              </w:numPr>
              <w:rPr>
                <w:highlight w:val="yellow"/>
              </w:rPr>
            </w:pPr>
            <w:r>
              <w:t>Panustab kriisisituatsiooni lahendamisse üksinda või kriisimeeskonnas</w:t>
            </w:r>
            <w:r w:rsidR="00CC6F63">
              <w:t xml:space="preserve">, </w:t>
            </w:r>
            <w:r w:rsidR="00CC6F63" w:rsidRPr="008444DA">
              <w:rPr>
                <w:highlight w:val="yellow"/>
              </w:rPr>
              <w:t>vajadusel kaasab teisi tugispetsialiste</w:t>
            </w:r>
            <w:r w:rsidR="001D325E" w:rsidRPr="008444DA">
              <w:rPr>
                <w:highlight w:val="yellow"/>
              </w:rPr>
              <w:t>.</w:t>
            </w:r>
          </w:p>
          <w:p w14:paraId="2E848D3E" w14:textId="3709825D" w:rsidR="00C60326" w:rsidRPr="00C17828" w:rsidRDefault="001D325E" w:rsidP="00C17828">
            <w:pPr>
              <w:pStyle w:val="Loendilik"/>
              <w:numPr>
                <w:ilvl w:val="0"/>
                <w:numId w:val="5"/>
              </w:numPr>
            </w:pPr>
            <w:r>
              <w:t>Nõustab kriisiolukorras, lähtudes kriisiabi põhimõtetest, nõustamise printsiipidest ja heast tavast; on oma tegevuses delikaatne, arvestades vastavalt võimalustele abivajaja vajadusi.</w:t>
            </w:r>
          </w:p>
        </w:tc>
      </w:tr>
      <w:tr w:rsidR="000F54B7" w14:paraId="3969ABE6" w14:textId="77777777" w:rsidTr="009A6E98">
        <w:tc>
          <w:tcPr>
            <w:tcW w:w="9918" w:type="dxa"/>
          </w:tcPr>
          <w:p w14:paraId="5C5B3CD3" w14:textId="06CCED6E" w:rsidR="000F54B7" w:rsidRDefault="000F54B7" w:rsidP="00D64500">
            <w:pPr>
              <w:rPr>
                <w:rFonts w:ascii="Calibri" w:eastAsia="Calibri" w:hAnsi="Calibri" w:cs="Calibri"/>
              </w:rPr>
            </w:pPr>
            <w:r w:rsidRPr="000F54B7">
              <w:rPr>
                <w:color w:val="FF0000"/>
              </w:rPr>
              <w:t>Kommentaarid:</w:t>
            </w:r>
          </w:p>
        </w:tc>
        <w:tc>
          <w:tcPr>
            <w:tcW w:w="9922" w:type="dxa"/>
          </w:tcPr>
          <w:p w14:paraId="33395474" w14:textId="7EBD46F0" w:rsidR="000F54B7" w:rsidRDefault="000F54B7" w:rsidP="00C60326">
            <w:pPr>
              <w:rPr>
                <w:rFonts w:ascii="Calibri" w:eastAsia="Calibri" w:hAnsi="Calibri" w:cs="Calibri"/>
              </w:rPr>
            </w:pPr>
            <w:r w:rsidRPr="000F54B7">
              <w:rPr>
                <w:color w:val="FF0000"/>
              </w:rPr>
              <w:t>Kommentaarid:</w:t>
            </w:r>
          </w:p>
        </w:tc>
      </w:tr>
      <w:tr w:rsidR="00CD685E" w14:paraId="67BA6E54" w14:textId="77777777" w:rsidTr="00CD685E">
        <w:tc>
          <w:tcPr>
            <w:tcW w:w="9918" w:type="dxa"/>
            <w:shd w:val="clear" w:color="auto" w:fill="E7E6E6" w:themeFill="background2"/>
          </w:tcPr>
          <w:p w14:paraId="27318434" w14:textId="5C8BF7F9" w:rsidR="00CD685E" w:rsidRPr="00B87E54" w:rsidRDefault="00CD685E" w:rsidP="00CD685E">
            <w:pPr>
              <w:rPr>
                <w:rFonts w:ascii="Calibri" w:eastAsia="Calibri" w:hAnsi="Calibri" w:cs="Calibri"/>
                <w:b/>
                <w:bCs/>
              </w:rPr>
            </w:pPr>
            <w:r w:rsidRPr="00B87E54">
              <w:rPr>
                <w:b/>
                <w:bCs/>
              </w:rPr>
              <w:t>B.</w:t>
            </w:r>
            <w:r>
              <w:rPr>
                <w:b/>
                <w:bCs/>
              </w:rPr>
              <w:t>3</w:t>
            </w:r>
            <w:r w:rsidRPr="00B87E54">
              <w:rPr>
                <w:b/>
                <w:bCs/>
              </w:rPr>
              <w:t>.6 Kutsealase tegevuse arendamine ja juhtimine</w:t>
            </w:r>
          </w:p>
        </w:tc>
        <w:tc>
          <w:tcPr>
            <w:tcW w:w="9922" w:type="dxa"/>
            <w:shd w:val="clear" w:color="auto" w:fill="F2F2F2" w:themeFill="background1" w:themeFillShade="F2"/>
          </w:tcPr>
          <w:p w14:paraId="4F4A12A7" w14:textId="445F7994" w:rsidR="00CD685E" w:rsidRPr="0005263D" w:rsidRDefault="00CD685E" w:rsidP="00CD685E">
            <w:pPr>
              <w:rPr>
                <w:rFonts w:ascii="Calibri" w:eastAsia="Calibri" w:hAnsi="Calibri" w:cs="Calibri"/>
              </w:rPr>
            </w:pPr>
            <w:r w:rsidRPr="0005263D">
              <w:rPr>
                <w:b/>
                <w:bCs/>
              </w:rPr>
              <w:t>B.3.6 Kutsealase tegevuse arendamine ja juhtimine</w:t>
            </w:r>
          </w:p>
        </w:tc>
      </w:tr>
      <w:tr w:rsidR="00CD685E" w14:paraId="6A387B25" w14:textId="77777777" w:rsidTr="009A6E98">
        <w:tc>
          <w:tcPr>
            <w:tcW w:w="9918" w:type="dxa"/>
          </w:tcPr>
          <w:p w14:paraId="629A0AB8" w14:textId="7C9D99D2" w:rsidR="00CD685E" w:rsidRDefault="00CD685E" w:rsidP="00CD685E">
            <w:r>
              <w:t>Tegevusnäitajad</w:t>
            </w:r>
          </w:p>
          <w:p w14:paraId="559F074F" w14:textId="6B066EEF" w:rsidR="00CD685E" w:rsidRDefault="00CD685E" w:rsidP="00CD685E">
            <w:r>
              <w:t>1. Koostab individuaalse töökava, lähtudes oma organisatsiooni põhimõtetest ja eeskirjadest ning analüüsib koos vahetu juhiga perioodiliselt selle täitmist.</w:t>
            </w:r>
          </w:p>
          <w:p w14:paraId="5AA8BAE1" w14:textId="03DBAA4E" w:rsidR="00CD685E" w:rsidRDefault="00CD685E" w:rsidP="00CD685E">
            <w:r>
              <w:t>2. Koostab</w:t>
            </w:r>
            <w:r w:rsidR="00CC6F63">
              <w:t xml:space="preserve"> vajadusel</w:t>
            </w:r>
            <w:r>
              <w:t xml:space="preserve"> perioodilisi, sisulisi ja statistilisi aruandeid, õiendeid, memosid ning muid informatsioonilist laadi dokumente oma pädevuse piires.</w:t>
            </w:r>
          </w:p>
          <w:p w14:paraId="2B368583" w14:textId="3C92C164" w:rsidR="00CD685E" w:rsidRDefault="00CD685E" w:rsidP="00CD685E">
            <w:r>
              <w:t>3. Hindab oma allüksuse eetilist kliimat ja teeb vajadusel ettepanekuid selle parandamiseks; on organisatsiooni väärtuste kandjana teistele eeskujuks.</w:t>
            </w:r>
          </w:p>
          <w:p w14:paraId="63AA78A6" w14:textId="3335F3BF" w:rsidR="00CD685E" w:rsidRPr="007D713C" w:rsidRDefault="00CD685E" w:rsidP="00CD685E">
            <w:pPr>
              <w:rPr>
                <w:rFonts w:ascii="Calibri" w:eastAsia="Calibri" w:hAnsi="Calibri" w:cs="Calibri"/>
              </w:rPr>
            </w:pPr>
            <w:r>
              <w:t xml:space="preserve">4. </w:t>
            </w:r>
            <w:r w:rsidR="00334F93">
              <w:t>K</w:t>
            </w:r>
            <w:r>
              <w:t>aardistab oma vastutusalas organisatsiooni sotsiaalse mälu jaoks olulised ajaloolised mälestusmärgid ja dokumentatsiooni; korraldab oma vastutusala ja/või kogu organisatsiooni sotsiaalse mälu tähtpäevade tseremooniatel võimalusel vaimuliku talituse või palvuse.</w:t>
            </w:r>
          </w:p>
        </w:tc>
        <w:tc>
          <w:tcPr>
            <w:tcW w:w="9922" w:type="dxa"/>
          </w:tcPr>
          <w:p w14:paraId="22DAAC7F" w14:textId="4443F0FE" w:rsidR="00CD685E" w:rsidRDefault="00CD685E" w:rsidP="00CD685E">
            <w:r>
              <w:t>Tegevusnäitajad</w:t>
            </w:r>
          </w:p>
          <w:p w14:paraId="0376746C" w14:textId="5B0E1D7A" w:rsidR="00CD685E" w:rsidRPr="008444DA" w:rsidRDefault="00CD685E" w:rsidP="00CD685E">
            <w:pPr>
              <w:rPr>
                <w:highlight w:val="yellow"/>
              </w:rPr>
            </w:pPr>
            <w:r>
              <w:t xml:space="preserve">1. </w:t>
            </w:r>
            <w:r w:rsidRPr="008444DA">
              <w:rPr>
                <w:highlight w:val="yellow"/>
              </w:rPr>
              <w:t xml:space="preserve">Kooskõlastatult oma organisatsiooniga </w:t>
            </w:r>
            <w:r w:rsidR="00165052" w:rsidRPr="008444DA">
              <w:rPr>
                <w:highlight w:val="yellow"/>
              </w:rPr>
              <w:t xml:space="preserve">osaleb vajadusel </w:t>
            </w:r>
            <w:r w:rsidR="003B58F3" w:rsidRPr="008444DA">
              <w:rPr>
                <w:highlight w:val="yellow"/>
              </w:rPr>
              <w:t xml:space="preserve">valdkonna </w:t>
            </w:r>
            <w:r w:rsidRPr="008444DA">
              <w:rPr>
                <w:highlight w:val="yellow"/>
              </w:rPr>
              <w:t xml:space="preserve">arengukava, eelarve ja/või konkreetsete tegevuste </w:t>
            </w:r>
            <w:r w:rsidR="00165052" w:rsidRPr="008444DA">
              <w:rPr>
                <w:highlight w:val="yellow"/>
              </w:rPr>
              <w:t>planeerimisel</w:t>
            </w:r>
            <w:r w:rsidRPr="008444DA">
              <w:rPr>
                <w:highlight w:val="yellow"/>
              </w:rPr>
              <w:t xml:space="preserve"> ning jälgib nende täitmist</w:t>
            </w:r>
            <w:r w:rsidR="001D325E" w:rsidRPr="008444DA">
              <w:rPr>
                <w:highlight w:val="yellow"/>
              </w:rPr>
              <w:t>.</w:t>
            </w:r>
            <w:r w:rsidRPr="008444DA">
              <w:rPr>
                <w:highlight w:val="yellow"/>
              </w:rPr>
              <w:t xml:space="preserve"> </w:t>
            </w:r>
          </w:p>
          <w:p w14:paraId="69594AD0" w14:textId="37D4B7AF" w:rsidR="00CD685E" w:rsidRPr="008444DA" w:rsidRDefault="00CD685E" w:rsidP="00CD685E">
            <w:pPr>
              <w:rPr>
                <w:highlight w:val="yellow"/>
              </w:rPr>
            </w:pPr>
            <w:r w:rsidRPr="008444DA">
              <w:rPr>
                <w:highlight w:val="yellow"/>
              </w:rPr>
              <w:t>2. Juhendab</w:t>
            </w:r>
            <w:r w:rsidR="003B58F3" w:rsidRPr="008444DA">
              <w:rPr>
                <w:highlight w:val="yellow"/>
              </w:rPr>
              <w:t xml:space="preserve"> erialaselt teisi kaplaneid</w:t>
            </w:r>
            <w:r w:rsidRPr="008444DA">
              <w:rPr>
                <w:highlight w:val="yellow"/>
              </w:rPr>
              <w:t xml:space="preserve">, korraldab perioodiliselt </w:t>
            </w:r>
            <w:r w:rsidR="003B58F3" w:rsidRPr="008444DA">
              <w:rPr>
                <w:highlight w:val="yellow"/>
              </w:rPr>
              <w:t>koolitusi, et tagada teiste kaplanite professionaalsus</w:t>
            </w:r>
            <w:r w:rsidR="00165052" w:rsidRPr="008444DA">
              <w:rPr>
                <w:highlight w:val="yellow"/>
              </w:rPr>
              <w:t>.</w:t>
            </w:r>
            <w:r w:rsidRPr="008444DA">
              <w:rPr>
                <w:highlight w:val="yellow"/>
              </w:rPr>
              <w:t xml:space="preserve"> </w:t>
            </w:r>
          </w:p>
          <w:p w14:paraId="168E63C5" w14:textId="5EBE4E57" w:rsidR="00CD685E" w:rsidRPr="008444DA" w:rsidRDefault="00CD685E" w:rsidP="00CD685E">
            <w:pPr>
              <w:rPr>
                <w:highlight w:val="yellow"/>
              </w:rPr>
            </w:pPr>
            <w:r w:rsidRPr="008444DA">
              <w:rPr>
                <w:highlight w:val="yellow"/>
              </w:rPr>
              <w:t xml:space="preserve">3. </w:t>
            </w:r>
            <w:r w:rsidR="003B58F3" w:rsidRPr="008444DA">
              <w:rPr>
                <w:highlight w:val="yellow"/>
              </w:rPr>
              <w:t>J</w:t>
            </w:r>
            <w:r w:rsidRPr="008444DA">
              <w:rPr>
                <w:highlight w:val="yellow"/>
              </w:rPr>
              <w:t xml:space="preserve">uhendab </w:t>
            </w:r>
            <w:r w:rsidR="003B58F3" w:rsidRPr="008444DA">
              <w:rPr>
                <w:highlight w:val="yellow"/>
              </w:rPr>
              <w:t xml:space="preserve">vajadusel teisi </w:t>
            </w:r>
            <w:r w:rsidRPr="008444DA">
              <w:rPr>
                <w:highlight w:val="yellow"/>
              </w:rPr>
              <w:t xml:space="preserve">kaplaneid nende töö planeerimisel ja töökavade koostamisel ning analüüsib koos nendega töökavade täitmist. </w:t>
            </w:r>
          </w:p>
          <w:p w14:paraId="42D2B05D" w14:textId="739ABE67" w:rsidR="00CD685E" w:rsidRPr="008444DA" w:rsidRDefault="00CD685E" w:rsidP="00CD685E">
            <w:pPr>
              <w:rPr>
                <w:highlight w:val="yellow"/>
              </w:rPr>
            </w:pPr>
            <w:r w:rsidRPr="008444DA">
              <w:rPr>
                <w:highlight w:val="yellow"/>
              </w:rPr>
              <w:t xml:space="preserve">4. Koostab </w:t>
            </w:r>
            <w:r w:rsidR="00165052" w:rsidRPr="008444DA">
              <w:rPr>
                <w:highlight w:val="yellow"/>
              </w:rPr>
              <w:t xml:space="preserve">vajadusel </w:t>
            </w:r>
            <w:r w:rsidRPr="008444DA">
              <w:rPr>
                <w:highlight w:val="yellow"/>
              </w:rPr>
              <w:t xml:space="preserve">perioodilisi, sisulisi ja statistilisi aruandeid, õiendeid, memosid ning muid informatsioonilist laadi dokumente oma pädevuse piires. </w:t>
            </w:r>
          </w:p>
          <w:p w14:paraId="66DD347F" w14:textId="2F93E266" w:rsidR="00CD685E" w:rsidRPr="008444DA" w:rsidRDefault="00CD685E" w:rsidP="00CD685E">
            <w:pPr>
              <w:rPr>
                <w:highlight w:val="yellow"/>
              </w:rPr>
            </w:pPr>
            <w:r w:rsidRPr="008444DA">
              <w:rPr>
                <w:highlight w:val="yellow"/>
              </w:rPr>
              <w:t>5. Loob ja hoiab kontakte organisatsiooni, siseriiklikul ja rahvusvahelisel tasandil; osaleb organisatsiooni tasandi, siseriiklikel ja rahvusvahelistel seminaridel, konverentsidel</w:t>
            </w:r>
            <w:r w:rsidR="00334F93" w:rsidRPr="008444DA">
              <w:rPr>
                <w:highlight w:val="yellow"/>
              </w:rPr>
              <w:t xml:space="preserve"> </w:t>
            </w:r>
            <w:r w:rsidRPr="008444DA">
              <w:rPr>
                <w:highlight w:val="yellow"/>
              </w:rPr>
              <w:t xml:space="preserve">ja teistel üritustel vastavalt oma erialasele pädevusele ja ametikoha nõuetele. </w:t>
            </w:r>
          </w:p>
          <w:p w14:paraId="472E06CD" w14:textId="3AEF41AE" w:rsidR="00CD685E" w:rsidRPr="008444DA" w:rsidRDefault="00CD685E" w:rsidP="00CD685E">
            <w:pPr>
              <w:rPr>
                <w:highlight w:val="yellow"/>
              </w:rPr>
            </w:pPr>
            <w:r w:rsidRPr="008444DA">
              <w:rPr>
                <w:highlight w:val="yellow"/>
              </w:rPr>
              <w:t xml:space="preserve">6. Hindab oma allüksuse ja organisatsiooni eetilist kliimat ja teeb vajadusel ettepanekuid selle parandamiseks; </w:t>
            </w:r>
            <w:r w:rsidR="008129B4" w:rsidRPr="008444DA">
              <w:rPr>
                <w:highlight w:val="yellow"/>
              </w:rPr>
              <w:t xml:space="preserve">osaleb oma organisatsiooni põhiväärtuste sõnastamisel ning </w:t>
            </w:r>
            <w:r w:rsidRPr="008444DA">
              <w:rPr>
                <w:highlight w:val="yellow"/>
              </w:rPr>
              <w:t>on organisatsiooni väärtuste kandjana teistele eeskujuks</w:t>
            </w:r>
            <w:r w:rsidR="008129B4" w:rsidRPr="008444DA">
              <w:rPr>
                <w:highlight w:val="yellow"/>
              </w:rPr>
              <w:t>.</w:t>
            </w:r>
          </w:p>
          <w:p w14:paraId="363D56D2" w14:textId="742930F4" w:rsidR="00CD685E" w:rsidRPr="00E2550C" w:rsidRDefault="00CD685E" w:rsidP="00CD685E">
            <w:pPr>
              <w:rPr>
                <w:rFonts w:ascii="Calibri" w:eastAsia="Calibri" w:hAnsi="Calibri" w:cs="Calibri"/>
                <w:color w:val="FF0000"/>
              </w:rPr>
            </w:pPr>
            <w:r w:rsidRPr="008444DA">
              <w:rPr>
                <w:highlight w:val="yellow"/>
              </w:rPr>
              <w:t xml:space="preserve">7. Kaardistab oma vastutusalas organisatsiooni sotsiaalse mälu jaoks olulised ajaloolised </w:t>
            </w:r>
            <w:r w:rsidR="003B58F3" w:rsidRPr="008444DA">
              <w:rPr>
                <w:highlight w:val="yellow"/>
              </w:rPr>
              <w:t>tähtpäevad ja sellega seotud mälestusmärgid</w:t>
            </w:r>
            <w:r w:rsidRPr="008444DA">
              <w:rPr>
                <w:highlight w:val="yellow"/>
              </w:rPr>
              <w:t xml:space="preserve">; korraldab oma </w:t>
            </w:r>
            <w:r w:rsidR="003B58F3" w:rsidRPr="008444DA">
              <w:rPr>
                <w:highlight w:val="yellow"/>
              </w:rPr>
              <w:t xml:space="preserve">teenimispiirkonnas </w:t>
            </w:r>
            <w:r w:rsidRPr="008444DA">
              <w:rPr>
                <w:highlight w:val="yellow"/>
              </w:rPr>
              <w:t>ja/või kogu organisatsioonis sotsiaalse mälu tähtpäevade tseremooniatel võimalusel vaimuliku talituse või palvuse; osaleb oma organisatsiooni sotsiaalse mälu traditsioonide loomisel ja juurutamisel.</w:t>
            </w:r>
          </w:p>
        </w:tc>
      </w:tr>
      <w:tr w:rsidR="000F54B7" w14:paraId="19CAF974" w14:textId="77777777" w:rsidTr="009A6E98">
        <w:tc>
          <w:tcPr>
            <w:tcW w:w="9918" w:type="dxa"/>
          </w:tcPr>
          <w:p w14:paraId="1F371D2A" w14:textId="643937FE" w:rsidR="000F54B7" w:rsidRDefault="000F54B7" w:rsidP="00CD685E">
            <w:r w:rsidRPr="000F54B7">
              <w:rPr>
                <w:color w:val="FF0000"/>
              </w:rPr>
              <w:t>Kommentaarid:</w:t>
            </w:r>
          </w:p>
        </w:tc>
        <w:tc>
          <w:tcPr>
            <w:tcW w:w="9922" w:type="dxa"/>
          </w:tcPr>
          <w:p w14:paraId="206690BA" w14:textId="0225FFA4" w:rsidR="000F54B7" w:rsidRDefault="000F54B7" w:rsidP="00CD685E">
            <w:r w:rsidRPr="000F54B7">
              <w:rPr>
                <w:color w:val="FF0000"/>
              </w:rPr>
              <w:t>Kommentaarid:</w:t>
            </w:r>
          </w:p>
        </w:tc>
      </w:tr>
      <w:tr w:rsidR="00CD685E" w14:paraId="58C6608F" w14:textId="77777777" w:rsidTr="009A6E98">
        <w:tc>
          <w:tcPr>
            <w:tcW w:w="9918" w:type="dxa"/>
            <w:shd w:val="clear" w:color="auto" w:fill="F2F2F2" w:themeFill="background1" w:themeFillShade="F2"/>
          </w:tcPr>
          <w:p w14:paraId="4C9A145E" w14:textId="6F285949" w:rsidR="00CD685E" w:rsidRPr="00B87E54" w:rsidRDefault="00CD685E" w:rsidP="00CD685E">
            <w:pPr>
              <w:rPr>
                <w:rFonts w:ascii="Calibri" w:eastAsia="Calibri" w:hAnsi="Calibri" w:cs="Calibri"/>
                <w:b/>
                <w:bCs/>
              </w:rPr>
            </w:pPr>
            <w:r w:rsidRPr="00B87E54">
              <w:rPr>
                <w:rFonts w:ascii="Calibri" w:eastAsia="Calibri" w:hAnsi="Calibri" w:cs="Calibri"/>
                <w:b/>
                <w:bCs/>
              </w:rPr>
              <w:lastRenderedPageBreak/>
              <w:t xml:space="preserve">B.3.7 </w:t>
            </w:r>
            <w:r w:rsidRPr="00B87E54">
              <w:rPr>
                <w:b/>
                <w:bCs/>
              </w:rPr>
              <w:t>Ennetustöö</w:t>
            </w:r>
          </w:p>
        </w:tc>
        <w:tc>
          <w:tcPr>
            <w:tcW w:w="9922" w:type="dxa"/>
            <w:shd w:val="clear" w:color="auto" w:fill="F2F2F2" w:themeFill="background1" w:themeFillShade="F2"/>
          </w:tcPr>
          <w:p w14:paraId="4410EFA5" w14:textId="4271A8CD" w:rsidR="00CD685E" w:rsidRPr="0005263D" w:rsidRDefault="00CD685E" w:rsidP="00CD685E">
            <w:pPr>
              <w:rPr>
                <w:rFonts w:ascii="Calibri" w:eastAsia="Calibri" w:hAnsi="Calibri" w:cs="Calibri"/>
              </w:rPr>
            </w:pPr>
            <w:r w:rsidRPr="0005263D">
              <w:rPr>
                <w:rFonts w:ascii="Calibri" w:eastAsia="Calibri" w:hAnsi="Calibri" w:cs="Calibri"/>
                <w:b/>
                <w:bCs/>
              </w:rPr>
              <w:t xml:space="preserve">B.3.7 </w:t>
            </w:r>
            <w:r w:rsidRPr="0005263D">
              <w:rPr>
                <w:b/>
                <w:bCs/>
              </w:rPr>
              <w:t>Ennetustöö</w:t>
            </w:r>
          </w:p>
        </w:tc>
      </w:tr>
      <w:tr w:rsidR="00BE259F" w:rsidRPr="00BE259F" w14:paraId="05D332DE" w14:textId="77777777" w:rsidTr="009A6E98">
        <w:tc>
          <w:tcPr>
            <w:tcW w:w="9918" w:type="dxa"/>
          </w:tcPr>
          <w:p w14:paraId="024F3A0E" w14:textId="6EBACD26" w:rsidR="00CD685E" w:rsidRPr="00BE259F" w:rsidRDefault="00CD685E" w:rsidP="00CD685E">
            <w:r w:rsidRPr="00BE259F">
              <w:t>Tegevusnäitajad</w:t>
            </w:r>
          </w:p>
          <w:p w14:paraId="5C88F0F6" w14:textId="39BDD928" w:rsidR="00131A55" w:rsidRPr="00BE259F" w:rsidRDefault="00131A55" w:rsidP="00131A55">
            <w:pPr>
              <w:rPr>
                <w:rFonts w:ascii="Calibri" w:eastAsia="Calibri" w:hAnsi="Calibri" w:cs="Calibri"/>
              </w:rPr>
            </w:pPr>
            <w:r w:rsidRPr="00BE259F">
              <w:t>1. Jälgib oma t</w:t>
            </w:r>
            <w:r w:rsidR="007F68C4" w:rsidRPr="00BE259F">
              <w:t>eenimis</w:t>
            </w:r>
            <w:r w:rsidRPr="00BE259F">
              <w:t xml:space="preserve">valdkonnas usuvabaduse tagamist, </w:t>
            </w:r>
            <w:r w:rsidR="00827D48" w:rsidRPr="00FE189F">
              <w:t xml:space="preserve">lähtudes </w:t>
            </w:r>
            <w:r w:rsidRPr="00FE189F">
              <w:t xml:space="preserve">iga </w:t>
            </w:r>
            <w:r w:rsidRPr="00BE259F">
              <w:t>inimese rahvusvahelisest ja põhiseaduslikust õigusest usulisele enesemääratlusele ning sellega seotud usulistele toimingutele ja talitustele;</w:t>
            </w:r>
            <w:r w:rsidR="00831199" w:rsidRPr="00BE259F">
              <w:t xml:space="preserve"> jälgib rahvusvaheliste õigusaktidest ja võetud kohustustest kinnipidamist</w:t>
            </w:r>
            <w:r w:rsidRPr="00BE259F">
              <w:t xml:space="preserve"> </w:t>
            </w:r>
            <w:r w:rsidR="00831199" w:rsidRPr="00BE259F">
              <w:t>oma organisatsioonis.</w:t>
            </w:r>
          </w:p>
          <w:p w14:paraId="534440A5" w14:textId="49C2B9A3" w:rsidR="00CD685E" w:rsidRPr="00BE259F" w:rsidRDefault="00131A55" w:rsidP="00CD685E">
            <w:r w:rsidRPr="00BE259F">
              <w:t>2. Jälgib oma teenimispiirkonnas inimeste emotsionaalset, sotsiaalset ja vaimulikku seisundit</w:t>
            </w:r>
            <w:r w:rsidR="00827D48">
              <w:t xml:space="preserve">, </w:t>
            </w:r>
            <w:r w:rsidRPr="00BE259F">
              <w:t>võtab ohu</w:t>
            </w:r>
            <w:r w:rsidR="00827D48">
              <w:t xml:space="preserve"> </w:t>
            </w:r>
            <w:r w:rsidRPr="00BE259F">
              <w:t xml:space="preserve">korral kasutusele vajalikke meetmeid, tehes vajadusel koostööd asutuse juhtkonnaga. Abivajaja toetamiseks kaasab </w:t>
            </w:r>
            <w:r w:rsidR="00CD685E" w:rsidRPr="00BE259F">
              <w:t>teis</w:t>
            </w:r>
            <w:r w:rsidRPr="00BE259F">
              <w:t>i</w:t>
            </w:r>
            <w:r w:rsidR="00CD685E" w:rsidRPr="00BE259F">
              <w:t xml:space="preserve"> </w:t>
            </w:r>
            <w:r w:rsidR="008E0517" w:rsidRPr="00BE259F">
              <w:t>eriala s</w:t>
            </w:r>
            <w:r w:rsidR="00CD685E" w:rsidRPr="00BE259F">
              <w:t xml:space="preserve">petsialistide </w:t>
            </w:r>
            <w:r w:rsidRPr="00BE259F">
              <w:t xml:space="preserve">ja </w:t>
            </w:r>
            <w:r w:rsidR="00CD685E" w:rsidRPr="00BE259F">
              <w:t xml:space="preserve">teeb nendega koostööd, arvestades oma pädevuse ja rolli piiridega. </w:t>
            </w:r>
          </w:p>
          <w:p w14:paraId="3751D3DC" w14:textId="6F14E6DA" w:rsidR="00CD685E" w:rsidRPr="00BE259F" w:rsidRDefault="00831199" w:rsidP="00CD685E">
            <w:r w:rsidRPr="00BE259F">
              <w:t>3</w:t>
            </w:r>
            <w:r w:rsidR="00CD685E" w:rsidRPr="00BE259F">
              <w:t xml:space="preserve">. </w:t>
            </w:r>
            <w:r w:rsidR="00131A55" w:rsidRPr="00BE259F">
              <w:t xml:space="preserve">Kaasab vajadusel abivajaja </w:t>
            </w:r>
            <w:r w:rsidR="00CD685E" w:rsidRPr="00BE259F">
              <w:t>lähedas</w:t>
            </w:r>
            <w:r w:rsidR="00131A55" w:rsidRPr="00BE259F">
              <w:t>i</w:t>
            </w:r>
            <w:r w:rsidR="00CD685E" w:rsidRPr="00BE259F">
              <w:t>;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16A3196F" w14:textId="1BB81B96" w:rsidR="00CD685E" w:rsidRPr="00BE259F" w:rsidRDefault="00831199" w:rsidP="00131A55">
            <w:r w:rsidRPr="00BE259F">
              <w:t>4</w:t>
            </w:r>
            <w:r w:rsidR="00CD685E" w:rsidRPr="00BE259F">
              <w:t xml:space="preserve">. Nõustab </w:t>
            </w:r>
            <w:r w:rsidR="00131A55" w:rsidRPr="00BE259F">
              <w:t xml:space="preserve">oma teenimispiirkonnas </w:t>
            </w:r>
            <w:r w:rsidR="00CD685E" w:rsidRPr="00BE259F">
              <w:t xml:space="preserve">potentsiaalseid suitsiidile kalduvaid abivajajaid; </w:t>
            </w:r>
            <w:r w:rsidRPr="00BE259F">
              <w:t xml:space="preserve">hindab </w:t>
            </w:r>
            <w:r w:rsidR="00CD685E" w:rsidRPr="00BE259F">
              <w:t xml:space="preserve">abivajajate potentsiaalset suitsiidiohtu; teavitab organisatsiooni teisi erialaspetsialiste ohtudest, arvestades konfidentsiaalsuse ja pihisaladuse piirangutega. </w:t>
            </w:r>
          </w:p>
        </w:tc>
        <w:tc>
          <w:tcPr>
            <w:tcW w:w="9922" w:type="dxa"/>
          </w:tcPr>
          <w:p w14:paraId="23286233" w14:textId="5BC5685D" w:rsidR="00CD685E" w:rsidRPr="00BE259F" w:rsidRDefault="00CD685E" w:rsidP="00CD685E">
            <w:r w:rsidRPr="00BE259F">
              <w:t>Tegevusnäitajad</w:t>
            </w:r>
          </w:p>
          <w:p w14:paraId="38069773" w14:textId="43A3A1AF" w:rsidR="006776A7" w:rsidRPr="00BE259F" w:rsidRDefault="006776A7" w:rsidP="006776A7">
            <w:pPr>
              <w:rPr>
                <w:rFonts w:ascii="Calibri" w:eastAsia="Calibri" w:hAnsi="Calibri" w:cs="Calibri"/>
              </w:rPr>
            </w:pPr>
            <w:r w:rsidRPr="00BE259F">
              <w:t xml:space="preserve">1. Jälgib oma teenimisvaldkonnas usuvabaduse </w:t>
            </w:r>
            <w:r w:rsidRPr="00FE189F">
              <w:t xml:space="preserve">tagamist, </w:t>
            </w:r>
            <w:r w:rsidR="00827D48" w:rsidRPr="00FE189F">
              <w:t xml:space="preserve">lähtudes </w:t>
            </w:r>
            <w:r w:rsidRPr="00FE189F">
              <w:t xml:space="preserve">iga </w:t>
            </w:r>
            <w:r w:rsidRPr="00BE259F">
              <w:t xml:space="preserve">inimese rahvusvahelisest ja põhiseaduslikust õigusest usulisele enesemääratlusele ning sellega seotud usulistele toimingutele ja talitustele; </w:t>
            </w:r>
            <w:r w:rsidR="00831199" w:rsidRPr="00BE259F">
              <w:t>jälgib rahvusvaheliste õigusaktidest ja võetud kohustustest kinnipidamist oma organisatsioonis.</w:t>
            </w:r>
          </w:p>
          <w:p w14:paraId="6FECD843" w14:textId="0002A45A" w:rsidR="006776A7" w:rsidRPr="00BE259F" w:rsidRDefault="006776A7" w:rsidP="006776A7">
            <w:r w:rsidRPr="00BE259F">
              <w:t>2. Jälgib oma teenimispiirkonnas inimeste emotsionaalset, sotsiaalset ja vaimulikku seisundit</w:t>
            </w:r>
            <w:r w:rsidR="00827D48">
              <w:t xml:space="preserve">, </w:t>
            </w:r>
            <w:r w:rsidRPr="00BE259F">
              <w:t>võtab ohu</w:t>
            </w:r>
            <w:r w:rsidR="00827D48">
              <w:t xml:space="preserve"> </w:t>
            </w:r>
            <w:r w:rsidRPr="00BE259F">
              <w:t xml:space="preserve">korral kasutusele vajalikke meetmeid, tehes vajadusel koostööd asutuse juhtkonnaga. Abivajaja toetamiseks kaasab teisi eriala spetsialistide ja teeb nendega koostööd, arvestades oma pädevuse ja rolli piiridega. </w:t>
            </w:r>
          </w:p>
          <w:p w14:paraId="6C317919" w14:textId="287EBF43" w:rsidR="006776A7" w:rsidRPr="00BE259F" w:rsidRDefault="00831199" w:rsidP="006776A7">
            <w:r w:rsidRPr="00BE259F">
              <w:t>3</w:t>
            </w:r>
            <w:r w:rsidR="006776A7" w:rsidRPr="00BE259F">
              <w:t>. 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40FFB08A" w14:textId="3276BE6D" w:rsidR="006776A7" w:rsidRPr="00BE259F" w:rsidRDefault="00831199" w:rsidP="006776A7">
            <w:r w:rsidRPr="00BE259F">
              <w:t>4</w:t>
            </w:r>
            <w:r w:rsidR="006776A7" w:rsidRPr="00BE259F">
              <w:t xml:space="preserve">. Nõustab oma teenimispiirkonnas potentsiaalseid suitsiidile kalduvaid abivajajaid; </w:t>
            </w:r>
            <w:r w:rsidRPr="00BE259F">
              <w:t xml:space="preserve"> hindab</w:t>
            </w:r>
            <w:r w:rsidR="006776A7" w:rsidRPr="00BE259F">
              <w:t xml:space="preserve"> abivajajate potentsiaalset suitsiidiohtu; teavitab organisatsiooni teisi erialaspetsialiste ohtudest, arvestades konfidentsiaalsuse ja pihisaladuse piirangutega. </w:t>
            </w:r>
          </w:p>
          <w:p w14:paraId="7DC1F39E" w14:textId="1074299A" w:rsidR="006776A7" w:rsidRPr="00BE259F" w:rsidRDefault="00F643CC" w:rsidP="00CD685E">
            <w:r w:rsidRPr="00BE259F">
              <w:t>5</w:t>
            </w:r>
            <w:r w:rsidR="006776A7" w:rsidRPr="00BE259F">
              <w:t xml:space="preserve">. </w:t>
            </w:r>
            <w:r w:rsidR="006776A7" w:rsidRPr="008444DA">
              <w:rPr>
                <w:highlight w:val="yellow"/>
              </w:rPr>
              <w:t>J</w:t>
            </w:r>
            <w:r w:rsidR="0052411E" w:rsidRPr="008444DA">
              <w:rPr>
                <w:highlight w:val="yellow"/>
              </w:rPr>
              <w:t>u</w:t>
            </w:r>
            <w:r w:rsidR="006776A7" w:rsidRPr="008444DA">
              <w:rPr>
                <w:highlight w:val="yellow"/>
              </w:rPr>
              <w:t xml:space="preserve">hendab teisi kaplaneid märkama võimalikke ohutegureid ja </w:t>
            </w:r>
            <w:r w:rsidR="0052411E" w:rsidRPr="008444DA">
              <w:rPr>
                <w:highlight w:val="yellow"/>
              </w:rPr>
              <w:t>nendele reageerima oma eriala pädevuse ja volituste raames.</w:t>
            </w:r>
            <w:r w:rsidR="0052411E" w:rsidRPr="00BE259F">
              <w:t xml:space="preserve"> </w:t>
            </w:r>
          </w:p>
          <w:p w14:paraId="2628C9D2" w14:textId="4141FDF3" w:rsidR="00CD685E" w:rsidRPr="00BE259F" w:rsidRDefault="00CD685E" w:rsidP="00CD685E">
            <w:r w:rsidRPr="00BE259F">
              <w:t xml:space="preserve"> </w:t>
            </w:r>
          </w:p>
        </w:tc>
      </w:tr>
      <w:tr w:rsidR="000F54B7" w:rsidRPr="00BE259F" w14:paraId="2A851C24" w14:textId="77777777" w:rsidTr="009A6E98">
        <w:tc>
          <w:tcPr>
            <w:tcW w:w="9918" w:type="dxa"/>
          </w:tcPr>
          <w:p w14:paraId="658AB776" w14:textId="4C50CD44" w:rsidR="000F54B7" w:rsidRPr="00BE259F" w:rsidRDefault="000F54B7" w:rsidP="00CD685E">
            <w:r w:rsidRPr="000F54B7">
              <w:rPr>
                <w:color w:val="FF0000"/>
              </w:rPr>
              <w:t>Kommentaarid:</w:t>
            </w:r>
          </w:p>
        </w:tc>
        <w:tc>
          <w:tcPr>
            <w:tcW w:w="9922" w:type="dxa"/>
          </w:tcPr>
          <w:p w14:paraId="15AD0AD4" w14:textId="52DF868A" w:rsidR="000F54B7" w:rsidRPr="00BE259F" w:rsidRDefault="000F54B7" w:rsidP="00CD685E">
            <w:r w:rsidRPr="000F54B7">
              <w:rPr>
                <w:color w:val="FF0000"/>
              </w:rPr>
              <w:t>Kommentaarid:</w:t>
            </w:r>
          </w:p>
        </w:tc>
      </w:tr>
      <w:tr w:rsidR="00CD685E" w14:paraId="4482DC5A" w14:textId="77777777" w:rsidTr="009A6E98">
        <w:tc>
          <w:tcPr>
            <w:tcW w:w="9918" w:type="dxa"/>
            <w:shd w:val="clear" w:color="auto" w:fill="FBE4D5" w:themeFill="accent2" w:themeFillTint="33"/>
          </w:tcPr>
          <w:p w14:paraId="4D734310" w14:textId="57FE3DBD" w:rsidR="00CD685E" w:rsidRPr="00D82475" w:rsidRDefault="00CD685E" w:rsidP="00CD685E">
            <w:pPr>
              <w:rPr>
                <w:rFonts w:ascii="Calibri" w:eastAsia="Calibri" w:hAnsi="Calibri" w:cs="Calibri"/>
                <w:b/>
                <w:bCs/>
              </w:rPr>
            </w:pPr>
            <w:r>
              <w:rPr>
                <w:rFonts w:ascii="Calibri" w:eastAsia="Calibri" w:hAnsi="Calibri" w:cs="Calibri"/>
                <w:b/>
                <w:bCs/>
              </w:rPr>
              <w:t xml:space="preserve">Kutset läbivad kompetentsid </w:t>
            </w:r>
          </w:p>
        </w:tc>
        <w:tc>
          <w:tcPr>
            <w:tcW w:w="9922" w:type="dxa"/>
            <w:shd w:val="clear" w:color="auto" w:fill="FBE4D5" w:themeFill="accent2" w:themeFillTint="33"/>
          </w:tcPr>
          <w:p w14:paraId="17737CAE" w14:textId="06C649F1" w:rsidR="00CD685E" w:rsidRPr="00D82475" w:rsidRDefault="00CD685E" w:rsidP="00CD685E">
            <w:pPr>
              <w:rPr>
                <w:rFonts w:ascii="Calibri" w:eastAsia="Calibri" w:hAnsi="Calibri" w:cs="Calibri"/>
                <w:b/>
                <w:bCs/>
              </w:rPr>
            </w:pPr>
            <w:r>
              <w:rPr>
                <w:rFonts w:ascii="Calibri" w:eastAsia="Calibri" w:hAnsi="Calibri" w:cs="Calibri"/>
                <w:b/>
                <w:bCs/>
              </w:rPr>
              <w:t xml:space="preserve">Kutset läbivad kompetentsid </w:t>
            </w:r>
          </w:p>
        </w:tc>
      </w:tr>
      <w:tr w:rsidR="00CD685E" w14:paraId="537AB740" w14:textId="77777777" w:rsidTr="009A6E98">
        <w:tc>
          <w:tcPr>
            <w:tcW w:w="9918" w:type="dxa"/>
            <w:shd w:val="clear" w:color="auto" w:fill="F2F2F2" w:themeFill="background1" w:themeFillShade="F2"/>
          </w:tcPr>
          <w:p w14:paraId="18E6CCCF" w14:textId="436EC361" w:rsidR="00CD685E" w:rsidRPr="00367E08" w:rsidRDefault="00CD685E" w:rsidP="00CD685E">
            <w:pPr>
              <w:rPr>
                <w:rFonts w:ascii="Calibri" w:eastAsia="Calibri" w:hAnsi="Calibri" w:cs="Calibri"/>
                <w:b/>
                <w:bCs/>
              </w:rPr>
            </w:pPr>
            <w:r w:rsidRPr="00367E08">
              <w:rPr>
                <w:rFonts w:ascii="Calibri" w:eastAsia="Calibri" w:hAnsi="Calibri" w:cs="Calibri"/>
                <w:b/>
                <w:bCs/>
              </w:rPr>
              <w:t xml:space="preserve">B.3.8 </w:t>
            </w:r>
            <w:r w:rsidRPr="00367E08">
              <w:rPr>
                <w:b/>
                <w:bCs/>
              </w:rPr>
              <w:t>Kaplan, tase 6 kutset läbiv kompetents</w:t>
            </w:r>
          </w:p>
        </w:tc>
        <w:tc>
          <w:tcPr>
            <w:tcW w:w="9922" w:type="dxa"/>
            <w:shd w:val="clear" w:color="auto" w:fill="F2F2F2" w:themeFill="background1" w:themeFillShade="F2"/>
          </w:tcPr>
          <w:p w14:paraId="1C646B72" w14:textId="36D4ABFF" w:rsidR="00CD685E" w:rsidRPr="0005263D" w:rsidRDefault="00CD685E" w:rsidP="00CD685E">
            <w:pPr>
              <w:rPr>
                <w:rFonts w:ascii="Calibri" w:eastAsia="Calibri" w:hAnsi="Calibri" w:cs="Calibri"/>
                <w:b/>
                <w:bCs/>
              </w:rPr>
            </w:pPr>
            <w:r w:rsidRPr="0005263D">
              <w:rPr>
                <w:b/>
                <w:bCs/>
              </w:rPr>
              <w:t>B.</w:t>
            </w:r>
            <w:r w:rsidR="0002017D" w:rsidRPr="0005263D">
              <w:rPr>
                <w:b/>
                <w:bCs/>
              </w:rPr>
              <w:t>3</w:t>
            </w:r>
            <w:r w:rsidRPr="0005263D">
              <w:rPr>
                <w:b/>
                <w:bCs/>
              </w:rPr>
              <w:t>.8 Kaplan, tase 7 kutset läbiv kompetents</w:t>
            </w:r>
          </w:p>
        </w:tc>
      </w:tr>
      <w:tr w:rsidR="00CD685E" w14:paraId="0FEF8271" w14:textId="77777777" w:rsidTr="009A6E98">
        <w:tc>
          <w:tcPr>
            <w:tcW w:w="9918" w:type="dxa"/>
          </w:tcPr>
          <w:p w14:paraId="3F149E44" w14:textId="1578CBCB" w:rsidR="00CD685E" w:rsidRDefault="00CD685E" w:rsidP="00CD685E">
            <w:r>
              <w:t>Tegevusnäitajad</w:t>
            </w:r>
          </w:p>
          <w:p w14:paraId="580043C0" w14:textId="690C8BA3" w:rsidR="00295A43" w:rsidRDefault="0005263D" w:rsidP="00295A43">
            <w:r>
              <w:t>1</w:t>
            </w:r>
            <w:r w:rsidR="00CD685E">
              <w:t xml:space="preserve">. Lähtub oma töös usuvabaduse põhimõtetest, arvestades seadusandlusega, vajadusel tutvustab neid organisatsiooni teistele töötajatele; järgib oma töös organisatsioonis kehtestatud konfidentsiaalsuse põhimõtteid; koostöös teiste spetsialistidega toetab oma tegevusega </w:t>
            </w:r>
            <w:proofErr w:type="spellStart"/>
            <w:r w:rsidR="00CD685E">
              <w:t>inimväärikuse</w:t>
            </w:r>
            <w:proofErr w:type="spellEnd"/>
            <w:r w:rsidR="00CD685E">
              <w:t xml:space="preserve"> tagamist, arvestades abivajaja füüsilisi, emotsionaalseid ja vaimseid vajadusi; kaitseb isikuandmeid, sõltumata andmete töötlemise viisist seadusega ettenähtud korras.</w:t>
            </w:r>
          </w:p>
          <w:p w14:paraId="66EAAD2D" w14:textId="6F509E4D" w:rsidR="00295A43" w:rsidRDefault="0005263D" w:rsidP="00295A43">
            <w:r>
              <w:t>2</w:t>
            </w:r>
            <w:r w:rsidR="00295A43">
              <w:t>. Ei avalda temale erapihil</w:t>
            </w:r>
            <w:r w:rsidR="00807A45">
              <w:t>,</w:t>
            </w:r>
            <w:r w:rsidR="00295A43">
              <w:t xml:space="preserve"> hingehoidlikul vestlusel</w:t>
            </w:r>
            <w:r w:rsidR="00807A45">
              <w:t xml:space="preserve"> või muus taasesitatavas vormis</w:t>
            </w:r>
            <w:r w:rsidR="00295A43">
              <w:t xml:space="preserve"> usaldatut, samuti isikut, kes erapihil või hingehoidlikul vestlusel käis.</w:t>
            </w:r>
          </w:p>
          <w:p w14:paraId="16CEA2C0" w14:textId="63E1C64D" w:rsidR="00CD685E" w:rsidRDefault="0005263D" w:rsidP="00CD685E">
            <w:r>
              <w:t>3</w:t>
            </w:r>
            <w:r w:rsidR="00CD685E">
              <w:t xml:space="preserve">. </w:t>
            </w:r>
            <w:r w:rsidR="00295A43">
              <w:t>S</w:t>
            </w:r>
            <w:r w:rsidR="00CD685E">
              <w:t>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p w14:paraId="3E50928F" w14:textId="18B8435D" w:rsidR="00CD685E" w:rsidRPr="00D82475" w:rsidRDefault="00CD685E" w:rsidP="00295A43">
            <w:pPr>
              <w:rPr>
                <w:rFonts w:ascii="Calibri" w:eastAsia="Calibri" w:hAnsi="Calibri" w:cs="Calibri"/>
              </w:rPr>
            </w:pPr>
          </w:p>
        </w:tc>
        <w:tc>
          <w:tcPr>
            <w:tcW w:w="9922" w:type="dxa"/>
          </w:tcPr>
          <w:p w14:paraId="2A803338" w14:textId="51F2816D" w:rsidR="0005263D" w:rsidRDefault="0005263D" w:rsidP="0005263D">
            <w:r>
              <w:t>Tegevusnäitajad</w:t>
            </w:r>
          </w:p>
          <w:p w14:paraId="382B7B80" w14:textId="305791C6" w:rsidR="0005263D" w:rsidRPr="0005263D" w:rsidRDefault="0005263D" w:rsidP="0005263D">
            <w:r w:rsidRPr="0005263D">
              <w:t xml:space="preserve">1. Lähtub oma töös usuvabaduse põhimõtetest, arvestades seadusandlusega, vajadusel tutvustab neid organisatsiooni teistele töötajatele; järgib oma töös organisatsioonis kehtestatud konfidentsiaalsuse põhimõtteid; koostöös teiste spetsialistidega toetab oma tegevusega </w:t>
            </w:r>
            <w:proofErr w:type="spellStart"/>
            <w:r w:rsidRPr="0005263D">
              <w:t>inimväärikuse</w:t>
            </w:r>
            <w:proofErr w:type="spellEnd"/>
            <w:r w:rsidRPr="0005263D">
              <w:t xml:space="preserve"> tagamist, arvestades abivajaja füüsilisi, emotsionaalseid ja vaimseid vajadusi; kaitseb isikuandmeid, sõltumata andmete töötlemise viisist seadusega ettenähtud korras.</w:t>
            </w:r>
          </w:p>
          <w:p w14:paraId="772DBAEF" w14:textId="77777777" w:rsidR="0005263D" w:rsidRPr="0005263D" w:rsidRDefault="0005263D" w:rsidP="0005263D">
            <w:r w:rsidRPr="0005263D">
              <w:t>2. Ei avalda temale erapihil, hingehoidlikul vestlusel või muus taasesitatavas vormis usaldatut, samuti isikut, kes erapihil või hingehoidlikul vestlusel käis.</w:t>
            </w:r>
          </w:p>
          <w:p w14:paraId="6291D6EF" w14:textId="53319615" w:rsidR="00CD685E" w:rsidRPr="0005263D" w:rsidRDefault="0005263D" w:rsidP="00CD685E">
            <w:r w:rsidRPr="0005263D">
              <w:t>3. 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r>
      <w:tr w:rsidR="000F54B7" w14:paraId="3277C399" w14:textId="77777777" w:rsidTr="009A6E98">
        <w:tc>
          <w:tcPr>
            <w:tcW w:w="9918" w:type="dxa"/>
          </w:tcPr>
          <w:p w14:paraId="2DE21486" w14:textId="39050FEF" w:rsidR="000F54B7" w:rsidRDefault="000F54B7" w:rsidP="00CD685E">
            <w:r w:rsidRPr="000F54B7">
              <w:rPr>
                <w:color w:val="FF0000"/>
              </w:rPr>
              <w:t>Kommentaarid:</w:t>
            </w:r>
          </w:p>
        </w:tc>
        <w:tc>
          <w:tcPr>
            <w:tcW w:w="9922" w:type="dxa"/>
          </w:tcPr>
          <w:p w14:paraId="553A23AF" w14:textId="10634B6A" w:rsidR="000F54B7" w:rsidRDefault="000F54B7" w:rsidP="0005263D">
            <w:r w:rsidRPr="000F54B7">
              <w:rPr>
                <w:color w:val="FF0000"/>
              </w:rPr>
              <w:t>Kommentaarid:</w:t>
            </w:r>
          </w:p>
        </w:tc>
      </w:tr>
    </w:tbl>
    <w:p w14:paraId="7ABA444B" w14:textId="2D5B81A0" w:rsidR="001E5A26" w:rsidRDefault="001E5A26" w:rsidP="00697E01"/>
    <w:sectPr w:rsidR="001E5A26" w:rsidSect="009E4CF9">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B81"/>
    <w:multiLevelType w:val="hybridMultilevel"/>
    <w:tmpl w:val="76B2E6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E40FE5"/>
    <w:multiLevelType w:val="hybridMultilevel"/>
    <w:tmpl w:val="9BB02618"/>
    <w:lvl w:ilvl="0" w:tplc="60F4CED2">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31020C3"/>
    <w:multiLevelType w:val="hybridMultilevel"/>
    <w:tmpl w:val="0C4C41C2"/>
    <w:lvl w:ilvl="0" w:tplc="C74EAE6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AFB5E09"/>
    <w:multiLevelType w:val="hybridMultilevel"/>
    <w:tmpl w:val="5EE4C3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F1836"/>
    <w:multiLevelType w:val="hybridMultilevel"/>
    <w:tmpl w:val="76B2E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F630A"/>
    <w:multiLevelType w:val="hybridMultilevel"/>
    <w:tmpl w:val="0352D458"/>
    <w:lvl w:ilvl="0" w:tplc="FFFFFFFF">
      <w:start w:val="1"/>
      <w:numFmt w:val="decimal"/>
      <w:lvlText w:val="%1."/>
      <w:lvlJc w:val="left"/>
      <w:pPr>
        <w:ind w:left="720" w:hanging="360"/>
      </w:pPr>
      <w:rPr>
        <w:rFonts w:asciiTheme="minorHAnsi" w:hAnsiTheme="minorHAnsi" w:cstheme="minorHAnsi"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AC0E49"/>
    <w:multiLevelType w:val="hybridMultilevel"/>
    <w:tmpl w:val="5EE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2C2C"/>
    <w:multiLevelType w:val="hybridMultilevel"/>
    <w:tmpl w:val="7D189814"/>
    <w:lvl w:ilvl="0" w:tplc="9958555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624659"/>
    <w:multiLevelType w:val="hybridMultilevel"/>
    <w:tmpl w:val="F5FE99D8"/>
    <w:lvl w:ilvl="0" w:tplc="E758C1F8">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E310782"/>
    <w:multiLevelType w:val="hybridMultilevel"/>
    <w:tmpl w:val="17F676D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ECF111D"/>
    <w:multiLevelType w:val="hybridMultilevel"/>
    <w:tmpl w:val="96A6F4C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6A833F2"/>
    <w:multiLevelType w:val="hybridMultilevel"/>
    <w:tmpl w:val="DC867BFE"/>
    <w:lvl w:ilvl="0" w:tplc="58343C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78723CE"/>
    <w:multiLevelType w:val="hybridMultilevel"/>
    <w:tmpl w:val="6EFC1518"/>
    <w:lvl w:ilvl="0" w:tplc="946C73AA">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A4262CE"/>
    <w:multiLevelType w:val="hybridMultilevel"/>
    <w:tmpl w:val="F2EE2254"/>
    <w:lvl w:ilvl="0" w:tplc="3776253A">
      <w:start w:val="1"/>
      <w:numFmt w:val="decimal"/>
      <w:lvlText w:val="%1."/>
      <w:lvlJc w:val="left"/>
      <w:pPr>
        <w:ind w:left="360" w:hanging="360"/>
      </w:pPr>
      <w:rPr>
        <w:rFonts w:asciiTheme="minorHAnsi" w:hAnsiTheme="minorHAnsi" w:cstheme="minorHAnsi"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5524E3"/>
    <w:multiLevelType w:val="hybridMultilevel"/>
    <w:tmpl w:val="AC585258"/>
    <w:lvl w:ilvl="0" w:tplc="9D30E4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4B73934"/>
    <w:multiLevelType w:val="hybridMultilevel"/>
    <w:tmpl w:val="8C588B60"/>
    <w:lvl w:ilvl="0" w:tplc="9754E14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5DB0C7F"/>
    <w:multiLevelType w:val="hybridMultilevel"/>
    <w:tmpl w:val="F5FE99D8"/>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0D662A"/>
    <w:multiLevelType w:val="hybridMultilevel"/>
    <w:tmpl w:val="3CE20D16"/>
    <w:lvl w:ilvl="0" w:tplc="7F2AEF24">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16E0C4D"/>
    <w:multiLevelType w:val="hybridMultilevel"/>
    <w:tmpl w:val="3856A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347BD2"/>
    <w:multiLevelType w:val="hybridMultilevel"/>
    <w:tmpl w:val="46A47954"/>
    <w:lvl w:ilvl="0" w:tplc="AD365C1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6EAD3A74"/>
    <w:multiLevelType w:val="hybridMultilevel"/>
    <w:tmpl w:val="13447F8A"/>
    <w:lvl w:ilvl="0" w:tplc="5F6AD0C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992055"/>
    <w:multiLevelType w:val="hybridMultilevel"/>
    <w:tmpl w:val="35DCAEF6"/>
    <w:lvl w:ilvl="0" w:tplc="FFFFFFFF">
      <w:start w:val="1"/>
      <w:numFmt w:val="decimal"/>
      <w:lvlText w:val="%1."/>
      <w:lvlJc w:val="left"/>
      <w:pPr>
        <w:ind w:left="360" w:hanging="360"/>
      </w:pPr>
      <w:rPr>
        <w:rFonts w:asciiTheme="minorHAnsi" w:hAnsiTheme="minorHAnsi" w:cstheme="minorHAnsi"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54116A9"/>
    <w:multiLevelType w:val="hybridMultilevel"/>
    <w:tmpl w:val="BCB646DE"/>
    <w:lvl w:ilvl="0" w:tplc="24564362">
      <w:start w:val="1"/>
      <w:numFmt w:val="decimal"/>
      <w:lvlText w:val="%1."/>
      <w:lvlJc w:val="left"/>
      <w:pPr>
        <w:ind w:left="360" w:hanging="36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6085A88"/>
    <w:multiLevelType w:val="hybridMultilevel"/>
    <w:tmpl w:val="F2EE2254"/>
    <w:lvl w:ilvl="0" w:tplc="FFFFFFFF">
      <w:start w:val="1"/>
      <w:numFmt w:val="decimal"/>
      <w:lvlText w:val="%1."/>
      <w:lvlJc w:val="left"/>
      <w:pPr>
        <w:ind w:left="360" w:hanging="360"/>
      </w:pPr>
      <w:rPr>
        <w:rFonts w:asciiTheme="minorHAnsi" w:hAnsiTheme="minorHAnsi" w:cstheme="minorHAns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055EF3"/>
    <w:multiLevelType w:val="hybridMultilevel"/>
    <w:tmpl w:val="1EB212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EF02238"/>
    <w:multiLevelType w:val="hybridMultilevel"/>
    <w:tmpl w:val="5CE89264"/>
    <w:lvl w:ilvl="0" w:tplc="A10E373E">
      <w:start w:val="1"/>
      <w:numFmt w:val="decimal"/>
      <w:lvlText w:val="%1."/>
      <w:lvlJc w:val="left"/>
      <w:pPr>
        <w:ind w:left="360" w:hanging="360"/>
      </w:pPr>
      <w:rPr>
        <w:rFonts w:asciiTheme="minorHAnsi" w:hAnsiTheme="minorHAnsi" w:cstheme="minorHAnsi"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127771306">
    <w:abstractNumId w:val="10"/>
  </w:num>
  <w:num w:numId="2" w16cid:durableId="1076703274">
    <w:abstractNumId w:val="12"/>
  </w:num>
  <w:num w:numId="3" w16cid:durableId="1995257996">
    <w:abstractNumId w:val="8"/>
  </w:num>
  <w:num w:numId="4" w16cid:durableId="753361569">
    <w:abstractNumId w:val="7"/>
  </w:num>
  <w:num w:numId="5" w16cid:durableId="109475479">
    <w:abstractNumId w:val="1"/>
  </w:num>
  <w:num w:numId="6" w16cid:durableId="788163020">
    <w:abstractNumId w:val="6"/>
  </w:num>
  <w:num w:numId="7" w16cid:durableId="1531794942">
    <w:abstractNumId w:val="4"/>
  </w:num>
  <w:num w:numId="8" w16cid:durableId="92359855">
    <w:abstractNumId w:val="20"/>
  </w:num>
  <w:num w:numId="9" w16cid:durableId="1154294202">
    <w:abstractNumId w:val="3"/>
  </w:num>
  <w:num w:numId="10" w16cid:durableId="1012754939">
    <w:abstractNumId w:val="0"/>
  </w:num>
  <w:num w:numId="11" w16cid:durableId="554852078">
    <w:abstractNumId w:val="9"/>
  </w:num>
  <w:num w:numId="12" w16cid:durableId="352146879">
    <w:abstractNumId w:val="16"/>
  </w:num>
  <w:num w:numId="13" w16cid:durableId="401215049">
    <w:abstractNumId w:val="13"/>
  </w:num>
  <w:num w:numId="14" w16cid:durableId="1267038419">
    <w:abstractNumId w:val="23"/>
  </w:num>
  <w:num w:numId="15" w16cid:durableId="556164789">
    <w:abstractNumId w:val="21"/>
  </w:num>
  <w:num w:numId="16" w16cid:durableId="392852916">
    <w:abstractNumId w:val="14"/>
  </w:num>
  <w:num w:numId="17" w16cid:durableId="615020228">
    <w:abstractNumId w:val="5"/>
  </w:num>
  <w:num w:numId="18" w16cid:durableId="2087921382">
    <w:abstractNumId w:val="25"/>
  </w:num>
  <w:num w:numId="19" w16cid:durableId="31465377">
    <w:abstractNumId w:val="22"/>
  </w:num>
  <w:num w:numId="20" w16cid:durableId="1730494138">
    <w:abstractNumId w:val="11"/>
  </w:num>
  <w:num w:numId="21" w16cid:durableId="57750707">
    <w:abstractNumId w:val="2"/>
  </w:num>
  <w:num w:numId="22" w16cid:durableId="1610160027">
    <w:abstractNumId w:val="19"/>
  </w:num>
  <w:num w:numId="23" w16cid:durableId="1590042404">
    <w:abstractNumId w:val="15"/>
  </w:num>
  <w:num w:numId="24" w16cid:durableId="2034843952">
    <w:abstractNumId w:val="24"/>
  </w:num>
  <w:num w:numId="25" w16cid:durableId="144468630">
    <w:abstractNumId w:val="18"/>
  </w:num>
  <w:num w:numId="26" w16cid:durableId="194263709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2017D"/>
    <w:rsid w:val="0002285B"/>
    <w:rsid w:val="00024758"/>
    <w:rsid w:val="00040CBF"/>
    <w:rsid w:val="0004127D"/>
    <w:rsid w:val="00043333"/>
    <w:rsid w:val="00050952"/>
    <w:rsid w:val="0005263D"/>
    <w:rsid w:val="00060A70"/>
    <w:rsid w:val="00063B9D"/>
    <w:rsid w:val="000663F7"/>
    <w:rsid w:val="00070062"/>
    <w:rsid w:val="000746B7"/>
    <w:rsid w:val="000753DF"/>
    <w:rsid w:val="000776BC"/>
    <w:rsid w:val="00093E9F"/>
    <w:rsid w:val="000B1669"/>
    <w:rsid w:val="000B53A3"/>
    <w:rsid w:val="000C340B"/>
    <w:rsid w:val="000C4AE9"/>
    <w:rsid w:val="000F16C1"/>
    <w:rsid w:val="000F29B7"/>
    <w:rsid w:val="000F3EB8"/>
    <w:rsid w:val="000F54B7"/>
    <w:rsid w:val="00101AF2"/>
    <w:rsid w:val="00111110"/>
    <w:rsid w:val="001154A4"/>
    <w:rsid w:val="00131A55"/>
    <w:rsid w:val="00135AAF"/>
    <w:rsid w:val="00147220"/>
    <w:rsid w:val="00165052"/>
    <w:rsid w:val="001A08D7"/>
    <w:rsid w:val="001A1A4A"/>
    <w:rsid w:val="001C2962"/>
    <w:rsid w:val="001D325E"/>
    <w:rsid w:val="001D45EC"/>
    <w:rsid w:val="001E5A26"/>
    <w:rsid w:val="001F1426"/>
    <w:rsid w:val="002164CD"/>
    <w:rsid w:val="00216D00"/>
    <w:rsid w:val="002208FF"/>
    <w:rsid w:val="00220B5B"/>
    <w:rsid w:val="00245596"/>
    <w:rsid w:val="00272A47"/>
    <w:rsid w:val="0029525B"/>
    <w:rsid w:val="00295A43"/>
    <w:rsid w:val="002A2EED"/>
    <w:rsid w:val="002A30E0"/>
    <w:rsid w:val="002B31C7"/>
    <w:rsid w:val="002C549C"/>
    <w:rsid w:val="002C5500"/>
    <w:rsid w:val="002C77DE"/>
    <w:rsid w:val="002D2163"/>
    <w:rsid w:val="00301618"/>
    <w:rsid w:val="0030234B"/>
    <w:rsid w:val="003030C1"/>
    <w:rsid w:val="00312CBA"/>
    <w:rsid w:val="003236F9"/>
    <w:rsid w:val="00327F57"/>
    <w:rsid w:val="00330E92"/>
    <w:rsid w:val="00334F93"/>
    <w:rsid w:val="00335887"/>
    <w:rsid w:val="00357A61"/>
    <w:rsid w:val="003639F1"/>
    <w:rsid w:val="00367E08"/>
    <w:rsid w:val="00386D24"/>
    <w:rsid w:val="003B58F3"/>
    <w:rsid w:val="003C7E47"/>
    <w:rsid w:val="003D4D79"/>
    <w:rsid w:val="003E7CFE"/>
    <w:rsid w:val="003F2DA2"/>
    <w:rsid w:val="003F3D61"/>
    <w:rsid w:val="004049AD"/>
    <w:rsid w:val="0041279B"/>
    <w:rsid w:val="0042544A"/>
    <w:rsid w:val="00440541"/>
    <w:rsid w:val="00452A49"/>
    <w:rsid w:val="00465911"/>
    <w:rsid w:val="004776CC"/>
    <w:rsid w:val="00486E4B"/>
    <w:rsid w:val="00497B06"/>
    <w:rsid w:val="004A0459"/>
    <w:rsid w:val="004A4DF4"/>
    <w:rsid w:val="004B4E9D"/>
    <w:rsid w:val="004C4C83"/>
    <w:rsid w:val="004C6591"/>
    <w:rsid w:val="004D44A4"/>
    <w:rsid w:val="004E0DDE"/>
    <w:rsid w:val="004E2205"/>
    <w:rsid w:val="004F6D4F"/>
    <w:rsid w:val="00500FAB"/>
    <w:rsid w:val="00504237"/>
    <w:rsid w:val="0051046B"/>
    <w:rsid w:val="005217EB"/>
    <w:rsid w:val="00521C51"/>
    <w:rsid w:val="00523DD9"/>
    <w:rsid w:val="0052411E"/>
    <w:rsid w:val="005328A2"/>
    <w:rsid w:val="00550E53"/>
    <w:rsid w:val="00563216"/>
    <w:rsid w:val="00566BFF"/>
    <w:rsid w:val="00594359"/>
    <w:rsid w:val="005B3867"/>
    <w:rsid w:val="005B45F3"/>
    <w:rsid w:val="005B4BF7"/>
    <w:rsid w:val="005B4E68"/>
    <w:rsid w:val="005C4543"/>
    <w:rsid w:val="005D12CF"/>
    <w:rsid w:val="005D3E09"/>
    <w:rsid w:val="005E4DA3"/>
    <w:rsid w:val="005E6202"/>
    <w:rsid w:val="005F4DDC"/>
    <w:rsid w:val="00624E72"/>
    <w:rsid w:val="0064238A"/>
    <w:rsid w:val="00645BAA"/>
    <w:rsid w:val="00647F1C"/>
    <w:rsid w:val="00651768"/>
    <w:rsid w:val="00671156"/>
    <w:rsid w:val="00673A49"/>
    <w:rsid w:val="006776A7"/>
    <w:rsid w:val="00680468"/>
    <w:rsid w:val="00697E01"/>
    <w:rsid w:val="006A0DDF"/>
    <w:rsid w:val="006A7468"/>
    <w:rsid w:val="006D7F58"/>
    <w:rsid w:val="006E03A2"/>
    <w:rsid w:val="00715155"/>
    <w:rsid w:val="00717AF3"/>
    <w:rsid w:val="00735225"/>
    <w:rsid w:val="00753466"/>
    <w:rsid w:val="007568DB"/>
    <w:rsid w:val="0076020B"/>
    <w:rsid w:val="007721AA"/>
    <w:rsid w:val="00786978"/>
    <w:rsid w:val="007B3C39"/>
    <w:rsid w:val="007B7C15"/>
    <w:rsid w:val="007C6EBC"/>
    <w:rsid w:val="007D5BCD"/>
    <w:rsid w:val="007D6B11"/>
    <w:rsid w:val="007D713C"/>
    <w:rsid w:val="007D726C"/>
    <w:rsid w:val="007E0A3C"/>
    <w:rsid w:val="007F1104"/>
    <w:rsid w:val="007F2D45"/>
    <w:rsid w:val="007F362E"/>
    <w:rsid w:val="007F68C4"/>
    <w:rsid w:val="00804B87"/>
    <w:rsid w:val="00807A45"/>
    <w:rsid w:val="008129B4"/>
    <w:rsid w:val="00817D08"/>
    <w:rsid w:val="008227D9"/>
    <w:rsid w:val="00824C79"/>
    <w:rsid w:val="00827D48"/>
    <w:rsid w:val="00831199"/>
    <w:rsid w:val="00842FB5"/>
    <w:rsid w:val="008444DA"/>
    <w:rsid w:val="008467EE"/>
    <w:rsid w:val="00850837"/>
    <w:rsid w:val="00866DD9"/>
    <w:rsid w:val="00870A36"/>
    <w:rsid w:val="008909EC"/>
    <w:rsid w:val="008A3457"/>
    <w:rsid w:val="008D61A7"/>
    <w:rsid w:val="008D7367"/>
    <w:rsid w:val="008E0517"/>
    <w:rsid w:val="00900890"/>
    <w:rsid w:val="009119B7"/>
    <w:rsid w:val="00931343"/>
    <w:rsid w:val="009322F2"/>
    <w:rsid w:val="009324BC"/>
    <w:rsid w:val="0093642C"/>
    <w:rsid w:val="0096323C"/>
    <w:rsid w:val="009A6E98"/>
    <w:rsid w:val="009B295B"/>
    <w:rsid w:val="009B3660"/>
    <w:rsid w:val="009D1056"/>
    <w:rsid w:val="009D27D2"/>
    <w:rsid w:val="009D645C"/>
    <w:rsid w:val="009E20F8"/>
    <w:rsid w:val="009E4BA2"/>
    <w:rsid w:val="009E4CF9"/>
    <w:rsid w:val="009E4E0A"/>
    <w:rsid w:val="009E7839"/>
    <w:rsid w:val="009F1D48"/>
    <w:rsid w:val="009F2D22"/>
    <w:rsid w:val="009F4826"/>
    <w:rsid w:val="009F6AA4"/>
    <w:rsid w:val="009F7E8E"/>
    <w:rsid w:val="00A06072"/>
    <w:rsid w:val="00A10753"/>
    <w:rsid w:val="00A2039A"/>
    <w:rsid w:val="00A2651C"/>
    <w:rsid w:val="00A421EA"/>
    <w:rsid w:val="00A77BD5"/>
    <w:rsid w:val="00A844C1"/>
    <w:rsid w:val="00AA2288"/>
    <w:rsid w:val="00AC39D6"/>
    <w:rsid w:val="00AD33B1"/>
    <w:rsid w:val="00AE225A"/>
    <w:rsid w:val="00AE6FF4"/>
    <w:rsid w:val="00B071F0"/>
    <w:rsid w:val="00B22D08"/>
    <w:rsid w:val="00B25521"/>
    <w:rsid w:val="00B302A4"/>
    <w:rsid w:val="00B36642"/>
    <w:rsid w:val="00B3732A"/>
    <w:rsid w:val="00B410C6"/>
    <w:rsid w:val="00B4230F"/>
    <w:rsid w:val="00B43A37"/>
    <w:rsid w:val="00B50078"/>
    <w:rsid w:val="00B62871"/>
    <w:rsid w:val="00B62AFE"/>
    <w:rsid w:val="00B70B2D"/>
    <w:rsid w:val="00B82EE4"/>
    <w:rsid w:val="00B87E54"/>
    <w:rsid w:val="00B92C17"/>
    <w:rsid w:val="00B95704"/>
    <w:rsid w:val="00BA69C6"/>
    <w:rsid w:val="00BA769E"/>
    <w:rsid w:val="00BC116F"/>
    <w:rsid w:val="00BC4441"/>
    <w:rsid w:val="00BE259F"/>
    <w:rsid w:val="00BE3B2A"/>
    <w:rsid w:val="00BE3BD9"/>
    <w:rsid w:val="00BF0245"/>
    <w:rsid w:val="00BF0F96"/>
    <w:rsid w:val="00BF2F8F"/>
    <w:rsid w:val="00BF624D"/>
    <w:rsid w:val="00C17828"/>
    <w:rsid w:val="00C21369"/>
    <w:rsid w:val="00C27907"/>
    <w:rsid w:val="00C27BFB"/>
    <w:rsid w:val="00C3131B"/>
    <w:rsid w:val="00C36684"/>
    <w:rsid w:val="00C43689"/>
    <w:rsid w:val="00C5039B"/>
    <w:rsid w:val="00C60326"/>
    <w:rsid w:val="00C7095D"/>
    <w:rsid w:val="00C7603F"/>
    <w:rsid w:val="00C7703D"/>
    <w:rsid w:val="00C80DD3"/>
    <w:rsid w:val="00C84D0B"/>
    <w:rsid w:val="00C85ECE"/>
    <w:rsid w:val="00C90922"/>
    <w:rsid w:val="00CA47B0"/>
    <w:rsid w:val="00CC20FC"/>
    <w:rsid w:val="00CC6F63"/>
    <w:rsid w:val="00CD685E"/>
    <w:rsid w:val="00CE1D25"/>
    <w:rsid w:val="00D05F0D"/>
    <w:rsid w:val="00D219F9"/>
    <w:rsid w:val="00D2365D"/>
    <w:rsid w:val="00D300CC"/>
    <w:rsid w:val="00D33FFD"/>
    <w:rsid w:val="00D35E9B"/>
    <w:rsid w:val="00D37ED0"/>
    <w:rsid w:val="00D575C7"/>
    <w:rsid w:val="00D57F5F"/>
    <w:rsid w:val="00D61CEA"/>
    <w:rsid w:val="00D64500"/>
    <w:rsid w:val="00D82475"/>
    <w:rsid w:val="00DA30D1"/>
    <w:rsid w:val="00DA3134"/>
    <w:rsid w:val="00DA5F41"/>
    <w:rsid w:val="00DA6E31"/>
    <w:rsid w:val="00DB340D"/>
    <w:rsid w:val="00DC1B6B"/>
    <w:rsid w:val="00DC3249"/>
    <w:rsid w:val="00DD5CD8"/>
    <w:rsid w:val="00DD5E95"/>
    <w:rsid w:val="00DE18DC"/>
    <w:rsid w:val="00DF695A"/>
    <w:rsid w:val="00DF7638"/>
    <w:rsid w:val="00E00428"/>
    <w:rsid w:val="00E02106"/>
    <w:rsid w:val="00E027CD"/>
    <w:rsid w:val="00E05462"/>
    <w:rsid w:val="00E06A56"/>
    <w:rsid w:val="00E1369C"/>
    <w:rsid w:val="00E234EC"/>
    <w:rsid w:val="00E2550C"/>
    <w:rsid w:val="00E3005C"/>
    <w:rsid w:val="00E30C60"/>
    <w:rsid w:val="00E54143"/>
    <w:rsid w:val="00E54BC1"/>
    <w:rsid w:val="00E5592A"/>
    <w:rsid w:val="00E55AC5"/>
    <w:rsid w:val="00E772B2"/>
    <w:rsid w:val="00E83E05"/>
    <w:rsid w:val="00E94ECF"/>
    <w:rsid w:val="00EA2A32"/>
    <w:rsid w:val="00EB3052"/>
    <w:rsid w:val="00EB5548"/>
    <w:rsid w:val="00EC0864"/>
    <w:rsid w:val="00EE3C34"/>
    <w:rsid w:val="00EE5292"/>
    <w:rsid w:val="00EF73C5"/>
    <w:rsid w:val="00F03D33"/>
    <w:rsid w:val="00F33276"/>
    <w:rsid w:val="00F375F0"/>
    <w:rsid w:val="00F53D4E"/>
    <w:rsid w:val="00F62925"/>
    <w:rsid w:val="00F643CC"/>
    <w:rsid w:val="00F71116"/>
    <w:rsid w:val="00F72A4D"/>
    <w:rsid w:val="00F77AAF"/>
    <w:rsid w:val="00F80195"/>
    <w:rsid w:val="00FB6D89"/>
    <w:rsid w:val="00FD4C41"/>
    <w:rsid w:val="00FE189F"/>
    <w:rsid w:val="00FE515E"/>
    <w:rsid w:val="00FF245A"/>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525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53D4E"/>
    <w:pPr>
      <w:ind w:left="720"/>
      <w:contextualSpacing/>
    </w:pPr>
  </w:style>
  <w:style w:type="character" w:styleId="Kommentaariviide">
    <w:name w:val="annotation reference"/>
    <w:basedOn w:val="Liguvaikefont"/>
    <w:uiPriority w:val="99"/>
    <w:semiHidden/>
    <w:unhideWhenUsed/>
    <w:rsid w:val="002164CD"/>
    <w:rPr>
      <w:sz w:val="16"/>
      <w:szCs w:val="16"/>
    </w:rPr>
  </w:style>
  <w:style w:type="paragraph" w:styleId="Kommentaaritekst">
    <w:name w:val="annotation text"/>
    <w:basedOn w:val="Normaallaad"/>
    <w:link w:val="KommentaaritekstMrk"/>
    <w:uiPriority w:val="99"/>
    <w:unhideWhenUsed/>
    <w:rsid w:val="002164CD"/>
    <w:pPr>
      <w:spacing w:line="240" w:lineRule="auto"/>
    </w:pPr>
    <w:rPr>
      <w:sz w:val="20"/>
      <w:szCs w:val="20"/>
    </w:rPr>
  </w:style>
  <w:style w:type="character" w:customStyle="1" w:styleId="KommentaaritekstMrk">
    <w:name w:val="Kommentaari tekst Märk"/>
    <w:basedOn w:val="Liguvaikefont"/>
    <w:link w:val="Kommentaaritekst"/>
    <w:uiPriority w:val="99"/>
    <w:rsid w:val="002164CD"/>
    <w:rPr>
      <w:sz w:val="20"/>
      <w:szCs w:val="20"/>
    </w:rPr>
  </w:style>
  <w:style w:type="paragraph" w:styleId="Kommentaariteema">
    <w:name w:val="annotation subject"/>
    <w:basedOn w:val="Kommentaaritekst"/>
    <w:next w:val="Kommentaaritekst"/>
    <w:link w:val="KommentaariteemaMrk"/>
    <w:uiPriority w:val="99"/>
    <w:semiHidden/>
    <w:unhideWhenUsed/>
    <w:rsid w:val="002164CD"/>
    <w:rPr>
      <w:b/>
      <w:bCs/>
    </w:rPr>
  </w:style>
  <w:style w:type="character" w:customStyle="1" w:styleId="KommentaariteemaMrk">
    <w:name w:val="Kommentaari teema Märk"/>
    <w:basedOn w:val="KommentaaritekstMrk"/>
    <w:link w:val="Kommentaariteema"/>
    <w:uiPriority w:val="99"/>
    <w:semiHidden/>
    <w:rsid w:val="002164CD"/>
    <w:rPr>
      <w:b/>
      <w:bCs/>
      <w:sz w:val="20"/>
      <w:szCs w:val="20"/>
    </w:rPr>
  </w:style>
  <w:style w:type="paragraph" w:styleId="Jutumullitekst">
    <w:name w:val="Balloon Text"/>
    <w:basedOn w:val="Normaallaad"/>
    <w:link w:val="JutumullitekstMrk"/>
    <w:uiPriority w:val="99"/>
    <w:semiHidden/>
    <w:unhideWhenUsed/>
    <w:rsid w:val="002164C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64CD"/>
    <w:rPr>
      <w:rFonts w:ascii="Segoe UI" w:hAnsi="Segoe UI" w:cs="Segoe UI"/>
      <w:sz w:val="18"/>
      <w:szCs w:val="18"/>
    </w:rPr>
  </w:style>
  <w:style w:type="paragraph" w:styleId="Redaktsioon">
    <w:name w:val="Revision"/>
    <w:hidden/>
    <w:uiPriority w:val="99"/>
    <w:semiHidden/>
    <w:rsid w:val="000B1669"/>
    <w:pPr>
      <w:spacing w:after="0" w:line="240" w:lineRule="auto"/>
    </w:pPr>
  </w:style>
  <w:style w:type="paragraph" w:styleId="Vahedeta">
    <w:name w:val="No Spacing"/>
    <w:uiPriority w:val="1"/>
    <w:qFormat/>
    <w:rsid w:val="001E5A26"/>
    <w:pPr>
      <w:spacing w:after="0" w:line="240" w:lineRule="auto"/>
    </w:pPr>
  </w:style>
  <w:style w:type="character" w:styleId="Hperlink">
    <w:name w:val="Hyperlink"/>
    <w:basedOn w:val="Liguvaikefont"/>
    <w:uiPriority w:val="99"/>
    <w:unhideWhenUsed/>
    <w:rsid w:val="001A08D7"/>
    <w:rPr>
      <w:color w:val="0563C1" w:themeColor="hyperlink"/>
      <w:u w:val="single"/>
    </w:rPr>
  </w:style>
  <w:style w:type="character" w:styleId="Lahendamatamainimine">
    <w:name w:val="Unresolved Mention"/>
    <w:basedOn w:val="Liguvaikefont"/>
    <w:uiPriority w:val="99"/>
    <w:semiHidden/>
    <w:unhideWhenUsed/>
    <w:rsid w:val="001A08D7"/>
    <w:rPr>
      <w:color w:val="808080"/>
      <w:shd w:val="clear" w:color="auto" w:fill="E6E6E6"/>
    </w:rPr>
  </w:style>
  <w:style w:type="paragraph" w:styleId="Kehatekst">
    <w:name w:val="Body Text"/>
    <w:basedOn w:val="Normaallaad"/>
    <w:link w:val="KehatekstMrk"/>
    <w:rsid w:val="00B25521"/>
    <w:pPr>
      <w:spacing w:after="0" w:line="240" w:lineRule="auto"/>
      <w:jc w:val="both"/>
    </w:pPr>
    <w:rPr>
      <w:rFonts w:ascii="Times New Roman" w:eastAsia="Times New Roman" w:hAnsi="Times New Roman" w:cs="Times New Roman"/>
      <w:sz w:val="24"/>
      <w:szCs w:val="24"/>
      <w:lang w:val="en-GB"/>
    </w:rPr>
  </w:style>
  <w:style w:type="character" w:customStyle="1" w:styleId="KehatekstMrk">
    <w:name w:val="Kehatekst Märk"/>
    <w:basedOn w:val="Liguvaikefont"/>
    <w:link w:val="Kehatekst"/>
    <w:rsid w:val="00B25521"/>
    <w:rPr>
      <w:rFonts w:ascii="Times New Roman" w:eastAsia="Times New Roman" w:hAnsi="Times New Roman" w:cs="Times New Roman"/>
      <w:sz w:val="24"/>
      <w:szCs w:val="24"/>
      <w:lang w:val="en-GB"/>
    </w:rPr>
  </w:style>
  <w:style w:type="character" w:customStyle="1" w:styleId="normaltextrun">
    <w:name w:val="normaltextrun"/>
    <w:basedOn w:val="Liguvaikefont"/>
    <w:rsid w:val="003F2DA2"/>
  </w:style>
  <w:style w:type="character" w:customStyle="1" w:styleId="eop">
    <w:name w:val="eop"/>
    <w:basedOn w:val="Liguvaikefont"/>
    <w:rsid w:val="003F2DA2"/>
  </w:style>
  <w:style w:type="character" w:styleId="Klastatudhperlink">
    <w:name w:val="FollowedHyperlink"/>
    <w:basedOn w:val="Liguvaikefont"/>
    <w:uiPriority w:val="99"/>
    <w:semiHidden/>
    <w:unhideWhenUsed/>
    <w:rsid w:val="007E0A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4763</Words>
  <Characters>27632</Characters>
  <Application>Microsoft Office Word</Application>
  <DocSecurity>0</DocSecurity>
  <Lines>230</Lines>
  <Paragraphs>64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Marja Saarma</cp:lastModifiedBy>
  <cp:revision>3</cp:revision>
  <cp:lastPrinted>2018-05-17T12:10:00Z</cp:lastPrinted>
  <dcterms:created xsi:type="dcterms:W3CDTF">2024-03-11T13:55:00Z</dcterms:created>
  <dcterms:modified xsi:type="dcterms:W3CDTF">2024-03-11T14:04:00Z</dcterms:modified>
</cp:coreProperties>
</file>