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88A89" w14:textId="77777777" w:rsidR="00294235" w:rsidRDefault="00294235" w:rsidP="00E27826">
      <w:pPr>
        <w:jc w:val="center"/>
        <w:rPr>
          <w:rFonts w:ascii="Calibri" w:hAnsi="Calibri"/>
          <w:b/>
          <w:sz w:val="40"/>
          <w:szCs w:val="40"/>
        </w:rPr>
      </w:pPr>
    </w:p>
    <w:p w14:paraId="44F77D2A" w14:textId="77777777" w:rsidR="001F13D4" w:rsidRDefault="00FF225B" w:rsidP="00E27826">
      <w:pPr>
        <w:jc w:val="center"/>
        <w:rPr>
          <w:rFonts w:ascii="Calibri" w:hAnsi="Calibri"/>
          <w:b/>
          <w:sz w:val="40"/>
          <w:szCs w:val="40"/>
        </w:rPr>
      </w:pPr>
      <w:r w:rsidRPr="00F548D0">
        <w:rPr>
          <w:rFonts w:ascii="Calibri" w:hAnsi="Calibri"/>
          <w:b/>
          <w:sz w:val="40"/>
          <w:szCs w:val="40"/>
        </w:rPr>
        <w:t>KUTSESTANDARD</w:t>
      </w:r>
    </w:p>
    <w:p w14:paraId="65899477" w14:textId="55BD3CA3" w:rsidR="00561F57" w:rsidRPr="003307F0" w:rsidRDefault="001A00CC" w:rsidP="00E27826">
      <w:pPr>
        <w:jc w:val="center"/>
        <w:rPr>
          <w:rFonts w:ascii="Calibri" w:hAnsi="Calibri"/>
          <w:b/>
          <w:color w:val="000000"/>
          <w:sz w:val="28"/>
          <w:szCs w:val="28"/>
        </w:rPr>
      </w:pPr>
      <w:r w:rsidRPr="001A00CC">
        <w:rPr>
          <w:rFonts w:ascii="Calibri" w:hAnsi="Calibri"/>
          <w:b/>
          <w:color w:val="000000"/>
          <w:sz w:val="28"/>
          <w:szCs w:val="28"/>
        </w:rPr>
        <w:t>Grimeerija</w:t>
      </w:r>
      <w:r w:rsidR="003307F0">
        <w:rPr>
          <w:rFonts w:ascii="Calibri" w:hAnsi="Calibri"/>
          <w:b/>
          <w:color w:val="000000"/>
          <w:sz w:val="28"/>
          <w:szCs w:val="28"/>
        </w:rPr>
        <w:t>,</w:t>
      </w:r>
      <w:r w:rsidR="00C30358" w:rsidRPr="003307F0">
        <w:rPr>
          <w:rFonts w:ascii="Calibri" w:hAnsi="Calibri"/>
          <w:b/>
          <w:color w:val="000000"/>
          <w:sz w:val="28"/>
          <w:szCs w:val="28"/>
        </w:rPr>
        <w:t xml:space="preserve"> tase</w:t>
      </w:r>
      <w:r w:rsidR="003307F0">
        <w:rPr>
          <w:rFonts w:ascii="Calibri" w:hAnsi="Calibri"/>
          <w:b/>
          <w:color w:val="000000"/>
          <w:sz w:val="28"/>
          <w:szCs w:val="28"/>
        </w:rPr>
        <w:t xml:space="preserve"> </w:t>
      </w:r>
      <w:r>
        <w:rPr>
          <w:rFonts w:ascii="Calibri" w:hAnsi="Calibri"/>
          <w:b/>
          <w:color w:val="000000"/>
          <w:sz w:val="28"/>
          <w:szCs w:val="28"/>
        </w:rPr>
        <w:t>5</w:t>
      </w:r>
    </w:p>
    <w:p w14:paraId="6A117BC2" w14:textId="77777777" w:rsidR="00FE70C3" w:rsidRDefault="00FE70C3" w:rsidP="00DD297F">
      <w:pPr>
        <w:rPr>
          <w:rFonts w:ascii="Calibri" w:hAnsi="Calibri"/>
          <w:b/>
          <w:color w:val="000000"/>
          <w:sz w:val="22"/>
          <w:szCs w:val="22"/>
        </w:rPr>
      </w:pPr>
    </w:p>
    <w:p w14:paraId="3BC5BC36" w14:textId="77777777" w:rsidR="00FE70C3" w:rsidRDefault="00FE70C3" w:rsidP="00DD297F">
      <w:pPr>
        <w:rPr>
          <w:rFonts w:ascii="Calibri" w:hAnsi="Calibri"/>
          <w:b/>
          <w:color w:val="000000"/>
          <w:sz w:val="22"/>
          <w:szCs w:val="22"/>
        </w:rPr>
      </w:pPr>
    </w:p>
    <w:p w14:paraId="2BD22B53" w14:textId="77777777" w:rsidR="007F5826" w:rsidRDefault="00400626" w:rsidP="00400626">
      <w:pPr>
        <w:ind w:left="142"/>
        <w:rPr>
          <w:rFonts w:ascii="Calibri" w:hAnsi="Calibri"/>
          <w:sz w:val="22"/>
          <w:szCs w:val="22"/>
        </w:rPr>
      </w:pPr>
      <w:r w:rsidRPr="00AD2A16">
        <w:rPr>
          <w:rFonts w:ascii="Calibri" w:hAnsi="Calibri"/>
          <w:bCs/>
          <w:color w:val="000000"/>
          <w:sz w:val="22"/>
          <w:szCs w:val="22"/>
        </w:rPr>
        <w:t>Kutsestandard on dokument,</w:t>
      </w:r>
      <w:r w:rsidRPr="00400626">
        <w:rPr>
          <w:rFonts w:ascii="Calibri" w:hAnsi="Calibri"/>
          <w:color w:val="000000"/>
          <w:sz w:val="22"/>
          <w:szCs w:val="22"/>
        </w:rPr>
        <w:t xml:space="preserve"> </w:t>
      </w:r>
      <w:r w:rsidRPr="00400626">
        <w:rPr>
          <w:rFonts w:ascii="Calibri" w:hAnsi="Calibri"/>
          <w:sz w:val="22"/>
          <w:szCs w:val="22"/>
        </w:rPr>
        <w:t>milles kirjeldatakse tööd ning töö edukaks tegemiseks vajalike oskuste, teadmiste ja hoiakute kogumit ehk kompetentsusnõudeid. Kutsestandardeid kasutatakse õppekavade koostamiseks ja kutse andmiseks.</w:t>
      </w:r>
    </w:p>
    <w:p w14:paraId="38D4E279" w14:textId="77777777" w:rsidR="006E1527" w:rsidRDefault="006E1527" w:rsidP="001D30A4">
      <w:pPr>
        <w:ind w:left="-142"/>
        <w:rPr>
          <w:rFonts w:ascii="Calibri" w:hAnsi="Calibri"/>
          <w:sz w:val="22"/>
          <w:szCs w:val="22"/>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62"/>
        <w:gridCol w:w="3402"/>
      </w:tblGrid>
      <w:tr w:rsidR="007E059C" w:rsidRPr="000228B1" w14:paraId="1AC6F6EC" w14:textId="77777777" w:rsidTr="00520BDC">
        <w:tc>
          <w:tcPr>
            <w:tcW w:w="6062" w:type="dxa"/>
            <w:shd w:val="clear" w:color="auto" w:fill="auto"/>
          </w:tcPr>
          <w:p w14:paraId="5A011532" w14:textId="477EE948" w:rsidR="007E059C" w:rsidRPr="00AF7D6B" w:rsidRDefault="008D7FD0" w:rsidP="00AF7D6B">
            <w:pPr>
              <w:jc w:val="center"/>
              <w:rPr>
                <w:rFonts w:ascii="Calibri" w:hAnsi="Calibri"/>
                <w:b/>
                <w:sz w:val="32"/>
                <w:szCs w:val="32"/>
              </w:rPr>
            </w:pPr>
            <w:r w:rsidRPr="00AF7D6B">
              <w:rPr>
                <w:rFonts w:ascii="Calibri" w:hAnsi="Calibri"/>
                <w:b/>
                <w:sz w:val="32"/>
                <w:szCs w:val="32"/>
              </w:rPr>
              <w:t>Kutse</w:t>
            </w:r>
            <w:r w:rsidR="008C3454">
              <w:rPr>
                <w:rFonts w:ascii="Calibri" w:hAnsi="Calibri"/>
                <w:b/>
                <w:sz w:val="32"/>
                <w:szCs w:val="32"/>
              </w:rPr>
              <w:t xml:space="preserve"> </w:t>
            </w:r>
            <w:r w:rsidRPr="00AF7D6B">
              <w:rPr>
                <w:rFonts w:ascii="Calibri" w:hAnsi="Calibri"/>
                <w:b/>
                <w:sz w:val="32"/>
                <w:szCs w:val="32"/>
              </w:rPr>
              <w:t>nimetus</w:t>
            </w:r>
          </w:p>
        </w:tc>
        <w:tc>
          <w:tcPr>
            <w:tcW w:w="3402" w:type="dxa"/>
            <w:shd w:val="clear" w:color="auto" w:fill="auto"/>
          </w:tcPr>
          <w:p w14:paraId="769705D0" w14:textId="77777777" w:rsidR="007E059C" w:rsidRPr="00AF7D6B" w:rsidRDefault="00132AED" w:rsidP="00AF7D6B">
            <w:pPr>
              <w:jc w:val="center"/>
              <w:rPr>
                <w:rFonts w:ascii="Calibri" w:hAnsi="Calibri"/>
                <w:b/>
                <w:sz w:val="32"/>
                <w:szCs w:val="32"/>
              </w:rPr>
            </w:pPr>
            <w:r w:rsidRPr="00AF7D6B">
              <w:rPr>
                <w:rFonts w:ascii="Calibri" w:hAnsi="Calibri"/>
                <w:b/>
              </w:rPr>
              <w:t>Eesti kvalifikatsiooniraamistiku</w:t>
            </w:r>
            <w:r w:rsidRPr="00AF7D6B">
              <w:rPr>
                <w:rFonts w:ascii="Calibri" w:hAnsi="Calibri"/>
                <w:b/>
                <w:sz w:val="32"/>
                <w:szCs w:val="32"/>
              </w:rPr>
              <w:t xml:space="preserve"> </w:t>
            </w:r>
            <w:r w:rsidRPr="00294235">
              <w:rPr>
                <w:rFonts w:ascii="Calibri" w:hAnsi="Calibri"/>
                <w:b/>
              </w:rPr>
              <w:t>(</w:t>
            </w:r>
            <w:r w:rsidR="008D7FD0" w:rsidRPr="00294235">
              <w:rPr>
                <w:rFonts w:ascii="Calibri" w:hAnsi="Calibri"/>
                <w:b/>
              </w:rPr>
              <w:t>EKR</w:t>
            </w:r>
            <w:r w:rsidRPr="00294235">
              <w:rPr>
                <w:rFonts w:ascii="Calibri" w:hAnsi="Calibri"/>
                <w:b/>
              </w:rPr>
              <w:t>)</w:t>
            </w:r>
            <w:r w:rsidR="008D7FD0" w:rsidRPr="00294235">
              <w:rPr>
                <w:rFonts w:ascii="Calibri" w:hAnsi="Calibri"/>
                <w:b/>
              </w:rPr>
              <w:t xml:space="preserve"> tase</w:t>
            </w:r>
          </w:p>
        </w:tc>
      </w:tr>
      <w:tr w:rsidR="00576E64" w:rsidRPr="000228B1" w14:paraId="441B4581" w14:textId="77777777" w:rsidTr="00520BDC">
        <w:tc>
          <w:tcPr>
            <w:tcW w:w="6062" w:type="dxa"/>
            <w:shd w:val="clear" w:color="auto" w:fill="auto"/>
          </w:tcPr>
          <w:p w14:paraId="5DFB8709" w14:textId="359E90BF" w:rsidR="00576E64" w:rsidRPr="00FE70C3" w:rsidRDefault="001A00CC" w:rsidP="00576E64">
            <w:pPr>
              <w:jc w:val="center"/>
              <w:rPr>
                <w:rFonts w:ascii="Calibri" w:hAnsi="Calibri"/>
                <w:i/>
                <w:sz w:val="28"/>
                <w:szCs w:val="28"/>
              </w:rPr>
            </w:pPr>
            <w:r w:rsidRPr="001A00CC">
              <w:rPr>
                <w:rFonts w:ascii="Calibri" w:hAnsi="Calibri"/>
                <w:i/>
                <w:sz w:val="28"/>
                <w:szCs w:val="28"/>
              </w:rPr>
              <w:t>Grimeerija</w:t>
            </w:r>
            <w:r w:rsidR="00576E64">
              <w:rPr>
                <w:rFonts w:ascii="Calibri" w:hAnsi="Calibri"/>
                <w:i/>
                <w:sz w:val="28"/>
                <w:szCs w:val="28"/>
              </w:rPr>
              <w:t xml:space="preserve">, tase </w:t>
            </w:r>
            <w:r w:rsidR="00A65FCE">
              <w:rPr>
                <w:rFonts w:ascii="Calibri" w:hAnsi="Calibri"/>
                <w:i/>
                <w:sz w:val="28"/>
                <w:szCs w:val="28"/>
              </w:rPr>
              <w:t>5</w:t>
            </w:r>
          </w:p>
        </w:tc>
        <w:tc>
          <w:tcPr>
            <w:tcW w:w="3402" w:type="dxa"/>
            <w:shd w:val="clear" w:color="auto" w:fill="auto"/>
          </w:tcPr>
          <w:p w14:paraId="1578532B" w14:textId="29ECC50E" w:rsidR="00576E64" w:rsidRPr="00AA48E0" w:rsidRDefault="001A00CC" w:rsidP="00576E64">
            <w:pPr>
              <w:jc w:val="center"/>
              <w:rPr>
                <w:rFonts w:ascii="Calibri" w:hAnsi="Calibri"/>
                <w:i/>
                <w:sz w:val="28"/>
                <w:szCs w:val="28"/>
              </w:rPr>
            </w:pPr>
            <w:r>
              <w:rPr>
                <w:rFonts w:ascii="Calibri" w:hAnsi="Calibri"/>
                <w:i/>
                <w:sz w:val="28"/>
                <w:szCs w:val="28"/>
              </w:rPr>
              <w:t>5</w:t>
            </w:r>
          </w:p>
        </w:tc>
      </w:tr>
    </w:tbl>
    <w:p w14:paraId="551ECF52" w14:textId="77777777" w:rsidR="00AF7D6B" w:rsidRPr="00AF7D6B" w:rsidRDefault="00AF7D6B" w:rsidP="00AF7D6B">
      <w:pPr>
        <w:rPr>
          <w:vanish/>
        </w:rPr>
      </w:pPr>
    </w:p>
    <w:p w14:paraId="1A046923" w14:textId="77777777" w:rsidR="003307F0" w:rsidRDefault="003307F0" w:rsidP="003307F0"/>
    <w:p w14:paraId="6C735879" w14:textId="77777777" w:rsidR="00294235" w:rsidRDefault="00E27826" w:rsidP="00E27826">
      <w:pPr>
        <w:jc w:val="center"/>
      </w:pPr>
      <w:r>
        <w:br w:type="page"/>
      </w:r>
    </w:p>
    <w:p w14:paraId="20160D80" w14:textId="77777777" w:rsidR="00996D46" w:rsidRDefault="00996D46" w:rsidP="00E27826">
      <w:pPr>
        <w:jc w:val="center"/>
        <w:rPr>
          <w:rFonts w:ascii="Calibri" w:hAnsi="Calibri"/>
          <w:b/>
          <w:color w:val="FF0000"/>
          <w:sz w:val="28"/>
          <w:szCs w:val="28"/>
        </w:rPr>
      </w:pPr>
      <w:proofErr w:type="spellStart"/>
      <w:r w:rsidRPr="00B9734F">
        <w:rPr>
          <w:rFonts w:ascii="Calibri" w:hAnsi="Calibri"/>
          <w:b/>
          <w:color w:val="FF0000"/>
          <w:sz w:val="28"/>
          <w:szCs w:val="28"/>
        </w:rPr>
        <w:lastRenderedPageBreak/>
        <w:t>A-osa</w:t>
      </w:r>
      <w:proofErr w:type="spellEnd"/>
    </w:p>
    <w:p w14:paraId="09109E93" w14:textId="77777777" w:rsidR="00996D46" w:rsidRDefault="00561F57" w:rsidP="00996D46">
      <w:pPr>
        <w:jc w:val="center"/>
        <w:rPr>
          <w:rFonts w:ascii="Calibri" w:hAnsi="Calibri"/>
          <w:b/>
          <w:color w:val="FF0000"/>
          <w:sz w:val="28"/>
          <w:szCs w:val="28"/>
        </w:rPr>
      </w:pPr>
      <w:r>
        <w:rPr>
          <w:rFonts w:ascii="Calibri" w:hAnsi="Calibri"/>
          <w:b/>
          <w:color w:val="FF0000"/>
          <w:sz w:val="28"/>
          <w:szCs w:val="28"/>
        </w:rPr>
        <w:t>TÖÖ KIRJELDUS</w:t>
      </w:r>
    </w:p>
    <w:p w14:paraId="5DA03448" w14:textId="77777777" w:rsidR="00E861FA" w:rsidRDefault="00E861FA" w:rsidP="00E861FA"/>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E861FA" w14:paraId="0EF09C38" w14:textId="77777777" w:rsidTr="00E861FA">
        <w:tc>
          <w:tcPr>
            <w:tcW w:w="9356" w:type="dxa"/>
            <w:shd w:val="clear" w:color="auto" w:fill="FFFFCC"/>
          </w:tcPr>
          <w:p w14:paraId="6602A7EA" w14:textId="1B559E53" w:rsidR="00E861FA" w:rsidRPr="00AF7D6B" w:rsidRDefault="00E861FA" w:rsidP="00E861FA">
            <w:pPr>
              <w:rPr>
                <w:b/>
                <w:sz w:val="22"/>
                <w:szCs w:val="22"/>
              </w:rPr>
            </w:pPr>
            <w:r w:rsidRPr="00AF7D6B">
              <w:rPr>
                <w:rFonts w:ascii="Calibri" w:hAnsi="Calibri"/>
                <w:b/>
                <w:sz w:val="22"/>
                <w:szCs w:val="22"/>
              </w:rPr>
              <w:t>A.1</w:t>
            </w:r>
            <w:r w:rsidR="005E3D3B">
              <w:rPr>
                <w:rFonts w:ascii="Calibri" w:hAnsi="Calibri"/>
                <w:b/>
                <w:sz w:val="22"/>
                <w:szCs w:val="22"/>
              </w:rPr>
              <w:t>.</w:t>
            </w:r>
            <w:r w:rsidRPr="00AF7D6B">
              <w:rPr>
                <w:rFonts w:ascii="Calibri" w:hAnsi="Calibri"/>
                <w:b/>
                <w:sz w:val="22"/>
                <w:szCs w:val="22"/>
              </w:rPr>
              <w:t xml:space="preserve"> Töö kirjeldus</w:t>
            </w:r>
          </w:p>
        </w:tc>
      </w:tr>
      <w:tr w:rsidR="00E861FA" w14:paraId="3EB2C791" w14:textId="77777777" w:rsidTr="00E861FA">
        <w:tc>
          <w:tcPr>
            <w:tcW w:w="9356" w:type="dxa"/>
            <w:shd w:val="clear" w:color="auto" w:fill="auto"/>
          </w:tcPr>
          <w:p w14:paraId="7E1F278A" w14:textId="77777777" w:rsidR="008E7DB6" w:rsidRPr="008E7DB6" w:rsidRDefault="008E7DB6" w:rsidP="008E7DB6">
            <w:pPr>
              <w:rPr>
                <w:rFonts w:ascii="Calibri" w:hAnsi="Calibri"/>
                <w:iCs/>
                <w:sz w:val="22"/>
                <w:szCs w:val="22"/>
              </w:rPr>
            </w:pPr>
            <w:r w:rsidRPr="008E7DB6">
              <w:rPr>
                <w:rFonts w:ascii="Calibri" w:hAnsi="Calibri"/>
                <w:iCs/>
                <w:sz w:val="22"/>
                <w:szCs w:val="22"/>
              </w:rPr>
              <w:t>Grimeerija, tase 5 töö eesmärk on karakteri loomine. Ta loob mitmesuguseid kaunistavaid ja korrigeerivaid jumestusi ning rolligrimme, sh ruumilisi ja proteesgrimme. Grimeerija viimistleb ka juukseid ja näokarvu ning kasutab erinevaid karvlisandeid.</w:t>
            </w:r>
          </w:p>
          <w:p w14:paraId="69F51E0F" w14:textId="77777777" w:rsidR="00087168" w:rsidRDefault="00087168" w:rsidP="008E7DB6">
            <w:pPr>
              <w:rPr>
                <w:rFonts w:ascii="Calibri" w:hAnsi="Calibri"/>
                <w:iCs/>
                <w:sz w:val="22"/>
                <w:szCs w:val="22"/>
              </w:rPr>
            </w:pPr>
          </w:p>
          <w:p w14:paraId="6857000B" w14:textId="0E05F389" w:rsidR="008E7DB6" w:rsidRPr="008E7DB6" w:rsidRDefault="008E7DB6" w:rsidP="008E7DB6">
            <w:pPr>
              <w:rPr>
                <w:rFonts w:ascii="Calibri" w:hAnsi="Calibri"/>
                <w:iCs/>
                <w:sz w:val="22"/>
                <w:szCs w:val="22"/>
              </w:rPr>
            </w:pPr>
            <w:r w:rsidRPr="008E7DB6">
              <w:rPr>
                <w:rFonts w:ascii="Calibri" w:hAnsi="Calibri"/>
                <w:iCs/>
                <w:sz w:val="22"/>
                <w:szCs w:val="22"/>
              </w:rPr>
              <w:t>Grimeerija töö eeldab koostööd kostüümikunstniku, artisti, lavastaja ja teiste töötajatega. Grimeerija töö tulemus on isiku visuaalse välimuse rõhutamine, karakteri loomine ja rolli välise lahenduse teostamine. Ta toetab oma tööga lavastuse eesmärgi saavutamist.</w:t>
            </w:r>
            <w:r w:rsidR="00087168">
              <w:rPr>
                <w:rFonts w:ascii="Calibri" w:hAnsi="Calibri"/>
                <w:iCs/>
                <w:sz w:val="22"/>
                <w:szCs w:val="22"/>
              </w:rPr>
              <w:t xml:space="preserve"> </w:t>
            </w:r>
            <w:r w:rsidRPr="008E7DB6">
              <w:rPr>
                <w:rFonts w:ascii="Calibri" w:hAnsi="Calibri"/>
                <w:iCs/>
                <w:sz w:val="22"/>
                <w:szCs w:val="22"/>
              </w:rPr>
              <w:t>Grimeerija töötab teatrites, filmistuudiotes, televisioonis jm etendusasutustes, samuti välitingimustes. Olenevalt projektist tuleb töötada ka ebamugavates tingimustes.</w:t>
            </w:r>
            <w:r w:rsidR="0028581B">
              <w:rPr>
                <w:rFonts w:ascii="Calibri" w:hAnsi="Calibri"/>
                <w:iCs/>
                <w:sz w:val="22"/>
                <w:szCs w:val="22"/>
              </w:rPr>
              <w:t xml:space="preserve"> </w:t>
            </w:r>
            <w:r w:rsidR="009001A8">
              <w:rPr>
                <w:rFonts w:ascii="Calibri" w:hAnsi="Calibri"/>
                <w:iCs/>
                <w:sz w:val="22"/>
                <w:szCs w:val="22"/>
              </w:rPr>
              <w:t>T</w:t>
            </w:r>
            <w:r w:rsidRPr="008E7DB6">
              <w:rPr>
                <w:rFonts w:ascii="Calibri" w:hAnsi="Calibri"/>
                <w:iCs/>
                <w:sz w:val="22"/>
                <w:szCs w:val="22"/>
              </w:rPr>
              <w:t>öö on vahelduva iseloomuga, tööaeg sõltub etenduste ja sündmuste ajast, töötatakse ka õhtuti, öösiti ja nädalavahetustel. Grimeerija töös kasutatavad ained võivad põhjustada allergiat. Takistuseks grimeerijana töötamisel võib olla värvipimedus.</w:t>
            </w:r>
            <w:r w:rsidR="00C30A23">
              <w:rPr>
                <w:rFonts w:ascii="Calibri" w:hAnsi="Calibri"/>
                <w:iCs/>
                <w:sz w:val="22"/>
                <w:szCs w:val="22"/>
              </w:rPr>
              <w:t xml:space="preserve"> </w:t>
            </w:r>
            <w:r w:rsidRPr="008E7DB6">
              <w:rPr>
                <w:rFonts w:ascii="Calibri" w:hAnsi="Calibri"/>
                <w:iCs/>
                <w:sz w:val="22"/>
                <w:szCs w:val="22"/>
              </w:rPr>
              <w:t>Töövahendid on jumestamis- ja grimeerimistooted ja -vahendid ning karvtööde ja proteesgrimmi vahendid.</w:t>
            </w:r>
          </w:p>
          <w:p w14:paraId="6CA99ACF" w14:textId="77777777" w:rsidR="008E7DB6" w:rsidRPr="008E7DB6" w:rsidRDefault="008E7DB6" w:rsidP="008E7DB6">
            <w:pPr>
              <w:rPr>
                <w:rFonts w:ascii="Calibri" w:hAnsi="Calibri"/>
                <w:iCs/>
                <w:sz w:val="22"/>
                <w:szCs w:val="22"/>
              </w:rPr>
            </w:pPr>
          </w:p>
          <w:p w14:paraId="5C9441F2" w14:textId="41A4D7DB" w:rsidR="00FF079D" w:rsidRPr="003C2BD9" w:rsidRDefault="008E7DB6" w:rsidP="008E7DB6">
            <w:pPr>
              <w:rPr>
                <w:rFonts w:ascii="Calibri" w:hAnsi="Calibri"/>
                <w:iCs/>
                <w:sz w:val="22"/>
                <w:szCs w:val="22"/>
              </w:rPr>
            </w:pPr>
            <w:r w:rsidRPr="008E7DB6">
              <w:rPr>
                <w:rFonts w:ascii="Calibri" w:hAnsi="Calibri"/>
                <w:iCs/>
                <w:sz w:val="22"/>
                <w:szCs w:val="22"/>
              </w:rPr>
              <w:t>Kutsealal tegutseb ka grimmikunstnik, tase 6, kes teeb keerukamaid ja loomingulisemaid grimeerimistöid, loob tervikliku karakteri, korraldab ning juhendab grimmimeeskonna tööd.</w:t>
            </w:r>
          </w:p>
        </w:tc>
      </w:tr>
      <w:tr w:rsidR="00116699" w14:paraId="3EB93FC6" w14:textId="77777777" w:rsidTr="00520BDC">
        <w:tc>
          <w:tcPr>
            <w:tcW w:w="9356" w:type="dxa"/>
            <w:shd w:val="clear" w:color="auto" w:fill="FFFFCC"/>
          </w:tcPr>
          <w:p w14:paraId="4E08B29E" w14:textId="17081374" w:rsidR="00116699" w:rsidRPr="00AF7D6B" w:rsidRDefault="00116699" w:rsidP="00116699">
            <w:pPr>
              <w:rPr>
                <w:rFonts w:ascii="Calibri" w:hAnsi="Calibri"/>
                <w:b/>
                <w:sz w:val="22"/>
                <w:szCs w:val="22"/>
              </w:rPr>
            </w:pPr>
            <w:r w:rsidRPr="00AF7D6B">
              <w:rPr>
                <w:rFonts w:ascii="Calibri" w:hAnsi="Calibri"/>
                <w:b/>
                <w:sz w:val="22"/>
                <w:szCs w:val="22"/>
              </w:rPr>
              <w:t>A.</w:t>
            </w:r>
            <w:r w:rsidR="00A677EE">
              <w:rPr>
                <w:rFonts w:ascii="Calibri" w:hAnsi="Calibri"/>
                <w:b/>
                <w:sz w:val="22"/>
                <w:szCs w:val="22"/>
              </w:rPr>
              <w:t>2</w:t>
            </w:r>
            <w:r w:rsidR="005E3D3B">
              <w:rPr>
                <w:rFonts w:ascii="Calibri" w:hAnsi="Calibri"/>
                <w:b/>
                <w:sz w:val="22"/>
                <w:szCs w:val="22"/>
              </w:rPr>
              <w:t>.</w:t>
            </w:r>
            <w:r w:rsidRPr="00AF7D6B">
              <w:rPr>
                <w:rFonts w:ascii="Calibri" w:hAnsi="Calibri"/>
                <w:b/>
                <w:sz w:val="22"/>
                <w:szCs w:val="22"/>
              </w:rPr>
              <w:t xml:space="preserve"> Tööosad</w:t>
            </w:r>
          </w:p>
        </w:tc>
      </w:tr>
      <w:tr w:rsidR="00116699" w14:paraId="2F5EA121" w14:textId="77777777" w:rsidTr="00520BDC">
        <w:tc>
          <w:tcPr>
            <w:tcW w:w="9356" w:type="dxa"/>
            <w:shd w:val="clear" w:color="auto" w:fill="auto"/>
          </w:tcPr>
          <w:p w14:paraId="63D069BE" w14:textId="627B4235" w:rsidR="00116699" w:rsidRDefault="00116699" w:rsidP="00116699">
            <w:pPr>
              <w:rPr>
                <w:rFonts w:ascii="Calibri" w:hAnsi="Calibri"/>
                <w:sz w:val="22"/>
                <w:szCs w:val="22"/>
              </w:rPr>
            </w:pPr>
            <w:r w:rsidRPr="00AF7D6B">
              <w:rPr>
                <w:rFonts w:ascii="Calibri" w:hAnsi="Calibri"/>
                <w:sz w:val="22"/>
                <w:szCs w:val="22"/>
              </w:rPr>
              <w:t>A.</w:t>
            </w:r>
            <w:r w:rsidR="00576E64">
              <w:rPr>
                <w:rFonts w:ascii="Calibri" w:hAnsi="Calibri"/>
                <w:sz w:val="22"/>
                <w:szCs w:val="22"/>
              </w:rPr>
              <w:t>2</w:t>
            </w:r>
            <w:r w:rsidRPr="00AF7D6B">
              <w:rPr>
                <w:rFonts w:ascii="Calibri" w:hAnsi="Calibri"/>
                <w:sz w:val="22"/>
                <w:szCs w:val="22"/>
              </w:rPr>
              <w:t>.1</w:t>
            </w:r>
            <w:r w:rsidR="005E3D3B">
              <w:rPr>
                <w:rFonts w:ascii="Calibri" w:hAnsi="Calibri"/>
                <w:sz w:val="22"/>
                <w:szCs w:val="22"/>
              </w:rPr>
              <w:t>.</w:t>
            </w:r>
            <w:r w:rsidRPr="00AF7D6B">
              <w:rPr>
                <w:rFonts w:ascii="Calibri" w:hAnsi="Calibri"/>
                <w:sz w:val="22"/>
                <w:szCs w:val="22"/>
              </w:rPr>
              <w:t xml:space="preserve"> </w:t>
            </w:r>
            <w:r w:rsidR="005232C5" w:rsidRPr="005232C5">
              <w:rPr>
                <w:rFonts w:ascii="Calibri" w:hAnsi="Calibri"/>
                <w:sz w:val="22"/>
                <w:szCs w:val="22"/>
              </w:rPr>
              <w:t>Ettevalmistumine karakteri loomiseks</w:t>
            </w:r>
          </w:p>
          <w:p w14:paraId="1B721D81" w14:textId="32D1E913" w:rsidR="00116699" w:rsidRDefault="00116699" w:rsidP="00116699">
            <w:pPr>
              <w:rPr>
                <w:rFonts w:ascii="Calibri" w:hAnsi="Calibri"/>
                <w:sz w:val="22"/>
                <w:szCs w:val="22"/>
              </w:rPr>
            </w:pPr>
            <w:r w:rsidRPr="00AF7D6B">
              <w:rPr>
                <w:rFonts w:ascii="Calibri" w:hAnsi="Calibri"/>
                <w:sz w:val="22"/>
                <w:szCs w:val="22"/>
              </w:rPr>
              <w:t>A.</w:t>
            </w:r>
            <w:r w:rsidR="00576E64">
              <w:rPr>
                <w:rFonts w:ascii="Calibri" w:hAnsi="Calibri"/>
                <w:sz w:val="22"/>
                <w:szCs w:val="22"/>
              </w:rPr>
              <w:t>2</w:t>
            </w:r>
            <w:r w:rsidRPr="00AF7D6B">
              <w:rPr>
                <w:rFonts w:ascii="Calibri" w:hAnsi="Calibri"/>
                <w:sz w:val="22"/>
                <w:szCs w:val="22"/>
              </w:rPr>
              <w:t>.2</w:t>
            </w:r>
            <w:r w:rsidR="005E3D3B">
              <w:rPr>
                <w:rFonts w:ascii="Calibri" w:hAnsi="Calibri"/>
                <w:sz w:val="22"/>
                <w:szCs w:val="22"/>
              </w:rPr>
              <w:t>.</w:t>
            </w:r>
            <w:r w:rsidRPr="00AF7D6B">
              <w:rPr>
                <w:rFonts w:ascii="Calibri" w:hAnsi="Calibri"/>
                <w:sz w:val="22"/>
                <w:szCs w:val="22"/>
              </w:rPr>
              <w:t xml:space="preserve"> </w:t>
            </w:r>
            <w:r w:rsidR="005232C5" w:rsidRPr="005232C5">
              <w:rPr>
                <w:rFonts w:ascii="Calibri" w:hAnsi="Calibri"/>
                <w:sz w:val="22"/>
                <w:szCs w:val="22"/>
              </w:rPr>
              <w:t>Jumestus</w:t>
            </w:r>
            <w:r w:rsidR="00C30A23">
              <w:rPr>
                <w:rFonts w:ascii="Calibri" w:hAnsi="Calibri"/>
                <w:sz w:val="22"/>
                <w:szCs w:val="22"/>
              </w:rPr>
              <w:t>- ja grimmi</w:t>
            </w:r>
            <w:r w:rsidR="005232C5" w:rsidRPr="005232C5">
              <w:rPr>
                <w:rFonts w:ascii="Calibri" w:hAnsi="Calibri"/>
                <w:sz w:val="22"/>
                <w:szCs w:val="22"/>
              </w:rPr>
              <w:t xml:space="preserve">toodete nahale kandmine </w:t>
            </w:r>
            <w:r w:rsidR="00F85055">
              <w:rPr>
                <w:rFonts w:ascii="Calibri" w:hAnsi="Calibri"/>
                <w:sz w:val="22"/>
                <w:szCs w:val="22"/>
              </w:rPr>
              <w:t>ning</w:t>
            </w:r>
            <w:r w:rsidR="005232C5" w:rsidRPr="005232C5">
              <w:rPr>
                <w:rFonts w:ascii="Calibri" w:hAnsi="Calibri"/>
                <w:sz w:val="22"/>
                <w:szCs w:val="22"/>
              </w:rPr>
              <w:t xml:space="preserve"> eemaldamine</w:t>
            </w:r>
          </w:p>
          <w:p w14:paraId="4D757D8E" w14:textId="45AA4A20" w:rsidR="005232C5" w:rsidRPr="00391E74" w:rsidRDefault="005232C5" w:rsidP="005232C5">
            <w:pPr>
              <w:rPr>
                <w:rFonts w:ascii="Calibri" w:hAnsi="Calibri"/>
                <w:sz w:val="22"/>
                <w:szCs w:val="22"/>
              </w:rPr>
            </w:pPr>
            <w:r w:rsidRPr="005232C5">
              <w:rPr>
                <w:rFonts w:ascii="Calibri" w:hAnsi="Calibri"/>
                <w:sz w:val="22"/>
                <w:szCs w:val="22"/>
              </w:rPr>
              <w:t>A.2.3. Kliendisuhtlus</w:t>
            </w:r>
          </w:p>
        </w:tc>
      </w:tr>
      <w:tr w:rsidR="00A677EE" w:rsidRPr="00D00D22" w14:paraId="61489926" w14:textId="77777777" w:rsidTr="00A677EE">
        <w:tc>
          <w:tcPr>
            <w:tcW w:w="9356" w:type="dxa"/>
            <w:shd w:val="clear" w:color="auto" w:fill="FFFFCC"/>
          </w:tcPr>
          <w:p w14:paraId="042D84B4" w14:textId="12253BE4" w:rsidR="00A677EE" w:rsidRDefault="00A677EE" w:rsidP="00A677EE">
            <w:pPr>
              <w:rPr>
                <w:rFonts w:ascii="Calibri" w:hAnsi="Calibri"/>
                <w:b/>
                <w:sz w:val="22"/>
                <w:szCs w:val="22"/>
              </w:rPr>
            </w:pPr>
            <w:r>
              <w:rPr>
                <w:rFonts w:ascii="Calibri" w:hAnsi="Calibri"/>
                <w:b/>
                <w:sz w:val="22"/>
                <w:szCs w:val="22"/>
              </w:rPr>
              <w:t>A.3</w:t>
            </w:r>
            <w:r w:rsidR="00D544C8">
              <w:rPr>
                <w:rFonts w:ascii="Calibri" w:hAnsi="Calibri"/>
                <w:b/>
                <w:sz w:val="22"/>
                <w:szCs w:val="22"/>
              </w:rPr>
              <w:t>.</w:t>
            </w:r>
            <w:r>
              <w:rPr>
                <w:rFonts w:ascii="Calibri" w:hAnsi="Calibri"/>
                <w:b/>
                <w:sz w:val="22"/>
                <w:szCs w:val="22"/>
              </w:rPr>
              <w:t xml:space="preserve"> Kutsealane ettevalmistus</w:t>
            </w:r>
          </w:p>
        </w:tc>
      </w:tr>
      <w:tr w:rsidR="00A677EE" w:rsidRPr="00D00D22" w14:paraId="74A2E42D" w14:textId="77777777" w:rsidTr="00A677EE">
        <w:tc>
          <w:tcPr>
            <w:tcW w:w="9356" w:type="dxa"/>
            <w:shd w:val="clear" w:color="auto" w:fill="auto"/>
          </w:tcPr>
          <w:p w14:paraId="71B2D504" w14:textId="21EE7012" w:rsidR="00A677EE" w:rsidRPr="00843B50" w:rsidRDefault="004F5C74" w:rsidP="005B4C8E">
            <w:pPr>
              <w:rPr>
                <w:rFonts w:ascii="Calibri" w:hAnsi="Calibri"/>
                <w:bCs/>
                <w:sz w:val="22"/>
                <w:szCs w:val="22"/>
              </w:rPr>
            </w:pPr>
            <w:r w:rsidRPr="004F5C74">
              <w:rPr>
                <w:rFonts w:ascii="Calibri" w:hAnsi="Calibri"/>
                <w:bCs/>
                <w:sz w:val="22"/>
                <w:szCs w:val="22"/>
              </w:rPr>
              <w:t xml:space="preserve">Grimeerijal </w:t>
            </w:r>
            <w:r w:rsidR="00DD4919">
              <w:rPr>
                <w:rFonts w:ascii="Calibri" w:hAnsi="Calibri"/>
                <w:bCs/>
                <w:sz w:val="22"/>
                <w:szCs w:val="22"/>
              </w:rPr>
              <w:t xml:space="preserve">on </w:t>
            </w:r>
            <w:r w:rsidRPr="004F5C74">
              <w:rPr>
                <w:rFonts w:ascii="Calibri" w:hAnsi="Calibri"/>
                <w:bCs/>
                <w:sz w:val="22"/>
                <w:szCs w:val="22"/>
              </w:rPr>
              <w:t>keskharidus ja ta on läbinud erialase täienduskoolituse.</w:t>
            </w:r>
          </w:p>
        </w:tc>
      </w:tr>
      <w:tr w:rsidR="00A677EE" w:rsidRPr="00D00D22" w14:paraId="6C777324" w14:textId="77777777" w:rsidTr="00A677EE">
        <w:tc>
          <w:tcPr>
            <w:tcW w:w="9356" w:type="dxa"/>
            <w:shd w:val="clear" w:color="auto" w:fill="FFFFCC"/>
          </w:tcPr>
          <w:p w14:paraId="154E008A" w14:textId="43D5F302" w:rsidR="00A677EE" w:rsidRDefault="00A677EE" w:rsidP="00A677EE">
            <w:pPr>
              <w:rPr>
                <w:rFonts w:ascii="Calibri" w:hAnsi="Calibri"/>
                <w:b/>
                <w:sz w:val="22"/>
                <w:szCs w:val="22"/>
              </w:rPr>
            </w:pPr>
            <w:r>
              <w:rPr>
                <w:rFonts w:ascii="Calibri" w:hAnsi="Calibri"/>
                <w:b/>
                <w:sz w:val="22"/>
                <w:szCs w:val="22"/>
              </w:rPr>
              <w:t>A.4</w:t>
            </w:r>
            <w:r w:rsidR="00D544C8">
              <w:rPr>
                <w:rFonts w:ascii="Calibri" w:hAnsi="Calibri"/>
                <w:b/>
                <w:sz w:val="22"/>
                <w:szCs w:val="22"/>
              </w:rPr>
              <w:t>.</w:t>
            </w:r>
            <w:r>
              <w:rPr>
                <w:rFonts w:ascii="Calibri" w:hAnsi="Calibri"/>
                <w:b/>
                <w:sz w:val="22"/>
                <w:szCs w:val="22"/>
              </w:rPr>
              <w:t xml:space="preserve"> Enamlevinud ametinimetused</w:t>
            </w:r>
          </w:p>
        </w:tc>
      </w:tr>
      <w:tr w:rsidR="00A677EE" w:rsidRPr="00D00D22" w14:paraId="112A62C0" w14:textId="77777777" w:rsidTr="00520BDC">
        <w:tc>
          <w:tcPr>
            <w:tcW w:w="9356" w:type="dxa"/>
            <w:shd w:val="clear" w:color="auto" w:fill="auto"/>
          </w:tcPr>
          <w:p w14:paraId="699B9830" w14:textId="620E1F20" w:rsidR="00A677EE" w:rsidRPr="00843B50" w:rsidRDefault="008F3595" w:rsidP="00A677EE">
            <w:pPr>
              <w:rPr>
                <w:rFonts w:ascii="Calibri" w:hAnsi="Calibri"/>
                <w:bCs/>
                <w:sz w:val="22"/>
                <w:szCs w:val="22"/>
              </w:rPr>
            </w:pPr>
            <w:r w:rsidRPr="008F3595">
              <w:rPr>
                <w:rFonts w:ascii="Calibri" w:hAnsi="Calibri"/>
                <w:bCs/>
                <w:sz w:val="22"/>
                <w:szCs w:val="22"/>
              </w:rPr>
              <w:t>Grimeerija</w:t>
            </w:r>
          </w:p>
        </w:tc>
      </w:tr>
      <w:tr w:rsidR="00A677EE" w:rsidRPr="00D00D22" w14:paraId="2F2FD726" w14:textId="77777777" w:rsidTr="00A677EE">
        <w:tc>
          <w:tcPr>
            <w:tcW w:w="9356" w:type="dxa"/>
            <w:shd w:val="clear" w:color="auto" w:fill="FFFFCC"/>
          </w:tcPr>
          <w:p w14:paraId="02A280B2" w14:textId="7E2976B7" w:rsidR="00A677EE" w:rsidRPr="00AF7D6B" w:rsidRDefault="00A677EE" w:rsidP="00A677EE">
            <w:pPr>
              <w:rPr>
                <w:rFonts w:ascii="Calibri" w:hAnsi="Calibri"/>
                <w:sz w:val="22"/>
                <w:szCs w:val="22"/>
              </w:rPr>
            </w:pPr>
            <w:r>
              <w:rPr>
                <w:rFonts w:ascii="Calibri" w:hAnsi="Calibri"/>
                <w:b/>
                <w:sz w:val="22"/>
                <w:szCs w:val="22"/>
              </w:rPr>
              <w:t>A.5</w:t>
            </w:r>
            <w:r w:rsidR="00D544C8">
              <w:rPr>
                <w:rFonts w:ascii="Calibri" w:hAnsi="Calibri"/>
                <w:b/>
                <w:sz w:val="22"/>
                <w:szCs w:val="22"/>
              </w:rPr>
              <w:t>.</w:t>
            </w:r>
            <w:r w:rsidRPr="00AF7D6B">
              <w:rPr>
                <w:rFonts w:ascii="Calibri" w:hAnsi="Calibri"/>
                <w:b/>
                <w:sz w:val="22"/>
                <w:szCs w:val="22"/>
              </w:rPr>
              <w:t xml:space="preserve"> </w:t>
            </w:r>
            <w:r>
              <w:rPr>
                <w:rFonts w:ascii="Calibri" w:hAnsi="Calibri"/>
                <w:b/>
                <w:sz w:val="22"/>
                <w:szCs w:val="22"/>
              </w:rPr>
              <w:t>Regulatsioonid kutsealal tegutsemiseks</w:t>
            </w:r>
          </w:p>
        </w:tc>
      </w:tr>
      <w:tr w:rsidR="00B54DB4" w:rsidRPr="00D00D22" w14:paraId="0E919C46" w14:textId="77777777" w:rsidTr="00520BDC">
        <w:tc>
          <w:tcPr>
            <w:tcW w:w="9356" w:type="dxa"/>
            <w:shd w:val="clear" w:color="auto" w:fill="auto"/>
          </w:tcPr>
          <w:p w14:paraId="78C09142" w14:textId="2B64287C" w:rsidR="00B54DB4" w:rsidRPr="00AF7D6B" w:rsidRDefault="00D74741" w:rsidP="00B54DB4">
            <w:pPr>
              <w:rPr>
                <w:rFonts w:ascii="Calibri" w:hAnsi="Calibri"/>
                <w:sz w:val="22"/>
                <w:szCs w:val="22"/>
              </w:rPr>
            </w:pPr>
            <w:r w:rsidRPr="00D74741">
              <w:rPr>
                <w:rFonts w:ascii="Calibri" w:hAnsi="Calibri"/>
                <w:sz w:val="22"/>
                <w:szCs w:val="22"/>
              </w:rPr>
              <w:t>Regulatsioon puudub</w:t>
            </w:r>
            <w:r>
              <w:rPr>
                <w:rFonts w:ascii="Calibri" w:hAnsi="Calibri"/>
                <w:sz w:val="22"/>
                <w:szCs w:val="22"/>
              </w:rPr>
              <w:t>.</w:t>
            </w:r>
          </w:p>
        </w:tc>
      </w:tr>
      <w:tr w:rsidR="00B54DB4" w:rsidRPr="00AF7D6B" w14:paraId="329BABE2" w14:textId="77777777" w:rsidTr="00A677EE">
        <w:tc>
          <w:tcPr>
            <w:tcW w:w="9356" w:type="dxa"/>
            <w:tcBorders>
              <w:top w:val="single" w:sz="4" w:space="0" w:color="000000"/>
              <w:left w:val="single" w:sz="4" w:space="0" w:color="000000"/>
              <w:bottom w:val="single" w:sz="4" w:space="0" w:color="000000"/>
              <w:right w:val="single" w:sz="4" w:space="0" w:color="000000"/>
            </w:tcBorders>
            <w:shd w:val="clear" w:color="auto" w:fill="FFFFCC"/>
          </w:tcPr>
          <w:p w14:paraId="72F4C0F7" w14:textId="3413B8A7" w:rsidR="00B54DB4" w:rsidRPr="00A677EE" w:rsidRDefault="00B54DB4" w:rsidP="00B54DB4">
            <w:pPr>
              <w:rPr>
                <w:rFonts w:ascii="Calibri" w:hAnsi="Calibri"/>
                <w:b/>
                <w:sz w:val="22"/>
                <w:szCs w:val="22"/>
              </w:rPr>
            </w:pPr>
            <w:r w:rsidRPr="00A677EE">
              <w:rPr>
                <w:rFonts w:ascii="Calibri" w:hAnsi="Calibri"/>
                <w:b/>
                <w:sz w:val="22"/>
                <w:szCs w:val="22"/>
              </w:rPr>
              <w:t>A</w:t>
            </w:r>
            <w:r>
              <w:rPr>
                <w:rFonts w:ascii="Calibri" w:hAnsi="Calibri"/>
                <w:b/>
                <w:sz w:val="22"/>
                <w:szCs w:val="22"/>
              </w:rPr>
              <w:t>.6.</w:t>
            </w:r>
            <w:r w:rsidRPr="00A677EE">
              <w:rPr>
                <w:rFonts w:ascii="Calibri" w:hAnsi="Calibri"/>
                <w:b/>
                <w:sz w:val="22"/>
                <w:szCs w:val="22"/>
              </w:rPr>
              <w:t xml:space="preserve"> Tulevikuoskused</w:t>
            </w:r>
          </w:p>
        </w:tc>
      </w:tr>
      <w:tr w:rsidR="00B54DB4" w:rsidRPr="00905FD7" w14:paraId="25D4CF5E" w14:textId="77777777" w:rsidTr="00A677EE">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11485137" w14:textId="77777777" w:rsidR="00B54DB4" w:rsidRDefault="00B54DB4" w:rsidP="00B54DB4">
            <w:pPr>
              <w:rPr>
                <w:rStyle w:val="ui-provider"/>
                <w:rFonts w:asciiTheme="minorHAnsi" w:hAnsiTheme="minorHAnsi" w:cstheme="minorHAnsi"/>
              </w:rPr>
            </w:pPr>
            <w:r w:rsidRPr="003C2BD9">
              <w:rPr>
                <w:rStyle w:val="ui-provider"/>
                <w:rFonts w:asciiTheme="minorHAnsi" w:hAnsiTheme="minorHAnsi" w:cstheme="minorHAnsi"/>
                <w:sz w:val="22"/>
                <w:szCs w:val="22"/>
              </w:rPr>
              <w:t>Teave oskuste ja trendide kohta, mille tähtsus valdkonnas kasvab</w:t>
            </w:r>
            <w:r w:rsidR="001702D4">
              <w:rPr>
                <w:rStyle w:val="ui-provider"/>
                <w:rFonts w:asciiTheme="minorHAnsi" w:hAnsiTheme="minorHAnsi" w:cstheme="minorHAnsi"/>
                <w:sz w:val="22"/>
                <w:szCs w:val="22"/>
              </w:rPr>
              <w:t>.</w:t>
            </w:r>
            <w:r w:rsidR="001702D4">
              <w:rPr>
                <w:rStyle w:val="ui-provider"/>
                <w:rFonts w:asciiTheme="minorHAnsi" w:hAnsiTheme="minorHAnsi" w:cstheme="minorHAnsi"/>
              </w:rPr>
              <w:t xml:space="preserve"> </w:t>
            </w:r>
          </w:p>
          <w:p w14:paraId="191DC32A" w14:textId="6455F0AD" w:rsidR="00D74741" w:rsidRPr="00D74741" w:rsidRDefault="00D74741" w:rsidP="00B54DB4">
            <w:pPr>
              <w:rPr>
                <w:rFonts w:asciiTheme="minorHAnsi" w:hAnsiTheme="minorHAnsi" w:cstheme="minorHAnsi"/>
                <w:iCs/>
                <w:sz w:val="22"/>
                <w:szCs w:val="22"/>
              </w:rPr>
            </w:pPr>
            <w:r w:rsidRPr="00D74741">
              <w:rPr>
                <w:rFonts w:asciiTheme="minorHAnsi" w:hAnsiTheme="minorHAnsi" w:cstheme="minorHAnsi"/>
                <w:iCs/>
                <w:sz w:val="22"/>
                <w:szCs w:val="22"/>
              </w:rPr>
              <w:t>Erialased digioskused, uue tehnoloogia kasutamise oskused, turundusoskused</w:t>
            </w:r>
          </w:p>
        </w:tc>
      </w:tr>
    </w:tbl>
    <w:p w14:paraId="34644592" w14:textId="77777777" w:rsidR="00294235" w:rsidRDefault="00E27826" w:rsidP="00996D46">
      <w:pPr>
        <w:jc w:val="center"/>
        <w:rPr>
          <w:rFonts w:ascii="Calibri" w:hAnsi="Calibri"/>
          <w:b/>
          <w:color w:val="FF0000"/>
          <w:sz w:val="28"/>
          <w:szCs w:val="28"/>
        </w:rPr>
      </w:pPr>
      <w:r>
        <w:rPr>
          <w:rFonts w:ascii="Calibri" w:hAnsi="Calibri"/>
          <w:b/>
          <w:color w:val="FF0000"/>
          <w:sz w:val="28"/>
          <w:szCs w:val="28"/>
        </w:rPr>
        <w:br w:type="page"/>
      </w:r>
    </w:p>
    <w:p w14:paraId="05CDBBD9" w14:textId="77777777" w:rsidR="00996D46" w:rsidRPr="008E4DD8" w:rsidRDefault="00996D46" w:rsidP="00996D46">
      <w:pPr>
        <w:jc w:val="center"/>
        <w:rPr>
          <w:rFonts w:ascii="Calibri" w:hAnsi="Calibri"/>
          <w:b/>
          <w:color w:val="FF0000"/>
          <w:sz w:val="28"/>
          <w:szCs w:val="28"/>
        </w:rPr>
      </w:pPr>
      <w:proofErr w:type="spellStart"/>
      <w:r w:rsidRPr="008E4DD8">
        <w:rPr>
          <w:rFonts w:ascii="Calibri" w:hAnsi="Calibri"/>
          <w:b/>
          <w:color w:val="FF0000"/>
          <w:sz w:val="28"/>
          <w:szCs w:val="28"/>
        </w:rPr>
        <w:lastRenderedPageBreak/>
        <w:t>B-osa</w:t>
      </w:r>
      <w:proofErr w:type="spellEnd"/>
    </w:p>
    <w:p w14:paraId="40AC2416" w14:textId="77777777" w:rsidR="00996D46" w:rsidRDefault="00996D46" w:rsidP="00996D46">
      <w:pPr>
        <w:ind w:left="-284"/>
        <w:jc w:val="center"/>
        <w:rPr>
          <w:rFonts w:ascii="Calibri" w:hAnsi="Calibri"/>
          <w:b/>
          <w:color w:val="FF0000"/>
          <w:sz w:val="28"/>
          <w:szCs w:val="28"/>
        </w:rPr>
      </w:pPr>
      <w:r w:rsidRPr="008E4DD8">
        <w:rPr>
          <w:rFonts w:ascii="Calibri" w:hAnsi="Calibri"/>
          <w:b/>
          <w:color w:val="FF0000"/>
          <w:sz w:val="28"/>
          <w:szCs w:val="28"/>
        </w:rPr>
        <w:t>KOMPETENTSUSNÕUDED</w:t>
      </w:r>
    </w:p>
    <w:p w14:paraId="471F202A" w14:textId="77777777" w:rsidR="006D4025" w:rsidRDefault="006D4025" w:rsidP="009451C8">
      <w:pPr>
        <w:rPr>
          <w:rFonts w:ascii="Calibri" w:hAnsi="Calibri"/>
          <w:b/>
          <w:sz w:val="22"/>
          <w:szCs w:val="22"/>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6D4025" w14:paraId="7B0EBC31" w14:textId="77777777" w:rsidTr="00610B6B">
        <w:tc>
          <w:tcPr>
            <w:tcW w:w="9214" w:type="dxa"/>
            <w:shd w:val="clear" w:color="auto" w:fill="FFFFCC"/>
          </w:tcPr>
          <w:p w14:paraId="1021C852" w14:textId="1CC805EA" w:rsidR="006D4025" w:rsidRPr="00AF7D6B" w:rsidRDefault="00C336D0" w:rsidP="00C336D0">
            <w:pPr>
              <w:rPr>
                <w:rFonts w:ascii="Calibri" w:hAnsi="Calibri"/>
                <w:b/>
                <w:sz w:val="22"/>
                <w:szCs w:val="22"/>
              </w:rPr>
            </w:pPr>
            <w:r>
              <w:rPr>
                <w:rFonts w:ascii="Calibri" w:hAnsi="Calibri"/>
                <w:b/>
                <w:sz w:val="22"/>
                <w:szCs w:val="22"/>
              </w:rPr>
              <w:t>B.</w:t>
            </w:r>
            <w:r w:rsidR="001D7453">
              <w:rPr>
                <w:rFonts w:ascii="Calibri" w:hAnsi="Calibri"/>
                <w:b/>
                <w:sz w:val="22"/>
                <w:szCs w:val="22"/>
              </w:rPr>
              <w:t>1</w:t>
            </w:r>
            <w:r w:rsidR="00D544C8">
              <w:rPr>
                <w:rFonts w:ascii="Calibri" w:hAnsi="Calibri"/>
                <w:b/>
                <w:sz w:val="22"/>
                <w:szCs w:val="22"/>
              </w:rPr>
              <w:t>.</w:t>
            </w:r>
            <w:r>
              <w:rPr>
                <w:rFonts w:ascii="Calibri" w:hAnsi="Calibri"/>
                <w:b/>
                <w:sz w:val="22"/>
                <w:szCs w:val="22"/>
              </w:rPr>
              <w:t xml:space="preserve"> Kutse struktuur</w:t>
            </w:r>
          </w:p>
        </w:tc>
      </w:tr>
      <w:tr w:rsidR="00C233C2" w14:paraId="363E15CF" w14:textId="77777777" w:rsidTr="00610B6B">
        <w:tc>
          <w:tcPr>
            <w:tcW w:w="9214" w:type="dxa"/>
            <w:shd w:val="clear" w:color="auto" w:fill="auto"/>
          </w:tcPr>
          <w:p w14:paraId="7F568BCC" w14:textId="07A4C595" w:rsidR="0036125E" w:rsidRPr="00B3749B" w:rsidRDefault="00AE65B0" w:rsidP="007C2BC8">
            <w:pPr>
              <w:rPr>
                <w:rFonts w:ascii="Calibri" w:hAnsi="Calibri"/>
                <w:iCs/>
                <w:sz w:val="22"/>
                <w:szCs w:val="22"/>
              </w:rPr>
            </w:pPr>
            <w:r w:rsidRPr="00AE65B0">
              <w:rPr>
                <w:rFonts w:ascii="Calibri" w:hAnsi="Calibri"/>
                <w:iCs/>
                <w:sz w:val="22"/>
                <w:szCs w:val="22"/>
              </w:rPr>
              <w:t xml:space="preserve">Grimeerija, tase 5 </w:t>
            </w:r>
            <w:r w:rsidR="00A80533" w:rsidRPr="00A80533">
              <w:rPr>
                <w:rFonts w:ascii="Calibri" w:hAnsi="Calibri"/>
                <w:iCs/>
                <w:sz w:val="22"/>
                <w:szCs w:val="22"/>
              </w:rPr>
              <w:t xml:space="preserve">kutse moodustub </w:t>
            </w:r>
            <w:proofErr w:type="spellStart"/>
            <w:r w:rsidR="00A80533" w:rsidRPr="00A80533">
              <w:rPr>
                <w:rFonts w:ascii="Calibri" w:hAnsi="Calibri"/>
                <w:iCs/>
                <w:sz w:val="22"/>
                <w:szCs w:val="22"/>
              </w:rPr>
              <w:t>üldoskustest</w:t>
            </w:r>
            <w:proofErr w:type="spellEnd"/>
            <w:r w:rsidR="00A80533" w:rsidRPr="00A80533">
              <w:rPr>
                <w:rFonts w:ascii="Calibri" w:hAnsi="Calibri"/>
                <w:iCs/>
                <w:sz w:val="22"/>
                <w:szCs w:val="22"/>
              </w:rPr>
              <w:t xml:space="preserve"> ja kohustuslikest kompetentsidest. Kutse taotlemisel on nõutav nende kõigi tõendamine.</w:t>
            </w:r>
          </w:p>
        </w:tc>
      </w:tr>
      <w:tr w:rsidR="00C844DF" w14:paraId="597B28E6" w14:textId="77777777" w:rsidTr="00610B6B">
        <w:tc>
          <w:tcPr>
            <w:tcW w:w="9214" w:type="dxa"/>
            <w:shd w:val="clear" w:color="auto" w:fill="auto"/>
          </w:tcPr>
          <w:p w14:paraId="60EC04A5" w14:textId="7C4C656E" w:rsidR="00C844DF" w:rsidRPr="00261D62" w:rsidRDefault="00C844DF" w:rsidP="007C2BC8">
            <w:pPr>
              <w:rPr>
                <w:rFonts w:ascii="Calibri" w:hAnsi="Calibri"/>
                <w:bCs/>
                <w:sz w:val="22"/>
                <w:szCs w:val="22"/>
              </w:rPr>
            </w:pPr>
            <w:r w:rsidRPr="005C393F">
              <w:rPr>
                <w:rFonts w:asciiTheme="minorHAnsi" w:hAnsiTheme="minorHAnsi" w:cstheme="minorHAnsi"/>
                <w:b/>
                <w:bCs/>
                <w:iCs/>
                <w:sz w:val="22"/>
                <w:szCs w:val="22"/>
              </w:rPr>
              <w:t xml:space="preserve">Kvalifikatsiooninõuded </w:t>
            </w:r>
            <w:r w:rsidR="00BB6E21">
              <w:rPr>
                <w:rFonts w:asciiTheme="minorHAnsi" w:hAnsiTheme="minorHAnsi" w:cstheme="minorHAnsi"/>
                <w:b/>
                <w:bCs/>
                <w:iCs/>
                <w:sz w:val="22"/>
                <w:szCs w:val="22"/>
              </w:rPr>
              <w:t>kutse taotlemisel</w:t>
            </w:r>
            <w:r w:rsidR="008E587D">
              <w:rPr>
                <w:rFonts w:asciiTheme="minorHAnsi" w:hAnsiTheme="minorHAnsi" w:cstheme="minorHAnsi"/>
                <w:b/>
                <w:bCs/>
                <w:iCs/>
                <w:sz w:val="22"/>
                <w:szCs w:val="22"/>
              </w:rPr>
              <w:t xml:space="preserve"> ja</w:t>
            </w:r>
            <w:r w:rsidR="00BB6E21">
              <w:rPr>
                <w:rFonts w:asciiTheme="minorHAnsi" w:hAnsiTheme="minorHAnsi" w:cstheme="minorHAnsi"/>
                <w:b/>
                <w:bCs/>
                <w:iCs/>
                <w:sz w:val="22"/>
                <w:szCs w:val="22"/>
              </w:rPr>
              <w:t xml:space="preserve"> </w:t>
            </w:r>
            <w:r w:rsidR="00E241E1">
              <w:rPr>
                <w:rFonts w:asciiTheme="minorHAnsi" w:hAnsiTheme="minorHAnsi" w:cstheme="minorHAnsi"/>
                <w:b/>
                <w:bCs/>
                <w:iCs/>
                <w:sz w:val="22"/>
                <w:szCs w:val="22"/>
              </w:rPr>
              <w:t xml:space="preserve">kutse </w:t>
            </w:r>
            <w:proofErr w:type="spellStart"/>
            <w:r w:rsidR="00BB6E21">
              <w:rPr>
                <w:rFonts w:asciiTheme="minorHAnsi" w:hAnsiTheme="minorHAnsi" w:cstheme="minorHAnsi"/>
                <w:b/>
                <w:bCs/>
                <w:iCs/>
                <w:sz w:val="22"/>
                <w:szCs w:val="22"/>
              </w:rPr>
              <w:t>taastõendamisel</w:t>
            </w:r>
            <w:proofErr w:type="spellEnd"/>
          </w:p>
        </w:tc>
      </w:tr>
      <w:tr w:rsidR="00E13815" w14:paraId="6FBBFFFC" w14:textId="77777777" w:rsidTr="00610B6B">
        <w:tc>
          <w:tcPr>
            <w:tcW w:w="9214" w:type="dxa"/>
            <w:shd w:val="clear" w:color="auto" w:fill="auto"/>
          </w:tcPr>
          <w:p w14:paraId="5C0A2A1D" w14:textId="0CFE7DD2" w:rsidR="00393566" w:rsidRDefault="00393566" w:rsidP="00C844DF">
            <w:pPr>
              <w:rPr>
                <w:rFonts w:asciiTheme="minorHAnsi" w:hAnsiTheme="minorHAnsi" w:cstheme="minorHAnsi"/>
                <w:iCs/>
                <w:sz w:val="22"/>
                <w:szCs w:val="22"/>
                <w:u w:val="single"/>
              </w:rPr>
            </w:pPr>
            <w:r>
              <w:rPr>
                <w:rFonts w:ascii="Calibri" w:hAnsi="Calibri"/>
                <w:b/>
                <w:bCs/>
                <w:iCs/>
                <w:sz w:val="22"/>
                <w:szCs w:val="22"/>
              </w:rPr>
              <w:t>N</w:t>
            </w:r>
            <w:r w:rsidRPr="00E13815">
              <w:rPr>
                <w:rFonts w:ascii="Calibri" w:hAnsi="Calibri"/>
                <w:b/>
                <w:bCs/>
                <w:iCs/>
                <w:sz w:val="22"/>
                <w:szCs w:val="22"/>
              </w:rPr>
              <w:t>õud</w:t>
            </w:r>
            <w:r>
              <w:rPr>
                <w:rFonts w:ascii="Calibri" w:hAnsi="Calibri"/>
                <w:b/>
                <w:bCs/>
                <w:iCs/>
                <w:sz w:val="22"/>
                <w:szCs w:val="22"/>
              </w:rPr>
              <w:t>ed</w:t>
            </w:r>
            <w:r w:rsidRPr="00E13815">
              <w:rPr>
                <w:rFonts w:ascii="Calibri" w:hAnsi="Calibri"/>
                <w:b/>
                <w:bCs/>
                <w:iCs/>
                <w:sz w:val="22"/>
                <w:szCs w:val="22"/>
              </w:rPr>
              <w:t xml:space="preserve"> </w:t>
            </w:r>
            <w:r w:rsidRPr="007E254E">
              <w:rPr>
                <w:rFonts w:ascii="Calibri" w:hAnsi="Calibri"/>
                <w:b/>
                <w:bCs/>
                <w:iCs/>
                <w:sz w:val="22"/>
                <w:szCs w:val="22"/>
              </w:rPr>
              <w:t>kutse taotlemisel</w:t>
            </w:r>
          </w:p>
          <w:p w14:paraId="04EB6132" w14:textId="0B0D82F5" w:rsidR="0061155D" w:rsidRDefault="00B12CC0" w:rsidP="00C844DF">
            <w:pPr>
              <w:pStyle w:val="ListParagraph"/>
              <w:numPr>
                <w:ilvl w:val="0"/>
                <w:numId w:val="13"/>
              </w:numPr>
              <w:rPr>
                <w:rFonts w:ascii="Calibri" w:hAnsi="Calibri"/>
                <w:iCs/>
                <w:sz w:val="22"/>
                <w:szCs w:val="22"/>
              </w:rPr>
            </w:pPr>
            <w:r w:rsidRPr="00B12CC0">
              <w:rPr>
                <w:rFonts w:ascii="Calibri" w:hAnsi="Calibri"/>
                <w:iCs/>
                <w:sz w:val="22"/>
                <w:szCs w:val="22"/>
              </w:rPr>
              <w:t>Keskharidus</w:t>
            </w:r>
          </w:p>
          <w:p w14:paraId="481416F0" w14:textId="570D721F" w:rsidR="00C844DF" w:rsidRDefault="00B12CC0" w:rsidP="000E4469">
            <w:pPr>
              <w:pStyle w:val="ListParagraph"/>
              <w:numPr>
                <w:ilvl w:val="0"/>
                <w:numId w:val="13"/>
              </w:numPr>
              <w:rPr>
                <w:rFonts w:ascii="Calibri" w:hAnsi="Calibri"/>
                <w:iCs/>
                <w:sz w:val="22"/>
                <w:szCs w:val="22"/>
              </w:rPr>
            </w:pPr>
            <w:r w:rsidRPr="00B12CC0">
              <w:rPr>
                <w:rFonts w:ascii="Calibri" w:hAnsi="Calibri"/>
                <w:iCs/>
                <w:sz w:val="22"/>
                <w:szCs w:val="22"/>
              </w:rPr>
              <w:t>Taotletava kutse kompetentsusnõuetega seotud enesetäiendus</w:t>
            </w:r>
          </w:p>
          <w:p w14:paraId="1BF65951" w14:textId="4FE31614" w:rsidR="0087117A" w:rsidRDefault="0087117A" w:rsidP="000E4469">
            <w:pPr>
              <w:pStyle w:val="ListParagraph"/>
              <w:numPr>
                <w:ilvl w:val="0"/>
                <w:numId w:val="13"/>
              </w:numPr>
              <w:rPr>
                <w:rFonts w:ascii="Calibri" w:hAnsi="Calibri"/>
                <w:iCs/>
                <w:sz w:val="22"/>
                <w:szCs w:val="22"/>
              </w:rPr>
            </w:pPr>
            <w:r w:rsidRPr="0087117A">
              <w:rPr>
                <w:rFonts w:ascii="Calibri" w:hAnsi="Calibri"/>
                <w:iCs/>
                <w:sz w:val="22"/>
                <w:szCs w:val="22"/>
              </w:rPr>
              <w:t>Grimeerija praktika läbimine</w:t>
            </w:r>
          </w:p>
          <w:p w14:paraId="7E5007D3" w14:textId="77777777" w:rsidR="00141862" w:rsidRPr="00C844DF" w:rsidRDefault="00141862" w:rsidP="00C844DF">
            <w:pPr>
              <w:rPr>
                <w:rFonts w:asciiTheme="minorHAnsi" w:hAnsiTheme="minorHAnsi" w:cstheme="minorHAnsi"/>
                <w:iCs/>
                <w:sz w:val="22"/>
                <w:szCs w:val="22"/>
              </w:rPr>
            </w:pPr>
          </w:p>
          <w:p w14:paraId="5D01E654" w14:textId="3953D8F4" w:rsidR="00C844DF" w:rsidRPr="00F72F9A" w:rsidRDefault="00C844DF" w:rsidP="00C844DF">
            <w:pPr>
              <w:rPr>
                <w:rFonts w:ascii="Calibri" w:hAnsi="Calibri"/>
                <w:iCs/>
                <w:sz w:val="22"/>
                <w:szCs w:val="22"/>
              </w:rPr>
            </w:pPr>
            <w:r>
              <w:rPr>
                <w:rFonts w:ascii="Calibri" w:hAnsi="Calibri"/>
                <w:b/>
                <w:bCs/>
                <w:iCs/>
                <w:sz w:val="22"/>
                <w:szCs w:val="22"/>
              </w:rPr>
              <w:t>Nõuded</w:t>
            </w:r>
            <w:r w:rsidRPr="007E254E">
              <w:rPr>
                <w:rFonts w:ascii="Calibri" w:hAnsi="Calibri"/>
                <w:b/>
                <w:bCs/>
                <w:iCs/>
                <w:sz w:val="22"/>
                <w:szCs w:val="22"/>
              </w:rPr>
              <w:t xml:space="preserve"> </w:t>
            </w:r>
            <w:r w:rsidR="00393566">
              <w:rPr>
                <w:rFonts w:ascii="Calibri" w:hAnsi="Calibri"/>
                <w:b/>
                <w:bCs/>
                <w:iCs/>
                <w:sz w:val="22"/>
                <w:szCs w:val="22"/>
              </w:rPr>
              <w:t xml:space="preserve">kutse </w:t>
            </w:r>
            <w:proofErr w:type="spellStart"/>
            <w:r w:rsidRPr="007E254E">
              <w:rPr>
                <w:rFonts w:ascii="Calibri" w:hAnsi="Calibri"/>
                <w:b/>
                <w:bCs/>
                <w:iCs/>
                <w:sz w:val="22"/>
                <w:szCs w:val="22"/>
              </w:rPr>
              <w:t>taastõendamisel</w:t>
            </w:r>
            <w:proofErr w:type="spellEnd"/>
          </w:p>
          <w:p w14:paraId="1AA9A501" w14:textId="77777777" w:rsidR="00770034" w:rsidRPr="00770034" w:rsidRDefault="00770034" w:rsidP="00A8360E">
            <w:pPr>
              <w:tabs>
                <w:tab w:val="left" w:pos="346"/>
              </w:tabs>
              <w:rPr>
                <w:rFonts w:ascii="Calibri" w:hAnsi="Calibri"/>
                <w:iCs/>
                <w:sz w:val="22"/>
                <w:szCs w:val="22"/>
              </w:rPr>
            </w:pPr>
            <w:r w:rsidRPr="00770034">
              <w:rPr>
                <w:rFonts w:ascii="Calibri" w:hAnsi="Calibri"/>
                <w:iCs/>
                <w:sz w:val="22"/>
                <w:szCs w:val="22"/>
              </w:rPr>
              <w:t>1.</w:t>
            </w:r>
            <w:r w:rsidRPr="00770034">
              <w:rPr>
                <w:rFonts w:ascii="Calibri" w:hAnsi="Calibri"/>
                <w:iCs/>
                <w:sz w:val="22"/>
                <w:szCs w:val="22"/>
              </w:rPr>
              <w:tab/>
              <w:t>Grimeerija, tase 5 kutse, mille kehtivusaja lõpust ei ole möödunud üle kuue kuu</w:t>
            </w:r>
          </w:p>
          <w:p w14:paraId="44DB9159" w14:textId="792BDC85" w:rsidR="00C844DF" w:rsidRPr="00F72F9A" w:rsidRDefault="00770034" w:rsidP="00A8360E">
            <w:pPr>
              <w:tabs>
                <w:tab w:val="left" w:pos="342"/>
              </w:tabs>
              <w:rPr>
                <w:rFonts w:ascii="Calibri" w:hAnsi="Calibri"/>
                <w:iCs/>
                <w:sz w:val="22"/>
                <w:szCs w:val="22"/>
              </w:rPr>
            </w:pPr>
            <w:r w:rsidRPr="00770034">
              <w:rPr>
                <w:rFonts w:ascii="Calibri" w:hAnsi="Calibri"/>
                <w:iCs/>
                <w:sz w:val="22"/>
                <w:szCs w:val="22"/>
              </w:rPr>
              <w:t>2.</w:t>
            </w:r>
            <w:r w:rsidRPr="00770034">
              <w:rPr>
                <w:rFonts w:ascii="Calibri" w:hAnsi="Calibri"/>
                <w:iCs/>
                <w:sz w:val="22"/>
                <w:szCs w:val="22"/>
              </w:rPr>
              <w:tab/>
              <w:t>Grimeerija täiendkoolituste läbimine</w:t>
            </w:r>
          </w:p>
          <w:p w14:paraId="495194C2" w14:textId="77777777" w:rsidR="00770034" w:rsidRDefault="00770034" w:rsidP="00C844DF">
            <w:pPr>
              <w:rPr>
                <w:rFonts w:asciiTheme="minorHAnsi" w:hAnsiTheme="minorHAnsi" w:cstheme="minorHAnsi"/>
                <w:sz w:val="22"/>
                <w:szCs w:val="22"/>
              </w:rPr>
            </w:pPr>
          </w:p>
          <w:p w14:paraId="64E2E6C5" w14:textId="6C6066B8" w:rsidR="00C844DF" w:rsidRPr="00C844DF" w:rsidRDefault="00C844DF" w:rsidP="00C844DF">
            <w:pPr>
              <w:rPr>
                <w:rFonts w:ascii="Calibri" w:hAnsi="Calibri"/>
                <w:iCs/>
                <w:sz w:val="22"/>
                <w:szCs w:val="22"/>
              </w:rPr>
            </w:pPr>
            <w:r w:rsidRPr="00347729">
              <w:rPr>
                <w:rFonts w:asciiTheme="minorHAnsi" w:hAnsiTheme="minorHAnsi" w:cstheme="minorHAnsi"/>
                <w:sz w:val="22"/>
                <w:szCs w:val="22"/>
              </w:rPr>
              <w:t xml:space="preserve">Kutse andmise korraldus on reguleeritud </w:t>
            </w:r>
            <w:r w:rsidR="00AB553D">
              <w:rPr>
                <w:rFonts w:asciiTheme="minorHAnsi" w:hAnsiTheme="minorHAnsi" w:cstheme="minorHAnsi"/>
                <w:sz w:val="22"/>
                <w:szCs w:val="22"/>
              </w:rPr>
              <w:t>jumestaja ja grimeerija</w:t>
            </w:r>
            <w:r w:rsidR="000A2C63">
              <w:rPr>
                <w:rFonts w:asciiTheme="minorHAnsi" w:hAnsiTheme="minorHAnsi" w:cstheme="minorHAnsi"/>
                <w:sz w:val="22"/>
                <w:szCs w:val="22"/>
              </w:rPr>
              <w:t xml:space="preserve"> </w:t>
            </w:r>
            <w:r w:rsidRPr="00347729">
              <w:rPr>
                <w:rFonts w:asciiTheme="minorHAnsi" w:hAnsiTheme="minorHAnsi" w:cstheme="minorHAnsi"/>
                <w:sz w:val="22"/>
                <w:szCs w:val="22"/>
              </w:rPr>
              <w:t>kutsete kutse andmise korras.</w:t>
            </w:r>
          </w:p>
        </w:tc>
      </w:tr>
    </w:tbl>
    <w:p w14:paraId="1F54B088" w14:textId="77777777" w:rsidR="00D6436B" w:rsidRPr="00347729" w:rsidRDefault="00D6436B">
      <w:pPr>
        <w:rPr>
          <w:rFonts w:asciiTheme="minorHAnsi" w:hAnsiTheme="minorHAnsi" w:cstheme="minorHAnsi"/>
          <w:sz w:val="22"/>
          <w:szCs w:val="22"/>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1C079F" w:rsidRPr="00AF7D6B" w14:paraId="51EBFD7E" w14:textId="77777777" w:rsidTr="002D21A5">
        <w:tc>
          <w:tcPr>
            <w:tcW w:w="9214" w:type="dxa"/>
            <w:shd w:val="clear" w:color="auto" w:fill="FFFFCC"/>
          </w:tcPr>
          <w:p w14:paraId="0F051B10" w14:textId="26484B34" w:rsidR="001C079F" w:rsidRPr="00FF079D" w:rsidRDefault="001C079F" w:rsidP="002D21A5">
            <w:pPr>
              <w:rPr>
                <w:rFonts w:ascii="Calibri" w:hAnsi="Calibri"/>
                <w:b/>
                <w:sz w:val="22"/>
                <w:szCs w:val="22"/>
              </w:rPr>
            </w:pPr>
            <w:r w:rsidRPr="00FF079D">
              <w:rPr>
                <w:rFonts w:ascii="Calibri" w:hAnsi="Calibri"/>
                <w:b/>
                <w:sz w:val="22"/>
                <w:szCs w:val="22"/>
              </w:rPr>
              <w:t>B.</w:t>
            </w:r>
            <w:r w:rsidR="00D57614" w:rsidRPr="00FF079D">
              <w:rPr>
                <w:rFonts w:ascii="Calibri" w:hAnsi="Calibri"/>
                <w:b/>
                <w:sz w:val="22"/>
                <w:szCs w:val="22"/>
              </w:rPr>
              <w:t>2</w:t>
            </w:r>
            <w:r w:rsidR="00D544C8" w:rsidRPr="00FF079D">
              <w:rPr>
                <w:rFonts w:ascii="Calibri" w:hAnsi="Calibri"/>
                <w:b/>
                <w:sz w:val="22"/>
                <w:szCs w:val="22"/>
              </w:rPr>
              <w:t>.</w:t>
            </w:r>
            <w:r w:rsidR="002257D4">
              <w:rPr>
                <w:rFonts w:ascii="Calibri" w:hAnsi="Calibri"/>
                <w:b/>
                <w:sz w:val="22"/>
                <w:szCs w:val="22"/>
              </w:rPr>
              <w:t xml:space="preserve"> </w:t>
            </w:r>
            <w:r w:rsidR="00835D93" w:rsidRPr="00835D93">
              <w:rPr>
                <w:rFonts w:ascii="Calibri" w:hAnsi="Calibri"/>
                <w:b/>
                <w:sz w:val="22"/>
                <w:szCs w:val="22"/>
              </w:rPr>
              <w:t>Grimeerija</w:t>
            </w:r>
            <w:r w:rsidR="0061155D">
              <w:rPr>
                <w:rFonts w:ascii="Calibri" w:hAnsi="Calibri"/>
                <w:b/>
                <w:iCs/>
                <w:sz w:val="22"/>
                <w:szCs w:val="22"/>
              </w:rPr>
              <w:t>, tase</w:t>
            </w:r>
            <w:r w:rsidR="00575823">
              <w:rPr>
                <w:rFonts w:ascii="Calibri" w:hAnsi="Calibri"/>
                <w:b/>
                <w:iCs/>
                <w:sz w:val="22"/>
                <w:szCs w:val="22"/>
              </w:rPr>
              <w:t xml:space="preserve"> </w:t>
            </w:r>
            <w:r w:rsidR="00835D93">
              <w:rPr>
                <w:rFonts w:ascii="Calibri" w:hAnsi="Calibri"/>
                <w:b/>
                <w:iCs/>
                <w:sz w:val="22"/>
                <w:szCs w:val="22"/>
              </w:rPr>
              <w:t>5</w:t>
            </w:r>
            <w:r w:rsidR="009F10BA" w:rsidRPr="00FF079D">
              <w:rPr>
                <w:rFonts w:ascii="Calibri" w:hAnsi="Calibri"/>
                <w:b/>
                <w:iCs/>
                <w:sz w:val="22"/>
                <w:szCs w:val="22"/>
              </w:rPr>
              <w:t>,</w:t>
            </w:r>
            <w:r w:rsidR="00B940F4" w:rsidRPr="00FF079D">
              <w:rPr>
                <w:rFonts w:ascii="Calibri" w:hAnsi="Calibri"/>
                <w:b/>
                <w:i/>
                <w:sz w:val="22"/>
                <w:szCs w:val="22"/>
              </w:rPr>
              <w:t xml:space="preserve"> </w:t>
            </w:r>
            <w:proofErr w:type="spellStart"/>
            <w:r w:rsidRPr="00FF079D">
              <w:rPr>
                <w:rFonts w:ascii="Calibri" w:hAnsi="Calibri"/>
                <w:b/>
                <w:sz w:val="22"/>
                <w:szCs w:val="22"/>
              </w:rPr>
              <w:t>üldoskused</w:t>
            </w:r>
            <w:proofErr w:type="spellEnd"/>
            <w:r w:rsidRPr="00FF079D">
              <w:rPr>
                <w:rFonts w:ascii="Calibri" w:hAnsi="Calibri"/>
                <w:b/>
                <w:sz w:val="22"/>
                <w:szCs w:val="22"/>
              </w:rPr>
              <w:t xml:space="preserve"> </w:t>
            </w:r>
          </w:p>
        </w:tc>
      </w:tr>
      <w:tr w:rsidR="001C079F" w:rsidRPr="00D6436B" w14:paraId="7D41AD12" w14:textId="77777777" w:rsidTr="002D21A5">
        <w:tc>
          <w:tcPr>
            <w:tcW w:w="9214" w:type="dxa"/>
            <w:shd w:val="clear" w:color="auto" w:fill="auto"/>
          </w:tcPr>
          <w:p w14:paraId="7A25FF2B" w14:textId="77777777" w:rsidR="0061155D" w:rsidRPr="006D71FF" w:rsidRDefault="0061155D" w:rsidP="0061155D">
            <w:pPr>
              <w:rPr>
                <w:rFonts w:ascii="Calibri" w:hAnsi="Calibri"/>
                <w:iCs/>
                <w:sz w:val="22"/>
                <w:szCs w:val="22"/>
                <w:u w:val="single"/>
              </w:rPr>
            </w:pPr>
            <w:r w:rsidRPr="006D71FF">
              <w:rPr>
                <w:rFonts w:ascii="Calibri" w:hAnsi="Calibri"/>
                <w:iCs/>
                <w:sz w:val="22"/>
                <w:szCs w:val="22"/>
                <w:u w:val="single"/>
              </w:rPr>
              <w:t>Mõtlemisoskused</w:t>
            </w:r>
          </w:p>
          <w:p w14:paraId="7DB5B6CF" w14:textId="1C14D271" w:rsidR="0061155D" w:rsidRPr="003C2BD9" w:rsidRDefault="0044287B" w:rsidP="00C844DF">
            <w:pPr>
              <w:pStyle w:val="ListParagraph"/>
              <w:numPr>
                <w:ilvl w:val="0"/>
                <w:numId w:val="14"/>
              </w:numPr>
              <w:rPr>
                <w:rFonts w:ascii="Calibri" w:hAnsi="Calibri"/>
                <w:iCs/>
                <w:sz w:val="22"/>
                <w:szCs w:val="22"/>
              </w:rPr>
            </w:pPr>
            <w:r w:rsidRPr="0044287B">
              <w:rPr>
                <w:rFonts w:ascii="Calibri" w:hAnsi="Calibri"/>
                <w:iCs/>
                <w:sz w:val="22"/>
                <w:szCs w:val="22"/>
              </w:rPr>
              <w:t>Arendab oma tööalaseid teadmisi ja oskusi, leiab viise, kuidas ennast täiendada ja arendada (nt osaleb konverentsidel, koolitustel, kutseühingu tegevuses, loeb erialakirjandust).</w:t>
            </w:r>
          </w:p>
          <w:p w14:paraId="38783104" w14:textId="77777777" w:rsidR="0061155D" w:rsidRPr="006D71FF" w:rsidRDefault="0061155D" w:rsidP="0061155D">
            <w:pPr>
              <w:rPr>
                <w:rFonts w:ascii="Calibri" w:hAnsi="Calibri"/>
                <w:iCs/>
                <w:sz w:val="22"/>
                <w:szCs w:val="22"/>
                <w:u w:val="single"/>
              </w:rPr>
            </w:pPr>
            <w:proofErr w:type="spellStart"/>
            <w:r w:rsidRPr="006D71FF">
              <w:rPr>
                <w:rFonts w:ascii="Calibri" w:hAnsi="Calibri"/>
                <w:iCs/>
                <w:sz w:val="22"/>
                <w:szCs w:val="22"/>
                <w:u w:val="single"/>
              </w:rPr>
              <w:t>Enesejuhtimisoskused</w:t>
            </w:r>
            <w:proofErr w:type="spellEnd"/>
          </w:p>
          <w:p w14:paraId="3997029F" w14:textId="77777777" w:rsidR="00EA706D" w:rsidRPr="00EA706D" w:rsidRDefault="00EA706D" w:rsidP="00EA706D">
            <w:pPr>
              <w:pStyle w:val="ListParagraph"/>
              <w:numPr>
                <w:ilvl w:val="0"/>
                <w:numId w:val="14"/>
              </w:numPr>
              <w:rPr>
                <w:rFonts w:ascii="Calibri" w:hAnsi="Calibri"/>
                <w:iCs/>
                <w:sz w:val="22"/>
                <w:szCs w:val="22"/>
              </w:rPr>
            </w:pPr>
            <w:r w:rsidRPr="00EA706D">
              <w:rPr>
                <w:rFonts w:ascii="Calibri" w:hAnsi="Calibri"/>
                <w:iCs/>
                <w:sz w:val="22"/>
                <w:szCs w:val="22"/>
              </w:rPr>
              <w:t xml:space="preserve">Tuleb toime ebaühtlase töökoormusega. Talub koormuse ajutisi kõikumisi (sh ületunnitöö, sesoonne töö, </w:t>
            </w:r>
            <w:proofErr w:type="spellStart"/>
            <w:r w:rsidRPr="00EA706D">
              <w:rPr>
                <w:rFonts w:ascii="Calibri" w:hAnsi="Calibri"/>
                <w:iCs/>
                <w:sz w:val="22"/>
                <w:szCs w:val="22"/>
              </w:rPr>
              <w:t>töötaolek</w:t>
            </w:r>
            <w:proofErr w:type="spellEnd"/>
            <w:r w:rsidRPr="00EA706D">
              <w:rPr>
                <w:rFonts w:ascii="Calibri" w:hAnsi="Calibri"/>
                <w:iCs/>
                <w:sz w:val="22"/>
                <w:szCs w:val="22"/>
              </w:rPr>
              <w:t>).</w:t>
            </w:r>
          </w:p>
          <w:p w14:paraId="714C655A" w14:textId="77777777" w:rsidR="00EA706D" w:rsidRPr="00EA706D" w:rsidRDefault="00EA706D" w:rsidP="00EA706D">
            <w:pPr>
              <w:pStyle w:val="ListParagraph"/>
              <w:numPr>
                <w:ilvl w:val="0"/>
                <w:numId w:val="14"/>
              </w:numPr>
              <w:rPr>
                <w:rFonts w:ascii="Calibri" w:hAnsi="Calibri"/>
                <w:iCs/>
                <w:sz w:val="22"/>
                <w:szCs w:val="22"/>
              </w:rPr>
            </w:pPr>
            <w:r w:rsidRPr="00EA706D">
              <w:rPr>
                <w:rFonts w:ascii="Calibri" w:hAnsi="Calibri"/>
                <w:iCs/>
                <w:sz w:val="22"/>
                <w:szCs w:val="22"/>
              </w:rPr>
              <w:t xml:space="preserve">Reageerib ootamatutele olukordadele adekvaatselt. Talub pinget ja tuleb toime tagasilöökidega, õpib konstruktiivsest tagasisidest. </w:t>
            </w:r>
          </w:p>
          <w:p w14:paraId="1AD91480" w14:textId="77777777" w:rsidR="00EA706D" w:rsidRPr="00EA706D" w:rsidRDefault="00EA706D" w:rsidP="00EA706D">
            <w:pPr>
              <w:pStyle w:val="ListParagraph"/>
              <w:numPr>
                <w:ilvl w:val="0"/>
                <w:numId w:val="14"/>
              </w:numPr>
              <w:rPr>
                <w:rFonts w:ascii="Calibri" w:hAnsi="Calibri"/>
                <w:iCs/>
                <w:sz w:val="22"/>
                <w:szCs w:val="22"/>
              </w:rPr>
            </w:pPr>
            <w:r w:rsidRPr="00EA706D">
              <w:rPr>
                <w:rFonts w:ascii="Calibri" w:hAnsi="Calibri"/>
                <w:iCs/>
                <w:sz w:val="22"/>
                <w:szCs w:val="22"/>
              </w:rPr>
              <w:t xml:space="preserve">Järgib tööd tehes juhiseid, </w:t>
            </w:r>
            <w:proofErr w:type="spellStart"/>
            <w:r w:rsidRPr="00EA706D">
              <w:rPr>
                <w:rFonts w:ascii="Calibri" w:hAnsi="Calibri"/>
                <w:iCs/>
                <w:sz w:val="22"/>
                <w:szCs w:val="22"/>
              </w:rPr>
              <w:t>valdkondlikke</w:t>
            </w:r>
            <w:proofErr w:type="spellEnd"/>
            <w:r w:rsidRPr="00EA706D">
              <w:rPr>
                <w:rFonts w:ascii="Calibri" w:hAnsi="Calibri"/>
                <w:iCs/>
                <w:sz w:val="22"/>
                <w:szCs w:val="22"/>
              </w:rPr>
              <w:t xml:space="preserve"> nõudeid, eeskirju, õigusakte, standardeid jmt.</w:t>
            </w:r>
          </w:p>
          <w:p w14:paraId="14F42E12" w14:textId="77777777" w:rsidR="00EA706D" w:rsidRPr="00EA706D" w:rsidRDefault="00EA706D" w:rsidP="00EA706D">
            <w:pPr>
              <w:pStyle w:val="ListParagraph"/>
              <w:numPr>
                <w:ilvl w:val="0"/>
                <w:numId w:val="14"/>
              </w:numPr>
              <w:rPr>
                <w:rFonts w:ascii="Calibri" w:hAnsi="Calibri"/>
                <w:iCs/>
                <w:sz w:val="22"/>
                <w:szCs w:val="22"/>
              </w:rPr>
            </w:pPr>
            <w:r w:rsidRPr="00EA706D">
              <w:rPr>
                <w:rFonts w:ascii="Calibri" w:hAnsi="Calibri"/>
                <w:iCs/>
                <w:sz w:val="22"/>
                <w:szCs w:val="22"/>
              </w:rPr>
              <w:t>Järgib oma töös grimeerija ja jumestaja kutse-eetikat (lisa 1).</w:t>
            </w:r>
          </w:p>
          <w:p w14:paraId="76982B86" w14:textId="77777777" w:rsidR="00EA706D" w:rsidRPr="00EA706D" w:rsidRDefault="00EA706D" w:rsidP="00EA706D">
            <w:pPr>
              <w:pStyle w:val="ListParagraph"/>
              <w:numPr>
                <w:ilvl w:val="0"/>
                <w:numId w:val="14"/>
              </w:numPr>
              <w:rPr>
                <w:rFonts w:ascii="Calibri" w:hAnsi="Calibri"/>
                <w:iCs/>
                <w:sz w:val="22"/>
                <w:szCs w:val="22"/>
              </w:rPr>
            </w:pPr>
            <w:r w:rsidRPr="00EA706D">
              <w:rPr>
                <w:rFonts w:ascii="Calibri" w:hAnsi="Calibri"/>
                <w:iCs/>
                <w:sz w:val="22"/>
                <w:szCs w:val="22"/>
              </w:rPr>
              <w:t>Austab teiste isiklikku ruumi ja privaatseid andmeid.</w:t>
            </w:r>
          </w:p>
          <w:p w14:paraId="46CA9C5B" w14:textId="77777777" w:rsidR="00EA706D" w:rsidRPr="00EA706D" w:rsidRDefault="00EA706D" w:rsidP="00EA706D">
            <w:pPr>
              <w:pStyle w:val="ListParagraph"/>
              <w:numPr>
                <w:ilvl w:val="0"/>
                <w:numId w:val="14"/>
              </w:numPr>
              <w:rPr>
                <w:rFonts w:ascii="Calibri" w:hAnsi="Calibri"/>
                <w:iCs/>
                <w:sz w:val="22"/>
                <w:szCs w:val="22"/>
              </w:rPr>
            </w:pPr>
            <w:r w:rsidRPr="00EA706D">
              <w:rPr>
                <w:rFonts w:ascii="Calibri" w:hAnsi="Calibri"/>
                <w:iCs/>
                <w:sz w:val="22"/>
                <w:szCs w:val="22"/>
              </w:rPr>
              <w:t>Austab ja tunnustab teiste kultuuride, religioonide, rahvuste, soolise identiteedi jm väärtusi ja norme ning arvestab oma tegevuses nendega.</w:t>
            </w:r>
          </w:p>
          <w:p w14:paraId="65DD1F74" w14:textId="77777777" w:rsidR="00EA706D" w:rsidRPr="00EA706D" w:rsidRDefault="00EA706D" w:rsidP="00EA706D">
            <w:pPr>
              <w:pStyle w:val="ListParagraph"/>
              <w:numPr>
                <w:ilvl w:val="0"/>
                <w:numId w:val="14"/>
              </w:numPr>
              <w:rPr>
                <w:rFonts w:ascii="Calibri" w:hAnsi="Calibri"/>
                <w:iCs/>
                <w:sz w:val="22"/>
                <w:szCs w:val="22"/>
              </w:rPr>
            </w:pPr>
            <w:r w:rsidRPr="00EA706D">
              <w:rPr>
                <w:rFonts w:ascii="Calibri" w:hAnsi="Calibri"/>
                <w:iCs/>
                <w:sz w:val="22"/>
                <w:szCs w:val="22"/>
              </w:rPr>
              <w:t>Kasutab oma tegevuses enda ja teiste tervist säästvaid tööviise, isikukaitsevahendeid (sh sobivat riietust) ning järgib ohutustehnikanõudeid.</w:t>
            </w:r>
          </w:p>
          <w:p w14:paraId="6F0CA185" w14:textId="77777777" w:rsidR="00EA706D" w:rsidRPr="00EA706D" w:rsidRDefault="00EA706D" w:rsidP="00EA706D">
            <w:pPr>
              <w:pStyle w:val="ListParagraph"/>
              <w:numPr>
                <w:ilvl w:val="0"/>
                <w:numId w:val="14"/>
              </w:numPr>
              <w:rPr>
                <w:rFonts w:ascii="Calibri" w:hAnsi="Calibri"/>
                <w:iCs/>
                <w:sz w:val="22"/>
                <w:szCs w:val="22"/>
              </w:rPr>
            </w:pPr>
            <w:r w:rsidRPr="00EA706D">
              <w:rPr>
                <w:rFonts w:ascii="Calibri" w:hAnsi="Calibri"/>
                <w:iCs/>
                <w:sz w:val="22"/>
                <w:szCs w:val="22"/>
              </w:rPr>
              <w:t>Kasutab töötades mugavaid ja kohandatud kehaasendeid, töövahendeid ja -võtteid. Arvestab sundasendi ning halbade harjumuste mõjuga iseendale ja teistele.</w:t>
            </w:r>
          </w:p>
          <w:p w14:paraId="529D593C" w14:textId="77777777" w:rsidR="00EA706D" w:rsidRDefault="00EA706D" w:rsidP="00EA706D">
            <w:pPr>
              <w:pStyle w:val="ListParagraph"/>
              <w:numPr>
                <w:ilvl w:val="0"/>
                <w:numId w:val="14"/>
              </w:numPr>
              <w:rPr>
                <w:rFonts w:ascii="Calibri" w:hAnsi="Calibri"/>
                <w:iCs/>
                <w:sz w:val="22"/>
                <w:szCs w:val="22"/>
              </w:rPr>
            </w:pPr>
            <w:r w:rsidRPr="00EA706D">
              <w:rPr>
                <w:rFonts w:ascii="Calibri" w:hAnsi="Calibri"/>
                <w:iCs/>
                <w:sz w:val="22"/>
                <w:szCs w:val="22"/>
              </w:rPr>
              <w:t>Hindab tööle kuluvat aega, planeerib ja koordineerib sellest lähtuvalt ise oma tegevust ning peab kinni kokkulepitud tööplaanist ja tähtaegadest.</w:t>
            </w:r>
          </w:p>
          <w:p w14:paraId="303B4069" w14:textId="77777777" w:rsidR="00AB54C9" w:rsidRPr="00AB54C9" w:rsidRDefault="00AB54C9" w:rsidP="00AB54C9">
            <w:pPr>
              <w:pStyle w:val="ListParagraph"/>
              <w:numPr>
                <w:ilvl w:val="0"/>
                <w:numId w:val="14"/>
              </w:numPr>
              <w:rPr>
                <w:rFonts w:ascii="Calibri" w:hAnsi="Calibri"/>
                <w:iCs/>
                <w:sz w:val="22"/>
                <w:szCs w:val="22"/>
              </w:rPr>
            </w:pPr>
            <w:r w:rsidRPr="00AB54C9">
              <w:rPr>
                <w:rFonts w:ascii="Calibri" w:hAnsi="Calibri"/>
                <w:iCs/>
                <w:sz w:val="22"/>
                <w:szCs w:val="22"/>
              </w:rPr>
              <w:t>Kaalub otsust mõistlikult ja hoolikalt ning teeb otsuse vastavalt oma teadmistele, hinnangule ja eesmärkidele. Jälgib otsuse tulemusi ja on valmis kandma vastutust tagajärgede eest, kui otsus ei osutunud õigeks.</w:t>
            </w:r>
          </w:p>
          <w:p w14:paraId="79753E9E" w14:textId="77777777" w:rsidR="00EA706D" w:rsidRPr="00EA706D" w:rsidRDefault="00EA706D" w:rsidP="00EA706D">
            <w:pPr>
              <w:pStyle w:val="ListParagraph"/>
              <w:numPr>
                <w:ilvl w:val="0"/>
                <w:numId w:val="14"/>
              </w:numPr>
              <w:rPr>
                <w:rFonts w:ascii="Calibri" w:hAnsi="Calibri"/>
                <w:iCs/>
                <w:sz w:val="22"/>
                <w:szCs w:val="22"/>
              </w:rPr>
            </w:pPr>
            <w:r w:rsidRPr="00EA706D">
              <w:rPr>
                <w:rFonts w:ascii="Calibri" w:hAnsi="Calibri"/>
                <w:iCs/>
                <w:sz w:val="22"/>
                <w:szCs w:val="22"/>
              </w:rPr>
              <w:t>Käitub energiat ja ressursse säästvalt ning jäätmeid vähendavalt (nt kasutab ökoloogilisi puhastusvahendeid, sordib prügi, minimeerib printimist, vee ja elektrivalguse kasutust jne).</w:t>
            </w:r>
          </w:p>
          <w:p w14:paraId="4266384E" w14:textId="77777777" w:rsidR="006D71FF" w:rsidRPr="00252EB2" w:rsidRDefault="006D71FF" w:rsidP="006D71FF">
            <w:pPr>
              <w:rPr>
                <w:rFonts w:ascii="Calibri" w:hAnsi="Calibri"/>
                <w:iCs/>
                <w:sz w:val="22"/>
                <w:szCs w:val="22"/>
                <w:u w:val="single"/>
              </w:rPr>
            </w:pPr>
            <w:r w:rsidRPr="00252EB2">
              <w:rPr>
                <w:rFonts w:ascii="Calibri" w:hAnsi="Calibri"/>
                <w:iCs/>
                <w:sz w:val="22"/>
                <w:szCs w:val="22"/>
                <w:u w:val="single"/>
              </w:rPr>
              <w:t>Lävimisoskused</w:t>
            </w:r>
          </w:p>
          <w:p w14:paraId="14C5E92B" w14:textId="77777777" w:rsidR="00A21853" w:rsidRPr="00A21853" w:rsidRDefault="00A21853" w:rsidP="00A21853">
            <w:pPr>
              <w:pStyle w:val="ListParagraph"/>
              <w:numPr>
                <w:ilvl w:val="0"/>
                <w:numId w:val="14"/>
              </w:numPr>
              <w:rPr>
                <w:rFonts w:ascii="Calibri" w:hAnsi="Calibri"/>
                <w:iCs/>
                <w:sz w:val="22"/>
                <w:szCs w:val="22"/>
              </w:rPr>
            </w:pPr>
            <w:r w:rsidRPr="00A21853">
              <w:rPr>
                <w:rFonts w:ascii="Calibri" w:hAnsi="Calibri"/>
                <w:iCs/>
                <w:sz w:val="22"/>
                <w:szCs w:val="22"/>
              </w:rPr>
              <w:t>Loob klientide ja kolleegidega head suhted ning on koostöövalmis.</w:t>
            </w:r>
          </w:p>
          <w:p w14:paraId="078EC2CC" w14:textId="77777777" w:rsidR="00A21853" w:rsidRPr="00A21853" w:rsidRDefault="00A21853" w:rsidP="00A21853">
            <w:pPr>
              <w:pStyle w:val="ListParagraph"/>
              <w:numPr>
                <w:ilvl w:val="0"/>
                <w:numId w:val="14"/>
              </w:numPr>
              <w:rPr>
                <w:rFonts w:ascii="Calibri" w:hAnsi="Calibri"/>
                <w:iCs/>
                <w:sz w:val="22"/>
                <w:szCs w:val="22"/>
              </w:rPr>
            </w:pPr>
            <w:r w:rsidRPr="00A21853">
              <w:rPr>
                <w:rFonts w:ascii="Calibri" w:hAnsi="Calibri"/>
                <w:iCs/>
                <w:sz w:val="22"/>
                <w:szCs w:val="22"/>
              </w:rPr>
              <w:t>Teeb koostööd nii ühiste eesmärkide saavutamise nimel kui ka erinevate eesmärkide korral, arvestades kõigi poolte vajaduste ja seisukohtadega.</w:t>
            </w:r>
          </w:p>
          <w:p w14:paraId="0AD3AF5E" w14:textId="77777777" w:rsidR="00A21853" w:rsidRPr="00A21853" w:rsidRDefault="00A21853" w:rsidP="00A21853">
            <w:pPr>
              <w:pStyle w:val="ListParagraph"/>
              <w:numPr>
                <w:ilvl w:val="0"/>
                <w:numId w:val="14"/>
              </w:numPr>
              <w:rPr>
                <w:rFonts w:ascii="Calibri" w:hAnsi="Calibri"/>
                <w:iCs/>
                <w:sz w:val="22"/>
                <w:szCs w:val="22"/>
              </w:rPr>
            </w:pPr>
            <w:r w:rsidRPr="00A21853">
              <w:rPr>
                <w:rFonts w:ascii="Calibri" w:hAnsi="Calibri"/>
                <w:iCs/>
                <w:sz w:val="22"/>
                <w:szCs w:val="22"/>
              </w:rPr>
              <w:lastRenderedPageBreak/>
              <w:t>Kohandab oma käitumist ja suhtlemisviisi, lähtudes suhtluspartneri(te)st, rollidest, olukorrast jmt.</w:t>
            </w:r>
          </w:p>
          <w:p w14:paraId="75FB5B29" w14:textId="77777777" w:rsidR="00A21853" w:rsidRPr="00A21853" w:rsidRDefault="00A21853" w:rsidP="00A21853">
            <w:pPr>
              <w:pStyle w:val="ListParagraph"/>
              <w:numPr>
                <w:ilvl w:val="0"/>
                <w:numId w:val="14"/>
              </w:numPr>
              <w:rPr>
                <w:rFonts w:ascii="Calibri" w:hAnsi="Calibri"/>
                <w:iCs/>
                <w:sz w:val="22"/>
                <w:szCs w:val="22"/>
              </w:rPr>
            </w:pPr>
            <w:r w:rsidRPr="00A21853">
              <w:rPr>
                <w:rFonts w:ascii="Calibri" w:hAnsi="Calibri"/>
                <w:iCs/>
                <w:sz w:val="22"/>
                <w:szCs w:val="22"/>
              </w:rPr>
              <w:t>On suheldes paindlik ja tuleb toime väga eripalgeliste isikuomaduste või rolliga inimestega.</w:t>
            </w:r>
          </w:p>
          <w:p w14:paraId="46E52A52" w14:textId="77777777" w:rsidR="00A21853" w:rsidRPr="00A21853" w:rsidRDefault="00A21853" w:rsidP="00A21853">
            <w:pPr>
              <w:pStyle w:val="ListParagraph"/>
              <w:numPr>
                <w:ilvl w:val="0"/>
                <w:numId w:val="14"/>
              </w:numPr>
              <w:rPr>
                <w:rFonts w:ascii="Calibri" w:hAnsi="Calibri"/>
                <w:iCs/>
                <w:sz w:val="22"/>
                <w:szCs w:val="22"/>
              </w:rPr>
            </w:pPr>
            <w:r w:rsidRPr="00A21853">
              <w:rPr>
                <w:rFonts w:ascii="Calibri" w:hAnsi="Calibri"/>
                <w:iCs/>
                <w:sz w:val="22"/>
                <w:szCs w:val="22"/>
              </w:rPr>
              <w:t xml:space="preserve">Hindab adekvaatselt suhtlemispartnerit ja -situatsiooni, valib asjakohase käitumis- ja väljendusviisi. Väljendab oma seisukohti hinnanguvabalt. </w:t>
            </w:r>
          </w:p>
          <w:p w14:paraId="28B32FE8" w14:textId="1A54F729" w:rsidR="00557050" w:rsidRPr="000A1B41" w:rsidRDefault="00A21853" w:rsidP="000A1B41">
            <w:pPr>
              <w:pStyle w:val="ListParagraph"/>
              <w:numPr>
                <w:ilvl w:val="0"/>
                <w:numId w:val="14"/>
              </w:numPr>
              <w:rPr>
                <w:rFonts w:ascii="Calibri" w:hAnsi="Calibri"/>
                <w:iCs/>
                <w:sz w:val="22"/>
                <w:szCs w:val="22"/>
              </w:rPr>
            </w:pPr>
            <w:r w:rsidRPr="00A21853">
              <w:rPr>
                <w:rFonts w:ascii="Calibri" w:hAnsi="Calibri"/>
                <w:iCs/>
                <w:sz w:val="22"/>
                <w:szCs w:val="22"/>
              </w:rPr>
              <w:t xml:space="preserve">Kasutab oma töös arvutit </w:t>
            </w:r>
            <w:r w:rsidR="00927CB4" w:rsidRPr="00927CB4">
              <w:rPr>
                <w:rFonts w:ascii="Calibri" w:hAnsi="Calibri"/>
                <w:iCs/>
                <w:sz w:val="22"/>
                <w:szCs w:val="22"/>
              </w:rPr>
              <w:t>sisuloome, ohutuse ja probleemilahenduse jaoks algtasemel ning infotöötluse ja kommunikatsiooni jaoks iseseisva kasutaja tasemel</w:t>
            </w:r>
            <w:r w:rsidR="00927CB4">
              <w:rPr>
                <w:rFonts w:ascii="Calibri" w:hAnsi="Calibri"/>
                <w:iCs/>
                <w:sz w:val="22"/>
                <w:szCs w:val="22"/>
              </w:rPr>
              <w:t xml:space="preserve"> </w:t>
            </w:r>
            <w:r w:rsidRPr="00A21853">
              <w:rPr>
                <w:rFonts w:ascii="Calibri" w:hAnsi="Calibri"/>
                <w:iCs/>
                <w:sz w:val="22"/>
                <w:szCs w:val="22"/>
              </w:rPr>
              <w:t xml:space="preserve">(lisa 2 – digipädevuste </w:t>
            </w:r>
            <w:proofErr w:type="spellStart"/>
            <w:r w:rsidRPr="00A21853">
              <w:rPr>
                <w:rFonts w:ascii="Calibri" w:hAnsi="Calibri"/>
                <w:iCs/>
                <w:sz w:val="22"/>
                <w:szCs w:val="22"/>
              </w:rPr>
              <w:t>enesehindamisskaala</w:t>
            </w:r>
            <w:proofErr w:type="spellEnd"/>
            <w:r w:rsidRPr="00A21853">
              <w:rPr>
                <w:rFonts w:ascii="Calibri" w:hAnsi="Calibri"/>
                <w:iCs/>
                <w:sz w:val="22"/>
                <w:szCs w:val="22"/>
              </w:rPr>
              <w:t>)</w:t>
            </w:r>
            <w:r w:rsidR="00347164">
              <w:rPr>
                <w:rFonts w:ascii="Calibri" w:hAnsi="Calibri"/>
                <w:iCs/>
                <w:sz w:val="22"/>
                <w:szCs w:val="22"/>
              </w:rPr>
              <w:t>.</w:t>
            </w:r>
          </w:p>
        </w:tc>
      </w:tr>
    </w:tbl>
    <w:p w14:paraId="5B998AEA" w14:textId="77777777" w:rsidR="001C079F" w:rsidRDefault="001C079F"/>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184536" w14:paraId="5949FE41" w14:textId="77777777" w:rsidTr="00610B6B">
        <w:tc>
          <w:tcPr>
            <w:tcW w:w="9214" w:type="dxa"/>
            <w:shd w:val="clear" w:color="auto" w:fill="FFFFCC"/>
          </w:tcPr>
          <w:p w14:paraId="2C732B1F" w14:textId="5163E166" w:rsidR="00184536" w:rsidRDefault="00184536" w:rsidP="00C336D0">
            <w:pPr>
              <w:rPr>
                <w:rFonts w:ascii="Calibri" w:hAnsi="Calibri"/>
                <w:b/>
                <w:sz w:val="22"/>
                <w:szCs w:val="22"/>
              </w:rPr>
            </w:pPr>
            <w:r>
              <w:rPr>
                <w:rFonts w:ascii="Calibri" w:hAnsi="Calibri"/>
                <w:b/>
                <w:sz w:val="22"/>
                <w:szCs w:val="22"/>
              </w:rPr>
              <w:t>B.</w:t>
            </w:r>
            <w:r w:rsidR="00D57614">
              <w:rPr>
                <w:rFonts w:ascii="Calibri" w:hAnsi="Calibri"/>
                <w:b/>
                <w:sz w:val="22"/>
                <w:szCs w:val="22"/>
              </w:rPr>
              <w:t>3</w:t>
            </w:r>
            <w:r w:rsidR="00D544C8">
              <w:rPr>
                <w:rFonts w:ascii="Calibri" w:hAnsi="Calibri"/>
                <w:b/>
                <w:sz w:val="22"/>
                <w:szCs w:val="22"/>
              </w:rPr>
              <w:t>.</w:t>
            </w:r>
            <w:r>
              <w:rPr>
                <w:rFonts w:ascii="Calibri" w:hAnsi="Calibri"/>
                <w:b/>
                <w:sz w:val="22"/>
                <w:szCs w:val="22"/>
              </w:rPr>
              <w:t xml:space="preserve"> Kompetentsid</w:t>
            </w:r>
          </w:p>
        </w:tc>
      </w:tr>
    </w:tbl>
    <w:p w14:paraId="06ABF416" w14:textId="77777777" w:rsidR="009F17A6" w:rsidRDefault="009F17A6">
      <w:pPr>
        <w:rPr>
          <w:rFonts w:ascii="Calibri" w:hAnsi="Calibri"/>
          <w:b/>
          <w:color w:val="0070C0"/>
          <w:sz w:val="22"/>
          <w:szCs w:val="22"/>
        </w:rPr>
      </w:pPr>
    </w:p>
    <w:p w14:paraId="09E0FBF0" w14:textId="77777777" w:rsidR="00DC0E89" w:rsidRPr="00400626" w:rsidRDefault="00294235" w:rsidP="00400626">
      <w:pPr>
        <w:ind w:left="142"/>
      </w:pPr>
      <w:r w:rsidRPr="00400626">
        <w:rPr>
          <w:rFonts w:ascii="Calibri" w:hAnsi="Calibri"/>
          <w:b/>
          <w:color w:val="0070C0"/>
        </w:rPr>
        <w:t>KOHUSTUSLIKUD KOMPETENTSID</w:t>
      </w:r>
    </w:p>
    <w:tbl>
      <w:tblPr>
        <w:tblStyle w:val="TableGrid"/>
        <w:tblW w:w="9322" w:type="dxa"/>
        <w:tblInd w:w="108" w:type="dxa"/>
        <w:tblLook w:val="04A0" w:firstRow="1" w:lastRow="0" w:firstColumn="1" w:lastColumn="0" w:noHBand="0" w:noVBand="1"/>
      </w:tblPr>
      <w:tblGrid>
        <w:gridCol w:w="8109"/>
        <w:gridCol w:w="1213"/>
      </w:tblGrid>
      <w:tr w:rsidR="00610B6B" w:rsidRPr="00CF4019" w14:paraId="22941724" w14:textId="77777777" w:rsidTr="00BA25F8">
        <w:tc>
          <w:tcPr>
            <w:tcW w:w="8109" w:type="dxa"/>
          </w:tcPr>
          <w:p w14:paraId="172DCC1B" w14:textId="584559B6" w:rsidR="00610B6B" w:rsidRPr="00BF48F2" w:rsidRDefault="00610B6B" w:rsidP="00610B6B">
            <w:pPr>
              <w:rPr>
                <w:rFonts w:ascii="Calibri" w:hAnsi="Calibri"/>
                <w:sz w:val="22"/>
                <w:szCs w:val="22"/>
              </w:rPr>
            </w:pPr>
            <w:r>
              <w:rPr>
                <w:rFonts w:ascii="Calibri" w:hAnsi="Calibri"/>
                <w:b/>
                <w:sz w:val="22"/>
                <w:szCs w:val="22"/>
              </w:rPr>
              <w:t>B.</w:t>
            </w:r>
            <w:r w:rsidR="00D57614">
              <w:rPr>
                <w:rFonts w:ascii="Calibri" w:hAnsi="Calibri"/>
                <w:b/>
                <w:sz w:val="22"/>
                <w:szCs w:val="22"/>
              </w:rPr>
              <w:t>3</w:t>
            </w:r>
            <w:r>
              <w:rPr>
                <w:rFonts w:ascii="Calibri" w:hAnsi="Calibri"/>
                <w:b/>
                <w:sz w:val="22"/>
                <w:szCs w:val="22"/>
              </w:rPr>
              <w:t>.</w:t>
            </w:r>
            <w:r w:rsidR="009D5617">
              <w:rPr>
                <w:rFonts w:ascii="Calibri" w:hAnsi="Calibri"/>
                <w:b/>
                <w:sz w:val="22"/>
                <w:szCs w:val="22"/>
              </w:rPr>
              <w:t>1</w:t>
            </w:r>
            <w:r w:rsidR="00D544C8">
              <w:rPr>
                <w:rFonts w:ascii="Calibri" w:hAnsi="Calibri"/>
                <w:b/>
                <w:sz w:val="22"/>
                <w:szCs w:val="22"/>
              </w:rPr>
              <w:t>.</w:t>
            </w:r>
            <w:r>
              <w:rPr>
                <w:rFonts w:ascii="Calibri" w:hAnsi="Calibri"/>
                <w:b/>
                <w:sz w:val="22"/>
                <w:szCs w:val="22"/>
              </w:rPr>
              <w:t xml:space="preserve"> </w:t>
            </w:r>
            <w:r w:rsidR="002E1638" w:rsidRPr="002E1638">
              <w:rPr>
                <w:rFonts w:ascii="Calibri" w:hAnsi="Calibri"/>
                <w:b/>
                <w:sz w:val="22"/>
                <w:szCs w:val="22"/>
              </w:rPr>
              <w:t>Ettevalmistumine karakteri loomiseks</w:t>
            </w:r>
          </w:p>
        </w:tc>
        <w:tc>
          <w:tcPr>
            <w:tcW w:w="1213" w:type="dxa"/>
          </w:tcPr>
          <w:p w14:paraId="52FBD7D6" w14:textId="27C1DC77" w:rsidR="00610B6B" w:rsidRPr="00CF4019" w:rsidRDefault="00725E01" w:rsidP="00E90C12">
            <w:pPr>
              <w:rPr>
                <w:rFonts w:ascii="Calibri" w:hAnsi="Calibri"/>
                <w:b/>
                <w:sz w:val="22"/>
                <w:szCs w:val="22"/>
              </w:rPr>
            </w:pPr>
            <w:r>
              <w:rPr>
                <w:rFonts w:ascii="Calibri" w:hAnsi="Calibri"/>
                <w:b/>
                <w:sz w:val="22"/>
                <w:szCs w:val="22"/>
              </w:rPr>
              <w:t>EKR tase</w:t>
            </w:r>
            <w:r w:rsidR="00A922DF">
              <w:rPr>
                <w:rFonts w:ascii="Calibri" w:hAnsi="Calibri"/>
                <w:b/>
                <w:sz w:val="22"/>
                <w:szCs w:val="22"/>
              </w:rPr>
              <w:t xml:space="preserve"> </w:t>
            </w:r>
            <w:r w:rsidR="00CE73B5">
              <w:rPr>
                <w:rFonts w:ascii="Calibri" w:hAnsi="Calibri"/>
                <w:b/>
                <w:sz w:val="22"/>
                <w:szCs w:val="22"/>
              </w:rPr>
              <w:t>5</w:t>
            </w:r>
          </w:p>
        </w:tc>
      </w:tr>
      <w:tr w:rsidR="00610B6B" w:rsidRPr="00CF4019" w14:paraId="63C93B45" w14:textId="77777777" w:rsidTr="00BA25F8">
        <w:tc>
          <w:tcPr>
            <w:tcW w:w="9322" w:type="dxa"/>
            <w:gridSpan w:val="2"/>
          </w:tcPr>
          <w:p w14:paraId="108AB71B" w14:textId="77777777" w:rsidR="00EF6735" w:rsidRPr="00EF6735" w:rsidRDefault="00EF6735" w:rsidP="00EF6735">
            <w:pPr>
              <w:rPr>
                <w:rFonts w:ascii="Calibri" w:hAnsi="Calibri"/>
                <w:sz w:val="22"/>
                <w:szCs w:val="22"/>
                <w:u w:val="single"/>
              </w:rPr>
            </w:pPr>
            <w:r w:rsidRPr="00EF6735">
              <w:rPr>
                <w:rFonts w:ascii="Calibri" w:hAnsi="Calibri"/>
                <w:sz w:val="22"/>
                <w:szCs w:val="22"/>
                <w:u w:val="single"/>
              </w:rPr>
              <w:t>Tegevusnäitajad</w:t>
            </w:r>
          </w:p>
          <w:p w14:paraId="349F3DE2" w14:textId="7E7A5A20" w:rsidR="00EF6735" w:rsidRPr="00EF6735" w:rsidRDefault="00EF6735" w:rsidP="00EF6735">
            <w:pPr>
              <w:pStyle w:val="ListParagraph"/>
              <w:numPr>
                <w:ilvl w:val="0"/>
                <w:numId w:val="3"/>
              </w:numPr>
              <w:rPr>
                <w:rFonts w:ascii="Calibri" w:hAnsi="Calibri"/>
                <w:sz w:val="22"/>
                <w:szCs w:val="22"/>
              </w:rPr>
            </w:pPr>
            <w:r w:rsidRPr="00EF6735">
              <w:rPr>
                <w:rFonts w:ascii="Calibri" w:hAnsi="Calibri"/>
                <w:sz w:val="22"/>
                <w:szCs w:val="22"/>
              </w:rPr>
              <w:t>Viib ennast kurssi eesootava tööga ning valmistab kavandist või grimmimanuaalist lähtudes ette vajalikud lisandid (nt vuntsid, proteeslisandid, kiilakamütsid, parukad, teeb parukale soengu), arvestades stiile ja ajastut, soengu- ja kostüümiajalugu, sh rahvuslikud eripärad.</w:t>
            </w:r>
          </w:p>
          <w:p w14:paraId="5C15CDFB" w14:textId="29E17FA5" w:rsidR="00EF6735" w:rsidRPr="00EF6735" w:rsidRDefault="00EF6735" w:rsidP="00EF6735">
            <w:pPr>
              <w:pStyle w:val="ListParagraph"/>
              <w:numPr>
                <w:ilvl w:val="0"/>
                <w:numId w:val="3"/>
              </w:numPr>
              <w:rPr>
                <w:rFonts w:ascii="Calibri" w:hAnsi="Calibri"/>
                <w:sz w:val="22"/>
                <w:szCs w:val="22"/>
              </w:rPr>
            </w:pPr>
            <w:r w:rsidRPr="00EF6735">
              <w:rPr>
                <w:rFonts w:ascii="Calibri" w:hAnsi="Calibri"/>
                <w:sz w:val="22"/>
                <w:szCs w:val="22"/>
              </w:rPr>
              <w:t>Selgitab välja grimeerimise eesmärgi. Valib grimeerimiseks sobivad tooted, lähtudes kliendi näonaha tüübist, seisukorrast ja kliendi east, naha värvi alatoonist ja grimmi eesmärgist. Arvestab võimalike allergeenidega toodetes ja vahendites ning võimalike nahahaigustega.</w:t>
            </w:r>
          </w:p>
          <w:p w14:paraId="37CD8DE4" w14:textId="491D16FD" w:rsidR="00610B6B" w:rsidRPr="00881416" w:rsidRDefault="00EF6735" w:rsidP="00EF6735">
            <w:pPr>
              <w:pStyle w:val="ListParagraph"/>
              <w:numPr>
                <w:ilvl w:val="0"/>
                <w:numId w:val="3"/>
              </w:numPr>
              <w:rPr>
                <w:rFonts w:ascii="Calibri" w:hAnsi="Calibri"/>
                <w:sz w:val="22"/>
                <w:szCs w:val="22"/>
              </w:rPr>
            </w:pPr>
            <w:r w:rsidRPr="00EF6735">
              <w:rPr>
                <w:rFonts w:ascii="Calibri" w:hAnsi="Calibri"/>
                <w:sz w:val="22"/>
                <w:szCs w:val="22"/>
              </w:rPr>
              <w:t xml:space="preserve">Valmistab kliendi grimeerimiseks ette, kasutab meigilina. Vajadusel kinnitab juuksed ja modelleerib kulmud. Puhastab kliendi näonaha sobivate toodete (nt toonik, näopiim, </w:t>
            </w:r>
            <w:proofErr w:type="spellStart"/>
            <w:r w:rsidRPr="00EF6735">
              <w:rPr>
                <w:rFonts w:ascii="Calibri" w:hAnsi="Calibri"/>
                <w:sz w:val="22"/>
                <w:szCs w:val="22"/>
              </w:rPr>
              <w:t>silmameigieemaldaja</w:t>
            </w:r>
            <w:proofErr w:type="spellEnd"/>
            <w:r w:rsidRPr="00EF6735">
              <w:rPr>
                <w:rFonts w:ascii="Calibri" w:hAnsi="Calibri"/>
                <w:sz w:val="22"/>
                <w:szCs w:val="22"/>
              </w:rPr>
              <w:t>) ja vahenditega (nt vatitikud, vatipadjad). Vajadusel kannab näonahale grimmi ja näonahka kaitsvad vahendid sõltuvalt grimeerimise eesmärgist.</w:t>
            </w:r>
          </w:p>
        </w:tc>
      </w:tr>
      <w:tr w:rsidR="00032EE9" w14:paraId="6FB00173" w14:textId="77777777" w:rsidTr="00BA25F8">
        <w:tc>
          <w:tcPr>
            <w:tcW w:w="8109" w:type="dxa"/>
          </w:tcPr>
          <w:p w14:paraId="39F39EEF" w14:textId="1BAB4231" w:rsidR="00032EE9" w:rsidRPr="00610B6B" w:rsidRDefault="00032EE9" w:rsidP="0055734D">
            <w:pPr>
              <w:rPr>
                <w:rFonts w:ascii="Calibri" w:hAnsi="Calibri"/>
                <w:b/>
                <w:sz w:val="22"/>
                <w:szCs w:val="22"/>
              </w:rPr>
            </w:pPr>
            <w:r w:rsidRPr="00610B6B">
              <w:rPr>
                <w:rFonts w:ascii="Calibri" w:hAnsi="Calibri"/>
                <w:b/>
                <w:sz w:val="22"/>
                <w:szCs w:val="22"/>
              </w:rPr>
              <w:t>B.</w:t>
            </w:r>
            <w:r w:rsidR="007C2BC8">
              <w:rPr>
                <w:rFonts w:ascii="Calibri" w:hAnsi="Calibri"/>
                <w:b/>
                <w:sz w:val="22"/>
                <w:szCs w:val="22"/>
              </w:rPr>
              <w:t>3</w:t>
            </w:r>
            <w:r w:rsidRPr="00610B6B">
              <w:rPr>
                <w:rFonts w:ascii="Calibri" w:hAnsi="Calibri"/>
                <w:b/>
                <w:sz w:val="22"/>
                <w:szCs w:val="22"/>
              </w:rPr>
              <w:t>.</w:t>
            </w:r>
            <w:r w:rsidR="009D5617">
              <w:rPr>
                <w:rFonts w:ascii="Calibri" w:hAnsi="Calibri"/>
                <w:b/>
                <w:sz w:val="22"/>
                <w:szCs w:val="22"/>
              </w:rPr>
              <w:t>2</w:t>
            </w:r>
            <w:r w:rsidR="007110E3">
              <w:rPr>
                <w:rFonts w:ascii="Calibri" w:hAnsi="Calibri"/>
                <w:b/>
                <w:sz w:val="22"/>
                <w:szCs w:val="22"/>
              </w:rPr>
              <w:t>.</w:t>
            </w:r>
            <w:r w:rsidRPr="00610B6B">
              <w:rPr>
                <w:rFonts w:ascii="Calibri" w:hAnsi="Calibri"/>
                <w:b/>
                <w:sz w:val="22"/>
                <w:szCs w:val="22"/>
              </w:rPr>
              <w:t xml:space="preserve"> </w:t>
            </w:r>
            <w:r w:rsidR="009F31EE" w:rsidRPr="009F31EE">
              <w:rPr>
                <w:rFonts w:ascii="Calibri" w:hAnsi="Calibri"/>
                <w:b/>
                <w:sz w:val="22"/>
                <w:szCs w:val="22"/>
              </w:rPr>
              <w:t>Jumestus</w:t>
            </w:r>
            <w:r w:rsidR="001224BE">
              <w:rPr>
                <w:rFonts w:ascii="Calibri" w:hAnsi="Calibri"/>
                <w:b/>
                <w:sz w:val="22"/>
                <w:szCs w:val="22"/>
              </w:rPr>
              <w:t>- ja grimmi</w:t>
            </w:r>
            <w:r w:rsidR="009F31EE" w:rsidRPr="009F31EE">
              <w:rPr>
                <w:rFonts w:ascii="Calibri" w:hAnsi="Calibri"/>
                <w:b/>
                <w:sz w:val="22"/>
                <w:szCs w:val="22"/>
              </w:rPr>
              <w:t xml:space="preserve">toodete nahale kandmine </w:t>
            </w:r>
            <w:r w:rsidR="00586C14">
              <w:rPr>
                <w:rFonts w:ascii="Calibri" w:hAnsi="Calibri"/>
                <w:b/>
                <w:sz w:val="22"/>
                <w:szCs w:val="22"/>
              </w:rPr>
              <w:t>ning</w:t>
            </w:r>
            <w:r w:rsidR="009F31EE" w:rsidRPr="009F31EE">
              <w:rPr>
                <w:rFonts w:ascii="Calibri" w:hAnsi="Calibri"/>
                <w:b/>
                <w:sz w:val="22"/>
                <w:szCs w:val="22"/>
              </w:rPr>
              <w:t xml:space="preserve"> eemaldamine</w:t>
            </w:r>
          </w:p>
        </w:tc>
        <w:tc>
          <w:tcPr>
            <w:tcW w:w="1213" w:type="dxa"/>
          </w:tcPr>
          <w:p w14:paraId="5224FAA2" w14:textId="6D145FD8" w:rsidR="00032EE9" w:rsidRPr="00610B6B" w:rsidRDefault="00725E01" w:rsidP="0055734D">
            <w:pPr>
              <w:rPr>
                <w:rFonts w:ascii="Calibri" w:hAnsi="Calibri"/>
                <w:b/>
                <w:sz w:val="22"/>
                <w:szCs w:val="22"/>
              </w:rPr>
            </w:pPr>
            <w:r>
              <w:rPr>
                <w:rFonts w:ascii="Calibri" w:hAnsi="Calibri"/>
                <w:b/>
                <w:sz w:val="22"/>
                <w:szCs w:val="22"/>
              </w:rPr>
              <w:t>EKR tase</w:t>
            </w:r>
            <w:r w:rsidR="00A922DF">
              <w:rPr>
                <w:rFonts w:ascii="Calibri" w:hAnsi="Calibri"/>
                <w:b/>
                <w:sz w:val="22"/>
                <w:szCs w:val="22"/>
              </w:rPr>
              <w:t xml:space="preserve"> </w:t>
            </w:r>
            <w:r w:rsidR="00D31C63">
              <w:rPr>
                <w:rFonts w:ascii="Calibri" w:hAnsi="Calibri"/>
                <w:b/>
                <w:sz w:val="22"/>
                <w:szCs w:val="22"/>
              </w:rPr>
              <w:t>5</w:t>
            </w:r>
          </w:p>
        </w:tc>
      </w:tr>
      <w:tr w:rsidR="00610B6B" w14:paraId="68BF4153" w14:textId="77777777" w:rsidTr="00BA25F8">
        <w:tc>
          <w:tcPr>
            <w:tcW w:w="9322" w:type="dxa"/>
            <w:gridSpan w:val="2"/>
          </w:tcPr>
          <w:p w14:paraId="4E34887F" w14:textId="0468AD27" w:rsidR="00610B6B" w:rsidRPr="00610B6B" w:rsidRDefault="00610B6B" w:rsidP="00610B6B">
            <w:pPr>
              <w:rPr>
                <w:rFonts w:ascii="Calibri" w:hAnsi="Calibri"/>
                <w:sz w:val="22"/>
                <w:szCs w:val="22"/>
                <w:u w:val="single"/>
              </w:rPr>
            </w:pPr>
            <w:r w:rsidRPr="00610B6B">
              <w:rPr>
                <w:rFonts w:ascii="Calibri" w:hAnsi="Calibri"/>
                <w:sz w:val="22"/>
                <w:szCs w:val="22"/>
                <w:u w:val="single"/>
              </w:rPr>
              <w:t>Tegevusnäitajad</w:t>
            </w:r>
          </w:p>
          <w:p w14:paraId="615EB0D6" w14:textId="77777777" w:rsidR="00BA57B1" w:rsidRPr="00BA57B1" w:rsidRDefault="00BA57B1" w:rsidP="00BA57B1">
            <w:pPr>
              <w:pStyle w:val="ListParagraph"/>
              <w:numPr>
                <w:ilvl w:val="0"/>
                <w:numId w:val="4"/>
              </w:numPr>
              <w:rPr>
                <w:rFonts w:ascii="Calibri" w:hAnsi="Calibri"/>
                <w:sz w:val="22"/>
                <w:szCs w:val="22"/>
              </w:rPr>
            </w:pPr>
            <w:r w:rsidRPr="00BA57B1">
              <w:rPr>
                <w:rFonts w:ascii="Calibri" w:hAnsi="Calibri"/>
                <w:sz w:val="22"/>
                <w:szCs w:val="22"/>
              </w:rPr>
              <w:t>Lähtub grimeerimisel karakterist teatris, tele- või filmivõtetel, lavavalgusest, publiku või kaamera kaugusest ja reguleerib vastavalt sellele grimmi intensiivsuse.</w:t>
            </w:r>
          </w:p>
          <w:p w14:paraId="08B2F2F6" w14:textId="3821CCD7" w:rsidR="00BA57B1" w:rsidRPr="00BA57B1" w:rsidRDefault="00BA57B1" w:rsidP="00BA57B1">
            <w:pPr>
              <w:pStyle w:val="ListParagraph"/>
              <w:numPr>
                <w:ilvl w:val="0"/>
                <w:numId w:val="4"/>
              </w:numPr>
              <w:rPr>
                <w:rFonts w:ascii="Calibri" w:hAnsi="Calibri"/>
                <w:sz w:val="22"/>
                <w:szCs w:val="22"/>
              </w:rPr>
            </w:pPr>
            <w:r w:rsidRPr="00BA57B1">
              <w:rPr>
                <w:rFonts w:ascii="Calibri" w:hAnsi="Calibri"/>
                <w:sz w:val="22"/>
                <w:szCs w:val="22"/>
              </w:rPr>
              <w:t xml:space="preserve">Kannab grimmipõhja näonahale ja modelleerib. Vajadusel ühtlustab dekoltee, kaela, kõrvad ja käed. Kasutab mitmesuguseid tooteid (nt vee, õli, silikooni ja vaha baasil jumestuskreemid, aerograafvärvid, HD-tooted, mineraal- või kompaktpuudrid) ja vahendeid ning tehnikaid (nt švamm, pintsel, aerograaf, palett, spaatel). Vajadusel kasutab </w:t>
            </w:r>
            <w:proofErr w:type="spellStart"/>
            <w:r w:rsidRPr="00BA57B1">
              <w:rPr>
                <w:rFonts w:ascii="Calibri" w:hAnsi="Calibri"/>
                <w:sz w:val="22"/>
                <w:szCs w:val="22"/>
              </w:rPr>
              <w:t>neutralisaatoreid</w:t>
            </w:r>
            <w:proofErr w:type="spellEnd"/>
            <w:r w:rsidRPr="00BA57B1">
              <w:rPr>
                <w:rFonts w:ascii="Calibri" w:hAnsi="Calibri"/>
                <w:sz w:val="22"/>
                <w:szCs w:val="22"/>
              </w:rPr>
              <w:t>, varju- ja peitevärve, tuginedes värviringile.</w:t>
            </w:r>
          </w:p>
          <w:p w14:paraId="541F8C73" w14:textId="6FAF79D3" w:rsidR="00BA57B1" w:rsidRPr="00BA57B1" w:rsidRDefault="00BA57B1" w:rsidP="00BA57B1">
            <w:pPr>
              <w:pStyle w:val="ListParagraph"/>
              <w:numPr>
                <w:ilvl w:val="0"/>
                <w:numId w:val="4"/>
              </w:numPr>
              <w:rPr>
                <w:rFonts w:ascii="Calibri" w:hAnsi="Calibri"/>
                <w:sz w:val="22"/>
                <w:szCs w:val="22"/>
              </w:rPr>
            </w:pPr>
            <w:r w:rsidRPr="00BA57B1">
              <w:rPr>
                <w:rFonts w:ascii="Calibri" w:hAnsi="Calibri"/>
                <w:sz w:val="22"/>
                <w:szCs w:val="22"/>
              </w:rPr>
              <w:t xml:space="preserve">Valib karakterile sobiva põseruuži </w:t>
            </w:r>
            <w:r w:rsidR="002E04A1" w:rsidRPr="002E04A1">
              <w:rPr>
                <w:rFonts w:ascii="Calibri" w:hAnsi="Calibri"/>
                <w:sz w:val="22"/>
                <w:szCs w:val="22"/>
              </w:rPr>
              <w:t>(nt kompakt-, mineraal , kreemvärvid)</w:t>
            </w:r>
            <w:r w:rsidR="002E04A1">
              <w:rPr>
                <w:rFonts w:ascii="Calibri" w:hAnsi="Calibri"/>
                <w:sz w:val="22"/>
                <w:szCs w:val="22"/>
              </w:rPr>
              <w:t xml:space="preserve"> </w:t>
            </w:r>
            <w:r w:rsidRPr="00BA57B1">
              <w:rPr>
                <w:rFonts w:ascii="Calibri" w:hAnsi="Calibri"/>
                <w:sz w:val="22"/>
                <w:szCs w:val="22"/>
              </w:rPr>
              <w:t>ja kannab selle nahale sobiva tehnikaga.</w:t>
            </w:r>
          </w:p>
          <w:p w14:paraId="595C03BF" w14:textId="42C47E75" w:rsidR="00BA57B1" w:rsidRPr="00BA57B1" w:rsidRDefault="00BA57B1" w:rsidP="00BA57B1">
            <w:pPr>
              <w:pStyle w:val="ListParagraph"/>
              <w:numPr>
                <w:ilvl w:val="0"/>
                <w:numId w:val="4"/>
              </w:numPr>
              <w:rPr>
                <w:rFonts w:ascii="Calibri" w:hAnsi="Calibri"/>
                <w:sz w:val="22"/>
                <w:szCs w:val="22"/>
              </w:rPr>
            </w:pPr>
            <w:r w:rsidRPr="00BA57B1">
              <w:rPr>
                <w:rFonts w:ascii="Calibri" w:hAnsi="Calibri"/>
                <w:sz w:val="22"/>
                <w:szCs w:val="22"/>
              </w:rPr>
              <w:t>Jumestab silmi ja modelleerib, lähtudes karakterist ja grimmimanuaalist, kasutades sobivaid vahendeid, tooteid, tehnikaid ja lisandeid; kujundab lainerijoone. Kinnitab kunstripsmed, ribaripsmed, ripsmetutikud, vajadusel koolutab ripsmed. Modelleerib ja kujundab kulmud.</w:t>
            </w:r>
          </w:p>
          <w:p w14:paraId="3A08ACC6" w14:textId="27817D50" w:rsidR="00BA57B1" w:rsidRPr="00BA57B1" w:rsidRDefault="00BA57B1" w:rsidP="00BA57B1">
            <w:pPr>
              <w:pStyle w:val="ListParagraph"/>
              <w:numPr>
                <w:ilvl w:val="0"/>
                <w:numId w:val="4"/>
              </w:numPr>
              <w:rPr>
                <w:rFonts w:ascii="Calibri" w:hAnsi="Calibri"/>
                <w:sz w:val="22"/>
                <w:szCs w:val="22"/>
              </w:rPr>
            </w:pPr>
            <w:r w:rsidRPr="00BA57B1">
              <w:rPr>
                <w:rFonts w:ascii="Calibri" w:hAnsi="Calibri"/>
                <w:sz w:val="22"/>
                <w:szCs w:val="22"/>
              </w:rPr>
              <w:t>Modelleerib huuled, lähtudes grimmi eesmärgist ja karakterist, kasutades sobivaid vahendeid, tooteid ning tehnikaid, vajadusel kasutab valgusevarju värve. Vajadusel fikseerib huulevärvi.</w:t>
            </w:r>
          </w:p>
          <w:p w14:paraId="79D90177" w14:textId="7227D7E3" w:rsidR="00BA57B1" w:rsidRPr="00BA57B1" w:rsidRDefault="00BA57B1" w:rsidP="00BA57B1">
            <w:pPr>
              <w:pStyle w:val="ListParagraph"/>
              <w:numPr>
                <w:ilvl w:val="0"/>
                <w:numId w:val="4"/>
              </w:numPr>
              <w:rPr>
                <w:rFonts w:ascii="Calibri" w:hAnsi="Calibri"/>
                <w:sz w:val="22"/>
                <w:szCs w:val="22"/>
              </w:rPr>
            </w:pPr>
            <w:r w:rsidRPr="00BA57B1">
              <w:rPr>
                <w:rFonts w:ascii="Calibri" w:hAnsi="Calibri"/>
                <w:sz w:val="22"/>
                <w:szCs w:val="22"/>
              </w:rPr>
              <w:t>Korrigeerib või taastab soengu, hindab oma tööd ja viimistleb (sh käed</w:t>
            </w:r>
            <w:r w:rsidR="00FC6FBA">
              <w:rPr>
                <w:rFonts w:ascii="Calibri" w:hAnsi="Calibri"/>
                <w:sz w:val="22"/>
                <w:szCs w:val="22"/>
              </w:rPr>
              <w:t>,</w:t>
            </w:r>
            <w:r w:rsidRPr="00BA57B1">
              <w:rPr>
                <w:rFonts w:ascii="Calibri" w:hAnsi="Calibri"/>
                <w:sz w:val="22"/>
                <w:szCs w:val="22"/>
              </w:rPr>
              <w:t xml:space="preserve"> kõrvad, dekoltee). Fikseerib grimmi.</w:t>
            </w:r>
          </w:p>
          <w:p w14:paraId="151A34C2" w14:textId="18500024" w:rsidR="00BA57B1" w:rsidRPr="00BA57B1" w:rsidRDefault="00BA57B1" w:rsidP="00BA57B1">
            <w:pPr>
              <w:pStyle w:val="ListParagraph"/>
              <w:numPr>
                <w:ilvl w:val="0"/>
                <w:numId w:val="4"/>
              </w:numPr>
              <w:rPr>
                <w:rFonts w:ascii="Calibri" w:hAnsi="Calibri"/>
                <w:sz w:val="22"/>
                <w:szCs w:val="22"/>
              </w:rPr>
            </w:pPr>
            <w:r w:rsidRPr="00BA57B1">
              <w:rPr>
                <w:rFonts w:ascii="Calibri" w:hAnsi="Calibri"/>
                <w:sz w:val="22"/>
                <w:szCs w:val="22"/>
              </w:rPr>
              <w:t>Kinnitab juuksed paruka paigaldamiseks, lähtuvalt paruka tüübist ja visuaalsest eesmärgist. Kinnitab paruka j</w:t>
            </w:r>
            <w:r w:rsidR="00FC6FBA">
              <w:rPr>
                <w:rFonts w:ascii="Calibri" w:hAnsi="Calibri"/>
                <w:sz w:val="22"/>
                <w:szCs w:val="22"/>
              </w:rPr>
              <w:t>a</w:t>
            </w:r>
            <w:r w:rsidRPr="00BA57B1">
              <w:rPr>
                <w:rFonts w:ascii="Calibri" w:hAnsi="Calibri"/>
                <w:sz w:val="22"/>
                <w:szCs w:val="22"/>
              </w:rPr>
              <w:t xml:space="preserve"> teised karvlisandid, kasutades selleks sobivaid vahendeid ja tehnikaid (nt liimimine, klambrid, vedrud). Pärast paruka paigaldamist viimistleb ja fikseerib soengu. Vajadusel kinnitab juukselisandid, kasutades selleks sobivaid tehnikaid ja mitmesuguseid kinnitusvõtteid (nt punumistehnika, liimimine, sõlmimine).</w:t>
            </w:r>
          </w:p>
          <w:p w14:paraId="2966BA23" w14:textId="7C7F0D3F" w:rsidR="00BA57B1" w:rsidRPr="00BA57B1" w:rsidRDefault="00BA57B1" w:rsidP="00BA57B1">
            <w:pPr>
              <w:pStyle w:val="ListParagraph"/>
              <w:numPr>
                <w:ilvl w:val="0"/>
                <w:numId w:val="4"/>
              </w:numPr>
              <w:rPr>
                <w:rFonts w:ascii="Calibri" w:hAnsi="Calibri"/>
                <w:sz w:val="22"/>
                <w:szCs w:val="22"/>
              </w:rPr>
            </w:pPr>
            <w:r w:rsidRPr="00BA57B1">
              <w:rPr>
                <w:rFonts w:ascii="Calibri" w:hAnsi="Calibri"/>
                <w:sz w:val="22"/>
                <w:szCs w:val="22"/>
              </w:rPr>
              <w:t>Teeb soengu vastavalt</w:t>
            </w:r>
            <w:r w:rsidR="009451D6">
              <w:rPr>
                <w:rFonts w:ascii="Calibri" w:hAnsi="Calibri"/>
                <w:sz w:val="22"/>
                <w:szCs w:val="22"/>
              </w:rPr>
              <w:t xml:space="preserve"> </w:t>
            </w:r>
            <w:r w:rsidRPr="00BA57B1">
              <w:rPr>
                <w:rFonts w:ascii="Calibri" w:hAnsi="Calibri"/>
                <w:sz w:val="22"/>
                <w:szCs w:val="22"/>
              </w:rPr>
              <w:t>karakterile, kasutades vajadusel sobivaid lisandeid.</w:t>
            </w:r>
          </w:p>
          <w:p w14:paraId="64FFAB60" w14:textId="39A880F1" w:rsidR="00BA57B1" w:rsidRPr="00BA57B1" w:rsidRDefault="00BA57B1" w:rsidP="00BA57B1">
            <w:pPr>
              <w:pStyle w:val="ListParagraph"/>
              <w:numPr>
                <w:ilvl w:val="0"/>
                <w:numId w:val="4"/>
              </w:numPr>
              <w:rPr>
                <w:rFonts w:ascii="Calibri" w:hAnsi="Calibri"/>
                <w:sz w:val="22"/>
                <w:szCs w:val="22"/>
              </w:rPr>
            </w:pPr>
            <w:r w:rsidRPr="00BA57B1">
              <w:rPr>
                <w:rFonts w:ascii="Calibri" w:hAnsi="Calibri"/>
                <w:sz w:val="22"/>
                <w:szCs w:val="22"/>
              </w:rPr>
              <w:lastRenderedPageBreak/>
              <w:t>Teeb stiliseeritud (nt 1920. aastate grimm ülekantuna tänapäeva) või rahvusteemalise grimmi (geiša, india, egiptuse või muu grimm), lähtudes grimmi eesmärgist ja kasutades sobivaid vahendeid ja tehnikaid ning aksessuaare. Kasutab erinevaid karvlisandeid, näoproteese, spetsiaalseid teipe naha pingutamiseks jm, lähtudes grimmikavandist või vastavalt karakterile.</w:t>
            </w:r>
          </w:p>
          <w:p w14:paraId="3F5E79D6" w14:textId="7EB661F5" w:rsidR="00BA57B1" w:rsidRPr="00BA57B1" w:rsidRDefault="00BA57B1" w:rsidP="00BA57B1">
            <w:pPr>
              <w:pStyle w:val="ListParagraph"/>
              <w:numPr>
                <w:ilvl w:val="0"/>
                <w:numId w:val="4"/>
              </w:numPr>
              <w:rPr>
                <w:rFonts w:ascii="Calibri" w:hAnsi="Calibri"/>
                <w:sz w:val="22"/>
                <w:szCs w:val="22"/>
              </w:rPr>
            </w:pPr>
            <w:r w:rsidRPr="00BA57B1">
              <w:rPr>
                <w:rFonts w:ascii="Calibri" w:hAnsi="Calibri"/>
                <w:sz w:val="22"/>
                <w:szCs w:val="22"/>
              </w:rPr>
              <w:t>Eemaldab grimmi sobivate vahendite (nt vaseliin, liimieemaldusvahend, proteesgrimmi eemaldamise vahendid) ja tehnikaga ise või annab kliendile juhised grimmi eemaldamiseks ja vajadusel sobivad eemaldamisvahendid. Tagab grimmi eemaldamise, arvestades grimmis kasutatud materjale.</w:t>
            </w:r>
          </w:p>
          <w:p w14:paraId="18C56BA4" w14:textId="510E118D" w:rsidR="00410AE9" w:rsidRPr="00E62977" w:rsidRDefault="00BA57B1" w:rsidP="00BA57B1">
            <w:pPr>
              <w:pStyle w:val="ListParagraph"/>
              <w:numPr>
                <w:ilvl w:val="0"/>
                <w:numId w:val="4"/>
              </w:numPr>
              <w:rPr>
                <w:rFonts w:ascii="Calibri" w:hAnsi="Calibri"/>
                <w:sz w:val="22"/>
                <w:szCs w:val="22"/>
              </w:rPr>
            </w:pPr>
            <w:r w:rsidRPr="00BA57B1">
              <w:rPr>
                <w:rFonts w:ascii="Calibri" w:hAnsi="Calibri"/>
                <w:sz w:val="22"/>
                <w:szCs w:val="22"/>
              </w:rPr>
              <w:t>Eemaldab allergilise reaktsiooni ilmnemisel võimaliku allergiatekitaja, vajadusel korraldab esmaabi andmise.</w:t>
            </w:r>
          </w:p>
        </w:tc>
      </w:tr>
      <w:tr w:rsidR="00B451CE" w:rsidRPr="00610B6B" w14:paraId="20CA492B" w14:textId="77777777" w:rsidTr="00BA25F8">
        <w:tc>
          <w:tcPr>
            <w:tcW w:w="8109" w:type="dxa"/>
            <w:tcBorders>
              <w:bottom w:val="single" w:sz="4" w:space="0" w:color="000000"/>
            </w:tcBorders>
          </w:tcPr>
          <w:p w14:paraId="6EF76CDA" w14:textId="455835D2" w:rsidR="00B451CE" w:rsidRPr="00610B6B" w:rsidRDefault="00B451CE" w:rsidP="00261D62">
            <w:pPr>
              <w:rPr>
                <w:rFonts w:ascii="Calibri" w:hAnsi="Calibri"/>
                <w:b/>
                <w:sz w:val="22"/>
                <w:szCs w:val="22"/>
              </w:rPr>
            </w:pPr>
            <w:r w:rsidRPr="00610B6B">
              <w:rPr>
                <w:rFonts w:ascii="Calibri" w:hAnsi="Calibri"/>
                <w:b/>
                <w:sz w:val="22"/>
                <w:szCs w:val="22"/>
              </w:rPr>
              <w:lastRenderedPageBreak/>
              <w:t>B.</w:t>
            </w:r>
            <w:r>
              <w:rPr>
                <w:rFonts w:ascii="Calibri" w:hAnsi="Calibri"/>
                <w:b/>
                <w:sz w:val="22"/>
                <w:szCs w:val="22"/>
              </w:rPr>
              <w:t>3</w:t>
            </w:r>
            <w:r w:rsidRPr="00610B6B">
              <w:rPr>
                <w:rFonts w:ascii="Calibri" w:hAnsi="Calibri"/>
                <w:b/>
                <w:sz w:val="22"/>
                <w:szCs w:val="22"/>
              </w:rPr>
              <w:t>.</w:t>
            </w:r>
            <w:r w:rsidR="00CE73B5">
              <w:rPr>
                <w:rFonts w:ascii="Calibri" w:hAnsi="Calibri"/>
                <w:b/>
                <w:sz w:val="22"/>
                <w:szCs w:val="22"/>
              </w:rPr>
              <w:t>3</w:t>
            </w:r>
            <w:r>
              <w:rPr>
                <w:rFonts w:ascii="Calibri" w:hAnsi="Calibri"/>
                <w:b/>
                <w:sz w:val="22"/>
                <w:szCs w:val="22"/>
              </w:rPr>
              <w:t>.</w:t>
            </w:r>
            <w:r w:rsidRPr="00610B6B">
              <w:rPr>
                <w:rFonts w:ascii="Calibri" w:hAnsi="Calibri"/>
                <w:b/>
                <w:sz w:val="22"/>
                <w:szCs w:val="22"/>
              </w:rPr>
              <w:t xml:space="preserve"> </w:t>
            </w:r>
            <w:r w:rsidR="00FE1B1D" w:rsidRPr="00FE1B1D">
              <w:rPr>
                <w:rFonts w:ascii="Calibri" w:hAnsi="Calibri"/>
                <w:b/>
                <w:sz w:val="22"/>
                <w:szCs w:val="22"/>
              </w:rPr>
              <w:t>Kliendisuhtlus</w:t>
            </w:r>
          </w:p>
        </w:tc>
        <w:tc>
          <w:tcPr>
            <w:tcW w:w="1213" w:type="dxa"/>
            <w:tcBorders>
              <w:bottom w:val="single" w:sz="4" w:space="0" w:color="000000"/>
            </w:tcBorders>
          </w:tcPr>
          <w:p w14:paraId="2517E574" w14:textId="764D7A12" w:rsidR="00B451CE" w:rsidRPr="00610B6B" w:rsidRDefault="00B451CE" w:rsidP="00261D62">
            <w:pPr>
              <w:rPr>
                <w:rFonts w:ascii="Calibri" w:hAnsi="Calibri"/>
                <w:b/>
                <w:sz w:val="22"/>
                <w:szCs w:val="22"/>
              </w:rPr>
            </w:pPr>
            <w:r>
              <w:rPr>
                <w:rFonts w:ascii="Calibri" w:hAnsi="Calibri"/>
                <w:b/>
                <w:sz w:val="22"/>
                <w:szCs w:val="22"/>
              </w:rPr>
              <w:t>EKR tase</w:t>
            </w:r>
            <w:r w:rsidR="00A922DF">
              <w:rPr>
                <w:rFonts w:ascii="Calibri" w:hAnsi="Calibri"/>
                <w:b/>
                <w:sz w:val="22"/>
                <w:szCs w:val="22"/>
              </w:rPr>
              <w:t xml:space="preserve"> </w:t>
            </w:r>
            <w:r w:rsidR="00154CA7">
              <w:rPr>
                <w:rFonts w:ascii="Calibri" w:hAnsi="Calibri"/>
                <w:b/>
                <w:sz w:val="22"/>
                <w:szCs w:val="22"/>
              </w:rPr>
              <w:t>5</w:t>
            </w:r>
          </w:p>
        </w:tc>
      </w:tr>
      <w:tr w:rsidR="00B451CE" w:rsidRPr="00610B6B" w14:paraId="0DA8B395" w14:textId="77777777" w:rsidTr="00EC7F91">
        <w:tc>
          <w:tcPr>
            <w:tcW w:w="9322" w:type="dxa"/>
            <w:gridSpan w:val="2"/>
            <w:tcBorders>
              <w:bottom w:val="single" w:sz="4" w:space="0" w:color="auto"/>
            </w:tcBorders>
          </w:tcPr>
          <w:p w14:paraId="0B65A8AD" w14:textId="77777777" w:rsidR="00B451CE" w:rsidRPr="00610B6B" w:rsidRDefault="00B451CE" w:rsidP="00261D62">
            <w:pPr>
              <w:rPr>
                <w:rFonts w:ascii="Calibri" w:hAnsi="Calibri"/>
                <w:sz w:val="22"/>
                <w:szCs w:val="22"/>
                <w:u w:val="single"/>
              </w:rPr>
            </w:pPr>
            <w:r w:rsidRPr="00610B6B">
              <w:rPr>
                <w:rFonts w:ascii="Calibri" w:hAnsi="Calibri"/>
                <w:sz w:val="22"/>
                <w:szCs w:val="22"/>
                <w:u w:val="single"/>
              </w:rPr>
              <w:t>Tegevusnäitajad</w:t>
            </w:r>
          </w:p>
          <w:p w14:paraId="7521D7CB" w14:textId="10986823" w:rsidR="00FE1B1D" w:rsidRPr="00FE1B1D" w:rsidRDefault="00FE1B1D" w:rsidP="00FE1B1D">
            <w:pPr>
              <w:pStyle w:val="ListParagraph"/>
              <w:numPr>
                <w:ilvl w:val="0"/>
                <w:numId w:val="17"/>
              </w:numPr>
              <w:rPr>
                <w:rFonts w:ascii="Calibri" w:hAnsi="Calibri"/>
                <w:sz w:val="22"/>
                <w:szCs w:val="22"/>
              </w:rPr>
            </w:pPr>
            <w:r w:rsidRPr="00FE1B1D">
              <w:rPr>
                <w:rFonts w:ascii="Calibri" w:hAnsi="Calibri"/>
                <w:sz w:val="22"/>
                <w:szCs w:val="22"/>
              </w:rPr>
              <w:t xml:space="preserve">Valmistab enne teenuse osutamist ja kliendiga suhtlemist töökoha ette </w:t>
            </w:r>
            <w:r w:rsidR="00F85ED8">
              <w:rPr>
                <w:rFonts w:ascii="Calibri" w:hAnsi="Calibri"/>
                <w:sz w:val="22"/>
                <w:szCs w:val="22"/>
              </w:rPr>
              <w:t>ning</w:t>
            </w:r>
            <w:r w:rsidRPr="00FE1B1D">
              <w:rPr>
                <w:rFonts w:ascii="Calibri" w:hAnsi="Calibri"/>
                <w:sz w:val="22"/>
                <w:szCs w:val="22"/>
              </w:rPr>
              <w:t xml:space="preserve"> varub piisavalt aega (</w:t>
            </w:r>
            <w:r w:rsidR="00C36854">
              <w:rPr>
                <w:rFonts w:ascii="Calibri" w:hAnsi="Calibri"/>
                <w:sz w:val="22"/>
                <w:szCs w:val="22"/>
              </w:rPr>
              <w:t>vähemalt</w:t>
            </w:r>
            <w:r w:rsidRPr="00FE1B1D">
              <w:rPr>
                <w:rFonts w:ascii="Calibri" w:hAnsi="Calibri"/>
                <w:sz w:val="22"/>
                <w:szCs w:val="22"/>
              </w:rPr>
              <w:t xml:space="preserve"> 15 minutit) ka enda emotsionaalseks ja füüsiliseks ettevalmistamiseks.</w:t>
            </w:r>
          </w:p>
          <w:p w14:paraId="2E608587" w14:textId="0733D942" w:rsidR="00FE1B1D" w:rsidRPr="00FE1B1D" w:rsidRDefault="00FE1B1D" w:rsidP="00FE1B1D">
            <w:pPr>
              <w:pStyle w:val="ListParagraph"/>
              <w:numPr>
                <w:ilvl w:val="0"/>
                <w:numId w:val="17"/>
              </w:numPr>
              <w:rPr>
                <w:rFonts w:ascii="Calibri" w:hAnsi="Calibri"/>
                <w:sz w:val="22"/>
                <w:szCs w:val="22"/>
              </w:rPr>
            </w:pPr>
            <w:r w:rsidRPr="00FE1B1D">
              <w:rPr>
                <w:rFonts w:ascii="Calibri" w:hAnsi="Calibri"/>
                <w:sz w:val="22"/>
                <w:szCs w:val="22"/>
              </w:rPr>
              <w:t xml:space="preserve">Jätab kliendi saabumisel </w:t>
            </w:r>
            <w:r w:rsidR="004852E5">
              <w:rPr>
                <w:rFonts w:ascii="Calibri" w:hAnsi="Calibri"/>
                <w:sz w:val="22"/>
                <w:szCs w:val="22"/>
              </w:rPr>
              <w:t>hea</w:t>
            </w:r>
            <w:r w:rsidRPr="00FE1B1D">
              <w:rPr>
                <w:rFonts w:ascii="Calibri" w:hAnsi="Calibri"/>
                <w:sz w:val="22"/>
                <w:szCs w:val="22"/>
              </w:rPr>
              <w:t xml:space="preserve"> esmamulje, käitudes viisakalt, sõbralikult ja tolerantselt. Loob privaatse, turvalise ja mugava õhkkonna.</w:t>
            </w:r>
          </w:p>
          <w:p w14:paraId="47EF4C68" w14:textId="5592D9D7" w:rsidR="00FE1B1D" w:rsidRDefault="00FE1B1D" w:rsidP="00FE1B1D">
            <w:pPr>
              <w:pStyle w:val="ListParagraph"/>
              <w:numPr>
                <w:ilvl w:val="0"/>
                <w:numId w:val="17"/>
              </w:numPr>
              <w:rPr>
                <w:rFonts w:ascii="Calibri" w:hAnsi="Calibri"/>
                <w:sz w:val="22"/>
                <w:szCs w:val="22"/>
              </w:rPr>
            </w:pPr>
            <w:r w:rsidRPr="00FE1B1D">
              <w:rPr>
                <w:rFonts w:ascii="Calibri" w:hAnsi="Calibri"/>
                <w:sz w:val="22"/>
                <w:szCs w:val="22"/>
              </w:rPr>
              <w:t xml:space="preserve">Käitub teenindussituatsioonides adekvaatselt ja loovalt, taandab negatiivsed emotsioonid ja kohaneb kiiresti mitmesuguste olukordadega. Ei kaota enesevalitsust ja kontrollib oma kehakeelt. Annab klienti teenindades ülevaate </w:t>
            </w:r>
            <w:r w:rsidR="00A05666" w:rsidRPr="00A05666">
              <w:rPr>
                <w:rFonts w:ascii="Calibri" w:hAnsi="Calibri"/>
                <w:sz w:val="22"/>
                <w:szCs w:val="22"/>
              </w:rPr>
              <w:t xml:space="preserve">grimeerimise </w:t>
            </w:r>
            <w:r w:rsidRPr="00FE1B1D">
              <w:rPr>
                <w:rFonts w:ascii="Calibri" w:hAnsi="Calibri"/>
                <w:sz w:val="22"/>
                <w:szCs w:val="22"/>
              </w:rPr>
              <w:t>käigust.</w:t>
            </w:r>
          </w:p>
          <w:p w14:paraId="44760327" w14:textId="728E7ADF" w:rsidR="00C75F72" w:rsidRPr="00FE1B1D" w:rsidRDefault="00C75F72" w:rsidP="00FE1B1D">
            <w:pPr>
              <w:pStyle w:val="ListParagraph"/>
              <w:numPr>
                <w:ilvl w:val="0"/>
                <w:numId w:val="17"/>
              </w:numPr>
              <w:rPr>
                <w:rFonts w:ascii="Calibri" w:hAnsi="Calibri"/>
                <w:sz w:val="22"/>
                <w:szCs w:val="22"/>
              </w:rPr>
            </w:pPr>
            <w:r w:rsidRPr="00C75F72">
              <w:rPr>
                <w:rFonts w:ascii="Calibri" w:hAnsi="Calibri"/>
                <w:sz w:val="22"/>
                <w:szCs w:val="22"/>
              </w:rPr>
              <w:t>Teavitab ebaadekvaatsest käitumisest vastutavat isikut või töö tellijat.</w:t>
            </w:r>
          </w:p>
          <w:p w14:paraId="5604B536" w14:textId="5FEDB2DA" w:rsidR="00410AE9" w:rsidRPr="006A5835" w:rsidRDefault="00FE1B1D" w:rsidP="00FE1B1D">
            <w:pPr>
              <w:pStyle w:val="ListParagraph"/>
              <w:numPr>
                <w:ilvl w:val="0"/>
                <w:numId w:val="17"/>
              </w:numPr>
              <w:rPr>
                <w:rFonts w:ascii="Calibri" w:hAnsi="Calibri"/>
                <w:sz w:val="22"/>
                <w:szCs w:val="22"/>
              </w:rPr>
            </w:pPr>
            <w:r w:rsidRPr="00FE1B1D">
              <w:rPr>
                <w:rFonts w:ascii="Calibri" w:hAnsi="Calibri"/>
                <w:sz w:val="22"/>
                <w:szCs w:val="22"/>
              </w:rPr>
              <w:t>Teeb tehtud töödest ülevaate ja vajadusel esitab selle vastutavale isikule või töö tellijale (nt kunstnik, fotograaf, lavastaja, režissöör). Kasutab vastavalt vajadusele digivahendeid.</w:t>
            </w:r>
          </w:p>
        </w:tc>
      </w:tr>
    </w:tbl>
    <w:p w14:paraId="0C3A09B0" w14:textId="77777777" w:rsidR="0055734D" w:rsidRPr="004E65BC" w:rsidRDefault="0055734D" w:rsidP="0055734D">
      <w:pPr>
        <w:rPr>
          <w:rFonts w:ascii="Calibri" w:hAnsi="Calibri"/>
          <w:b/>
          <w:sz w:val="22"/>
          <w:szCs w:val="22"/>
        </w:rPr>
      </w:pPr>
    </w:p>
    <w:p w14:paraId="2662F22A" w14:textId="11FEBA45" w:rsidR="002362F8" w:rsidRPr="00A44905" w:rsidRDefault="002362F8" w:rsidP="002362F8">
      <w:pPr>
        <w:ind w:left="142"/>
        <w:jc w:val="both"/>
        <w:rPr>
          <w:rFonts w:ascii="Calibri" w:hAnsi="Calibri"/>
          <w:sz w:val="22"/>
          <w:szCs w:val="22"/>
        </w:rPr>
      </w:pPr>
      <w:r>
        <w:rPr>
          <w:rFonts w:ascii="Calibri" w:hAnsi="Calibri"/>
          <w:b/>
          <w:color w:val="0070C0"/>
        </w:rPr>
        <w:t>KUTSET LÄBIVAD</w:t>
      </w:r>
      <w:r w:rsidRPr="00400626">
        <w:rPr>
          <w:rFonts w:ascii="Calibri" w:hAnsi="Calibri"/>
          <w:b/>
          <w:color w:val="0070C0"/>
        </w:rPr>
        <w:t xml:space="preserve"> KOMPETENTSID</w:t>
      </w:r>
      <w:r>
        <w:rPr>
          <w:rFonts w:ascii="Calibri" w:hAnsi="Calibri"/>
          <w:b/>
          <w:color w:val="0070C0"/>
        </w:rPr>
        <w:t xml:space="preserve"> </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9"/>
        <w:gridCol w:w="1247"/>
      </w:tblGrid>
      <w:tr w:rsidR="002362F8" w:rsidRPr="00CF4019" w14:paraId="4F2C47AC" w14:textId="77777777" w:rsidTr="001401F8">
        <w:tc>
          <w:tcPr>
            <w:tcW w:w="8109" w:type="dxa"/>
          </w:tcPr>
          <w:p w14:paraId="3CF0EC08" w14:textId="2DC5B80B" w:rsidR="002362F8" w:rsidRPr="00CF4019" w:rsidRDefault="002362F8" w:rsidP="001401F8">
            <w:pPr>
              <w:jc w:val="both"/>
              <w:rPr>
                <w:rFonts w:ascii="Calibri" w:hAnsi="Calibri"/>
                <w:b/>
                <w:sz w:val="22"/>
                <w:szCs w:val="22"/>
              </w:rPr>
            </w:pPr>
            <w:r>
              <w:rPr>
                <w:rFonts w:ascii="Calibri" w:hAnsi="Calibri"/>
                <w:b/>
                <w:sz w:val="22"/>
                <w:szCs w:val="22"/>
              </w:rPr>
              <w:t>B.3.</w:t>
            </w:r>
            <w:r w:rsidR="00CE73B5">
              <w:rPr>
                <w:rFonts w:ascii="Calibri" w:hAnsi="Calibri"/>
                <w:b/>
                <w:sz w:val="22"/>
                <w:szCs w:val="22"/>
              </w:rPr>
              <w:t>4</w:t>
            </w:r>
            <w:r w:rsidR="007110E3">
              <w:rPr>
                <w:rFonts w:ascii="Calibri" w:hAnsi="Calibri"/>
                <w:b/>
                <w:sz w:val="22"/>
                <w:szCs w:val="22"/>
              </w:rPr>
              <w:t>.</w:t>
            </w:r>
            <w:r w:rsidRPr="00CF4019">
              <w:rPr>
                <w:rFonts w:ascii="Calibri" w:hAnsi="Calibri"/>
                <w:b/>
                <w:sz w:val="22"/>
                <w:szCs w:val="22"/>
              </w:rPr>
              <w:t xml:space="preserve"> </w:t>
            </w:r>
            <w:r w:rsidR="00D6276E" w:rsidRPr="00D6276E">
              <w:rPr>
                <w:rFonts w:ascii="Calibri" w:hAnsi="Calibri"/>
                <w:b/>
                <w:sz w:val="22"/>
                <w:szCs w:val="22"/>
              </w:rPr>
              <w:t>Kutset läbivad kompetentsid</w:t>
            </w:r>
          </w:p>
        </w:tc>
        <w:tc>
          <w:tcPr>
            <w:tcW w:w="1247" w:type="dxa"/>
          </w:tcPr>
          <w:p w14:paraId="019BC048" w14:textId="346476F4" w:rsidR="002362F8" w:rsidRPr="00CF4019" w:rsidRDefault="00725E01" w:rsidP="001401F8">
            <w:pPr>
              <w:rPr>
                <w:rFonts w:ascii="Calibri" w:hAnsi="Calibri"/>
                <w:b/>
                <w:sz w:val="22"/>
                <w:szCs w:val="22"/>
              </w:rPr>
            </w:pPr>
            <w:r>
              <w:rPr>
                <w:rFonts w:ascii="Calibri" w:hAnsi="Calibri"/>
                <w:b/>
                <w:sz w:val="22"/>
                <w:szCs w:val="22"/>
              </w:rPr>
              <w:t>EKR tase</w:t>
            </w:r>
            <w:r w:rsidR="00A922DF">
              <w:rPr>
                <w:rFonts w:ascii="Calibri" w:hAnsi="Calibri"/>
                <w:b/>
                <w:sz w:val="22"/>
                <w:szCs w:val="22"/>
              </w:rPr>
              <w:t xml:space="preserve"> </w:t>
            </w:r>
            <w:r w:rsidR="00EC7F91">
              <w:rPr>
                <w:rFonts w:ascii="Calibri" w:hAnsi="Calibri"/>
                <w:b/>
                <w:sz w:val="22"/>
                <w:szCs w:val="22"/>
              </w:rPr>
              <w:t>5</w:t>
            </w:r>
          </w:p>
        </w:tc>
      </w:tr>
      <w:tr w:rsidR="002362F8" w:rsidRPr="00CF4019" w14:paraId="0AD2F079" w14:textId="77777777" w:rsidTr="001401F8">
        <w:tc>
          <w:tcPr>
            <w:tcW w:w="9356" w:type="dxa"/>
            <w:gridSpan w:val="2"/>
          </w:tcPr>
          <w:p w14:paraId="70C67031" w14:textId="409444CA" w:rsidR="002362F8" w:rsidRPr="00F8155A" w:rsidRDefault="002362F8" w:rsidP="001401F8">
            <w:pPr>
              <w:pStyle w:val="ListParagraph"/>
              <w:ind w:left="0"/>
              <w:rPr>
                <w:rFonts w:ascii="Calibri" w:hAnsi="Calibri"/>
                <w:sz w:val="22"/>
                <w:szCs w:val="22"/>
                <w:u w:val="single"/>
              </w:rPr>
            </w:pPr>
            <w:r w:rsidRPr="00F8155A">
              <w:rPr>
                <w:rFonts w:ascii="Calibri" w:hAnsi="Calibri"/>
                <w:sz w:val="22"/>
                <w:szCs w:val="22"/>
                <w:u w:val="single"/>
              </w:rPr>
              <w:t>Tegevusnäitajad</w:t>
            </w:r>
          </w:p>
          <w:p w14:paraId="51EB799B" w14:textId="722C2B4B" w:rsidR="007875F2" w:rsidRPr="006508D3" w:rsidRDefault="007875F2" w:rsidP="006508D3">
            <w:pPr>
              <w:pStyle w:val="ListParagraph"/>
              <w:numPr>
                <w:ilvl w:val="0"/>
                <w:numId w:val="24"/>
              </w:numPr>
              <w:rPr>
                <w:rFonts w:asciiTheme="minorHAnsi" w:hAnsiTheme="minorHAnsi" w:cstheme="minorHAnsi"/>
                <w:sz w:val="22"/>
                <w:szCs w:val="22"/>
              </w:rPr>
            </w:pPr>
            <w:r w:rsidRPr="006508D3">
              <w:rPr>
                <w:rFonts w:asciiTheme="minorHAnsi" w:hAnsiTheme="minorHAnsi" w:cstheme="minorHAnsi"/>
                <w:sz w:val="22"/>
                <w:szCs w:val="22"/>
              </w:rPr>
              <w:t>Teeb koostööd kolleegide, juhendaja või osakonna juhiga.</w:t>
            </w:r>
          </w:p>
          <w:p w14:paraId="51A50FF7" w14:textId="2E129687" w:rsidR="007875F2" w:rsidRPr="006508D3" w:rsidRDefault="007875F2" w:rsidP="006508D3">
            <w:pPr>
              <w:pStyle w:val="ListParagraph"/>
              <w:numPr>
                <w:ilvl w:val="0"/>
                <w:numId w:val="24"/>
              </w:numPr>
              <w:rPr>
                <w:rFonts w:asciiTheme="minorHAnsi" w:hAnsiTheme="minorHAnsi" w:cstheme="minorHAnsi"/>
                <w:sz w:val="22"/>
                <w:szCs w:val="22"/>
              </w:rPr>
            </w:pPr>
            <w:r w:rsidRPr="006508D3">
              <w:rPr>
                <w:rFonts w:asciiTheme="minorHAnsi" w:hAnsiTheme="minorHAnsi" w:cstheme="minorHAnsi"/>
                <w:sz w:val="22"/>
                <w:szCs w:val="22"/>
              </w:rPr>
              <w:t>Rakendab hügieeni ja puhtuse põhimõtteid, et säilitada tervislik keskkond ja ennetada nakkushaiguste levikut (käte ja pindade pesu).</w:t>
            </w:r>
          </w:p>
          <w:p w14:paraId="44625CB5" w14:textId="5E7742B5" w:rsidR="007875F2" w:rsidRPr="006508D3" w:rsidRDefault="007875F2" w:rsidP="006508D3">
            <w:pPr>
              <w:pStyle w:val="ListParagraph"/>
              <w:numPr>
                <w:ilvl w:val="0"/>
                <w:numId w:val="24"/>
              </w:numPr>
              <w:rPr>
                <w:rFonts w:asciiTheme="minorHAnsi" w:hAnsiTheme="minorHAnsi" w:cstheme="minorHAnsi"/>
                <w:sz w:val="22"/>
                <w:szCs w:val="22"/>
              </w:rPr>
            </w:pPr>
            <w:r w:rsidRPr="006508D3">
              <w:rPr>
                <w:rFonts w:asciiTheme="minorHAnsi" w:hAnsiTheme="minorHAnsi" w:cstheme="minorHAnsi"/>
                <w:sz w:val="22"/>
                <w:szCs w:val="22"/>
              </w:rPr>
              <w:t>Desinfitseerib töövahendeid ja tooteid.</w:t>
            </w:r>
          </w:p>
          <w:p w14:paraId="0C8B6DC3" w14:textId="18351E9A" w:rsidR="007875F2" w:rsidRPr="006508D3" w:rsidRDefault="007875F2" w:rsidP="006508D3">
            <w:pPr>
              <w:pStyle w:val="ListParagraph"/>
              <w:numPr>
                <w:ilvl w:val="0"/>
                <w:numId w:val="24"/>
              </w:numPr>
              <w:rPr>
                <w:rFonts w:asciiTheme="minorHAnsi" w:hAnsiTheme="minorHAnsi" w:cstheme="minorHAnsi"/>
                <w:sz w:val="22"/>
                <w:szCs w:val="22"/>
              </w:rPr>
            </w:pPr>
            <w:r w:rsidRPr="006508D3">
              <w:rPr>
                <w:rFonts w:asciiTheme="minorHAnsi" w:hAnsiTheme="minorHAnsi" w:cstheme="minorHAnsi"/>
                <w:sz w:val="22"/>
                <w:szCs w:val="22"/>
              </w:rPr>
              <w:t xml:space="preserve">Kasutab tooteid hügieeniliselt (spaatlid, pintslid, palett). </w:t>
            </w:r>
          </w:p>
          <w:p w14:paraId="5BFE9BCB" w14:textId="2C9AEE2A" w:rsidR="007875F2" w:rsidRPr="006508D3" w:rsidRDefault="007875F2" w:rsidP="006508D3">
            <w:pPr>
              <w:pStyle w:val="ListParagraph"/>
              <w:numPr>
                <w:ilvl w:val="0"/>
                <w:numId w:val="24"/>
              </w:numPr>
              <w:rPr>
                <w:rFonts w:asciiTheme="minorHAnsi" w:hAnsiTheme="minorHAnsi" w:cstheme="minorHAnsi"/>
                <w:sz w:val="22"/>
                <w:szCs w:val="22"/>
              </w:rPr>
            </w:pPr>
            <w:r w:rsidRPr="006508D3">
              <w:rPr>
                <w:rFonts w:asciiTheme="minorHAnsi" w:hAnsiTheme="minorHAnsi" w:cstheme="minorHAnsi"/>
                <w:sz w:val="22"/>
                <w:szCs w:val="22"/>
              </w:rPr>
              <w:t xml:space="preserve">Hoiab oma töökeskkonna ja töövahendid korras. </w:t>
            </w:r>
          </w:p>
          <w:p w14:paraId="51AB9F4D" w14:textId="6EE1063C" w:rsidR="007875F2" w:rsidRPr="006508D3" w:rsidRDefault="007875F2" w:rsidP="006508D3">
            <w:pPr>
              <w:pStyle w:val="ListParagraph"/>
              <w:numPr>
                <w:ilvl w:val="0"/>
                <w:numId w:val="24"/>
              </w:numPr>
              <w:rPr>
                <w:rFonts w:asciiTheme="minorHAnsi" w:hAnsiTheme="minorHAnsi" w:cstheme="minorHAnsi"/>
                <w:sz w:val="22"/>
                <w:szCs w:val="22"/>
              </w:rPr>
            </w:pPr>
            <w:r w:rsidRPr="006508D3">
              <w:rPr>
                <w:rFonts w:asciiTheme="minorHAnsi" w:hAnsiTheme="minorHAnsi" w:cstheme="minorHAnsi"/>
                <w:sz w:val="22"/>
                <w:szCs w:val="22"/>
              </w:rPr>
              <w:t>Kasutab ideekavandite loomiseks digivahendeid.</w:t>
            </w:r>
          </w:p>
          <w:p w14:paraId="25C4D2AD" w14:textId="7603FBF3" w:rsidR="002362F8" w:rsidRPr="006508D3" w:rsidRDefault="007875F2" w:rsidP="00580845">
            <w:pPr>
              <w:pStyle w:val="ListParagraph"/>
              <w:numPr>
                <w:ilvl w:val="0"/>
                <w:numId w:val="24"/>
              </w:numPr>
              <w:rPr>
                <w:rFonts w:asciiTheme="minorHAnsi" w:hAnsiTheme="minorHAnsi" w:cstheme="minorHAnsi"/>
                <w:sz w:val="22"/>
                <w:szCs w:val="22"/>
              </w:rPr>
            </w:pPr>
            <w:r w:rsidRPr="006508D3">
              <w:rPr>
                <w:rFonts w:asciiTheme="minorHAnsi" w:hAnsiTheme="minorHAnsi" w:cstheme="minorHAnsi"/>
                <w:sz w:val="22"/>
                <w:szCs w:val="22"/>
              </w:rPr>
              <w:t>On avatud uutele ideedele ja arengusuundadele.</w:t>
            </w:r>
          </w:p>
        </w:tc>
      </w:tr>
      <w:tr w:rsidR="00FF4EF0" w:rsidRPr="00CF4019" w14:paraId="08B870DD" w14:textId="77777777" w:rsidTr="001401F8">
        <w:tc>
          <w:tcPr>
            <w:tcW w:w="9356" w:type="dxa"/>
            <w:gridSpan w:val="2"/>
          </w:tcPr>
          <w:p w14:paraId="7B09935E" w14:textId="77777777" w:rsidR="00FF4EF0" w:rsidRDefault="00FF4EF0" w:rsidP="001401F8">
            <w:pPr>
              <w:pStyle w:val="ListParagraph"/>
              <w:ind w:left="0"/>
              <w:rPr>
                <w:rFonts w:ascii="Calibri" w:hAnsi="Calibri"/>
                <w:sz w:val="22"/>
                <w:szCs w:val="22"/>
                <w:u w:val="single"/>
              </w:rPr>
            </w:pPr>
            <w:r>
              <w:rPr>
                <w:rFonts w:ascii="Calibri" w:hAnsi="Calibri"/>
                <w:sz w:val="22"/>
                <w:szCs w:val="22"/>
                <w:u w:val="single"/>
              </w:rPr>
              <w:t>Teadmised</w:t>
            </w:r>
          </w:p>
          <w:p w14:paraId="2A4A8AB8" w14:textId="6B548C59" w:rsidR="00FF4EF0" w:rsidRPr="00FF4EF0" w:rsidRDefault="00FF4EF0" w:rsidP="001401F8">
            <w:pPr>
              <w:pStyle w:val="ListParagraph"/>
              <w:ind w:left="0"/>
              <w:rPr>
                <w:rFonts w:ascii="Calibri" w:hAnsi="Calibri"/>
                <w:sz w:val="22"/>
                <w:szCs w:val="22"/>
              </w:rPr>
            </w:pPr>
            <w:r w:rsidRPr="00FF4EF0">
              <w:rPr>
                <w:rFonts w:ascii="Calibri" w:hAnsi="Calibri"/>
                <w:sz w:val="22"/>
                <w:szCs w:val="22"/>
              </w:rPr>
              <w:t>Nakkushaigused, nahahaigused, desinfitseerimisvahendid</w:t>
            </w:r>
            <w:r w:rsidR="00953E98">
              <w:rPr>
                <w:rFonts w:ascii="Calibri" w:hAnsi="Calibri"/>
                <w:sz w:val="22"/>
                <w:szCs w:val="22"/>
              </w:rPr>
              <w:t>; e</w:t>
            </w:r>
            <w:r w:rsidR="00953E98" w:rsidRPr="00953E98">
              <w:rPr>
                <w:rFonts w:ascii="Calibri" w:hAnsi="Calibri"/>
                <w:sz w:val="22"/>
                <w:szCs w:val="22"/>
              </w:rPr>
              <w:t>rinevate ajastute jumestus ja soengud</w:t>
            </w:r>
            <w:r w:rsidR="003C48B6">
              <w:rPr>
                <w:rFonts w:ascii="Calibri" w:hAnsi="Calibri"/>
                <w:sz w:val="22"/>
                <w:szCs w:val="22"/>
              </w:rPr>
              <w:t xml:space="preserve">; </w:t>
            </w:r>
            <w:r w:rsidR="003C48B6" w:rsidRPr="003C48B6">
              <w:rPr>
                <w:rFonts w:ascii="Calibri" w:hAnsi="Calibri"/>
                <w:sz w:val="22"/>
                <w:szCs w:val="22"/>
              </w:rPr>
              <w:t>baasteadmised näo luustikust ja lihastest; erialaspetsiifilised materjalid ja tehnikad</w:t>
            </w:r>
          </w:p>
        </w:tc>
      </w:tr>
    </w:tbl>
    <w:p w14:paraId="1FCD8082" w14:textId="77777777" w:rsidR="006D4025" w:rsidRDefault="006D4025" w:rsidP="009451C8">
      <w:pPr>
        <w:rPr>
          <w:rFonts w:ascii="Calibri" w:hAnsi="Calibri"/>
          <w:b/>
          <w:sz w:val="22"/>
          <w:szCs w:val="22"/>
        </w:rPr>
      </w:pPr>
    </w:p>
    <w:p w14:paraId="29C7C987" w14:textId="77777777" w:rsidR="0055734D" w:rsidRDefault="00E27826" w:rsidP="0055734D">
      <w:pPr>
        <w:jc w:val="center"/>
        <w:rPr>
          <w:rFonts w:ascii="Calibri" w:hAnsi="Calibri"/>
          <w:b/>
          <w:color w:val="FF0000"/>
          <w:sz w:val="28"/>
          <w:szCs w:val="28"/>
        </w:rPr>
      </w:pPr>
      <w:r>
        <w:rPr>
          <w:rFonts w:ascii="Calibri" w:hAnsi="Calibri"/>
          <w:b/>
          <w:color w:val="FF0000"/>
          <w:sz w:val="28"/>
          <w:szCs w:val="28"/>
        </w:rPr>
        <w:br w:type="page"/>
      </w:r>
      <w:proofErr w:type="spellStart"/>
      <w:r w:rsidR="00F602FB">
        <w:rPr>
          <w:rFonts w:ascii="Calibri" w:hAnsi="Calibri"/>
          <w:b/>
          <w:color w:val="FF0000"/>
          <w:sz w:val="28"/>
          <w:szCs w:val="28"/>
        </w:rPr>
        <w:lastRenderedPageBreak/>
        <w:t>C</w:t>
      </w:r>
      <w:r w:rsidR="0055734D">
        <w:rPr>
          <w:rFonts w:ascii="Calibri" w:hAnsi="Calibri"/>
          <w:b/>
          <w:color w:val="FF0000"/>
          <w:sz w:val="28"/>
          <w:szCs w:val="28"/>
        </w:rPr>
        <w:t>-osa</w:t>
      </w:r>
      <w:proofErr w:type="spellEnd"/>
    </w:p>
    <w:p w14:paraId="708B12C3" w14:textId="77777777" w:rsidR="001C21B6" w:rsidRDefault="0055734D" w:rsidP="0055734D">
      <w:pPr>
        <w:jc w:val="center"/>
        <w:rPr>
          <w:rFonts w:ascii="Calibri" w:hAnsi="Calibri"/>
          <w:b/>
          <w:sz w:val="22"/>
          <w:szCs w:val="22"/>
        </w:rPr>
      </w:pPr>
      <w:r w:rsidRPr="00281521">
        <w:rPr>
          <w:rFonts w:ascii="Calibri" w:hAnsi="Calibri"/>
          <w:b/>
          <w:color w:val="FF0000"/>
          <w:sz w:val="28"/>
          <w:szCs w:val="28"/>
        </w:rPr>
        <w:t>ÜLDTEAVE JA LISAD</w:t>
      </w:r>
    </w:p>
    <w:tbl>
      <w:tblPr>
        <w:tblpPr w:leftFromText="180" w:rightFromText="180" w:vertAnchor="text" w:horzAnchor="margin" w:tblpX="-58" w:tblpY="196"/>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93"/>
        <w:gridCol w:w="4610"/>
      </w:tblGrid>
      <w:tr w:rsidR="001E29DD" w14:paraId="32A46DC8" w14:textId="77777777" w:rsidTr="00520BDC">
        <w:tc>
          <w:tcPr>
            <w:tcW w:w="9503" w:type="dxa"/>
            <w:gridSpan w:val="2"/>
            <w:shd w:val="clear" w:color="auto" w:fill="EAEAEA"/>
          </w:tcPr>
          <w:p w14:paraId="225BB110" w14:textId="3120C2D2" w:rsidR="001E29DD" w:rsidRPr="00331584" w:rsidRDefault="0039030A" w:rsidP="00520BDC">
            <w:pPr>
              <w:rPr>
                <w:rFonts w:ascii="Calibri" w:hAnsi="Calibri"/>
                <w:b/>
                <w:sz w:val="22"/>
                <w:szCs w:val="22"/>
              </w:rPr>
            </w:pPr>
            <w:r>
              <w:rPr>
                <w:rFonts w:ascii="Calibri" w:hAnsi="Calibri"/>
                <w:b/>
                <w:sz w:val="22"/>
                <w:szCs w:val="22"/>
              </w:rPr>
              <w:t>C.1</w:t>
            </w:r>
            <w:r w:rsidR="007110E3">
              <w:rPr>
                <w:rFonts w:ascii="Calibri" w:hAnsi="Calibri"/>
                <w:b/>
                <w:sz w:val="22"/>
                <w:szCs w:val="22"/>
              </w:rPr>
              <w:t>.</w:t>
            </w:r>
            <w:r>
              <w:rPr>
                <w:rFonts w:ascii="Calibri" w:hAnsi="Calibri"/>
                <w:b/>
                <w:sz w:val="22"/>
                <w:szCs w:val="22"/>
              </w:rPr>
              <w:t xml:space="preserve"> </w:t>
            </w:r>
            <w:r w:rsidRPr="00331584">
              <w:rPr>
                <w:rFonts w:ascii="Calibri" w:hAnsi="Calibri"/>
                <w:b/>
                <w:sz w:val="22"/>
                <w:szCs w:val="22"/>
              </w:rPr>
              <w:t xml:space="preserve">Teave </w:t>
            </w:r>
            <w:r>
              <w:rPr>
                <w:rFonts w:ascii="Calibri" w:hAnsi="Calibri"/>
                <w:b/>
                <w:sz w:val="22"/>
                <w:szCs w:val="22"/>
              </w:rPr>
              <w:t>kutsestandardi koostamise</w:t>
            </w:r>
            <w:r w:rsidRPr="0035374A">
              <w:rPr>
                <w:rFonts w:ascii="Calibri" w:hAnsi="Calibri"/>
                <w:b/>
                <w:sz w:val="22"/>
                <w:szCs w:val="22"/>
              </w:rPr>
              <w:t xml:space="preserve"> ja kinnitamise kohta ning viide ametite klassifikaatorile</w:t>
            </w:r>
          </w:p>
        </w:tc>
      </w:tr>
      <w:tr w:rsidR="001E29DD" w14:paraId="541A5F52" w14:textId="77777777" w:rsidTr="00520BDC">
        <w:tc>
          <w:tcPr>
            <w:tcW w:w="4893" w:type="dxa"/>
          </w:tcPr>
          <w:p w14:paraId="6914699F" w14:textId="6EBE1805" w:rsidR="002319E5" w:rsidRPr="00896F90" w:rsidRDefault="00896F90" w:rsidP="000E05DD">
            <w:pPr>
              <w:pStyle w:val="ListParagraph"/>
              <w:numPr>
                <w:ilvl w:val="0"/>
                <w:numId w:val="2"/>
              </w:numPr>
              <w:ind w:left="289" w:hanging="289"/>
              <w:rPr>
                <w:rFonts w:ascii="Calibri" w:hAnsi="Calibri"/>
                <w:sz w:val="22"/>
                <w:szCs w:val="22"/>
              </w:rPr>
            </w:pPr>
            <w:r w:rsidRPr="00896F90">
              <w:rPr>
                <w:rFonts w:ascii="Calibri" w:hAnsi="Calibri"/>
                <w:sz w:val="22"/>
                <w:szCs w:val="22"/>
              </w:rPr>
              <w:t>Kutsestandardi</w:t>
            </w:r>
            <w:r w:rsidR="001E29DD" w:rsidRPr="00896F90">
              <w:rPr>
                <w:rFonts w:ascii="Calibri" w:hAnsi="Calibri"/>
                <w:sz w:val="22"/>
                <w:szCs w:val="22"/>
              </w:rPr>
              <w:t xml:space="preserve"> tähis kutseregistris</w:t>
            </w:r>
          </w:p>
        </w:tc>
        <w:tc>
          <w:tcPr>
            <w:tcW w:w="4610" w:type="dxa"/>
          </w:tcPr>
          <w:p w14:paraId="4F24DC0B" w14:textId="77777777" w:rsidR="001E29DD" w:rsidRPr="00626B01" w:rsidRDefault="009B60B2" w:rsidP="006809CE">
            <w:pPr>
              <w:ind w:left="74"/>
              <w:rPr>
                <w:rFonts w:ascii="Calibri" w:hAnsi="Calibri"/>
                <w:color w:val="FF0000"/>
                <w:sz w:val="22"/>
                <w:szCs w:val="22"/>
              </w:rPr>
            </w:pPr>
            <w:r>
              <w:rPr>
                <w:rFonts w:ascii="Calibri" w:hAnsi="Calibri"/>
                <w:color w:val="FF0000"/>
                <w:sz w:val="22"/>
                <w:szCs w:val="22"/>
              </w:rPr>
              <w:t>Täidab kutseregistri töötaja</w:t>
            </w:r>
          </w:p>
        </w:tc>
      </w:tr>
      <w:tr w:rsidR="001E29DD" w14:paraId="618A34EB" w14:textId="77777777" w:rsidTr="00520BDC">
        <w:tc>
          <w:tcPr>
            <w:tcW w:w="4893" w:type="dxa"/>
          </w:tcPr>
          <w:p w14:paraId="12C7B804" w14:textId="6B0A7BD5" w:rsidR="001E29DD" w:rsidRPr="00B22AEF" w:rsidRDefault="00FD46DE" w:rsidP="005160D1">
            <w:pPr>
              <w:pStyle w:val="ListParagraph"/>
              <w:numPr>
                <w:ilvl w:val="0"/>
                <w:numId w:val="2"/>
              </w:numPr>
              <w:ind w:left="289" w:hanging="289"/>
              <w:rPr>
                <w:rFonts w:ascii="Calibri" w:hAnsi="Calibri"/>
                <w:sz w:val="22"/>
                <w:szCs w:val="22"/>
              </w:rPr>
            </w:pPr>
            <w:r w:rsidRPr="00B22AEF">
              <w:rPr>
                <w:rFonts w:ascii="Calibri" w:hAnsi="Calibri"/>
                <w:sz w:val="22"/>
                <w:szCs w:val="22"/>
              </w:rPr>
              <w:t>Kutsestandardi</w:t>
            </w:r>
            <w:r w:rsidR="001E29DD" w:rsidRPr="00B22AEF">
              <w:rPr>
                <w:rFonts w:ascii="Calibri" w:hAnsi="Calibri"/>
                <w:sz w:val="22"/>
                <w:szCs w:val="22"/>
              </w:rPr>
              <w:t xml:space="preserve"> koostajad</w:t>
            </w:r>
          </w:p>
        </w:tc>
        <w:tc>
          <w:tcPr>
            <w:tcW w:w="4610" w:type="dxa"/>
          </w:tcPr>
          <w:p w14:paraId="306A692E" w14:textId="0BDCC1C8" w:rsidR="00A35109" w:rsidRPr="00A35109" w:rsidRDefault="00A35109" w:rsidP="00A35109">
            <w:pPr>
              <w:ind w:left="74"/>
              <w:rPr>
                <w:rFonts w:ascii="Calibri" w:hAnsi="Calibri"/>
                <w:sz w:val="22"/>
                <w:szCs w:val="22"/>
              </w:rPr>
            </w:pPr>
            <w:r w:rsidRPr="00A35109">
              <w:rPr>
                <w:rFonts w:ascii="Calibri" w:hAnsi="Calibri"/>
                <w:sz w:val="22"/>
                <w:szCs w:val="22"/>
              </w:rPr>
              <w:t xml:space="preserve">Anu </w:t>
            </w:r>
            <w:proofErr w:type="spellStart"/>
            <w:r w:rsidRPr="00A35109">
              <w:rPr>
                <w:rFonts w:ascii="Calibri" w:hAnsi="Calibri"/>
                <w:sz w:val="22"/>
                <w:szCs w:val="22"/>
              </w:rPr>
              <w:t>Konze</w:t>
            </w:r>
            <w:proofErr w:type="spellEnd"/>
            <w:r w:rsidRPr="00A35109">
              <w:rPr>
                <w:rFonts w:ascii="Calibri" w:hAnsi="Calibri"/>
                <w:sz w:val="22"/>
                <w:szCs w:val="22"/>
              </w:rPr>
              <w:t xml:space="preserve"> </w:t>
            </w:r>
            <w:r w:rsidR="000E72F9" w:rsidRPr="000E72F9">
              <w:rPr>
                <w:rFonts w:ascii="Calibri" w:hAnsi="Calibri"/>
                <w:sz w:val="22"/>
                <w:szCs w:val="22"/>
              </w:rPr>
              <w:t>–</w:t>
            </w:r>
            <w:r w:rsidRPr="00A35109">
              <w:rPr>
                <w:rFonts w:ascii="Calibri" w:hAnsi="Calibri"/>
                <w:sz w:val="22"/>
                <w:szCs w:val="22"/>
              </w:rPr>
              <w:t xml:space="preserve"> Tallinna Linnateater</w:t>
            </w:r>
          </w:p>
          <w:p w14:paraId="7D51CE6B" w14:textId="2807C0BC" w:rsidR="00A35109" w:rsidRPr="00A35109" w:rsidRDefault="00A35109" w:rsidP="00A35109">
            <w:pPr>
              <w:ind w:left="74"/>
              <w:rPr>
                <w:rFonts w:ascii="Calibri" w:hAnsi="Calibri"/>
                <w:sz w:val="22"/>
                <w:szCs w:val="22"/>
              </w:rPr>
            </w:pPr>
            <w:r w:rsidRPr="00A35109">
              <w:rPr>
                <w:rFonts w:ascii="Calibri" w:hAnsi="Calibri"/>
                <w:sz w:val="22"/>
                <w:szCs w:val="22"/>
              </w:rPr>
              <w:t xml:space="preserve">Liina </w:t>
            </w:r>
            <w:proofErr w:type="spellStart"/>
            <w:r w:rsidRPr="00A35109">
              <w:rPr>
                <w:rFonts w:ascii="Calibri" w:hAnsi="Calibri"/>
                <w:sz w:val="22"/>
                <w:szCs w:val="22"/>
              </w:rPr>
              <w:t>Pihel</w:t>
            </w:r>
            <w:proofErr w:type="spellEnd"/>
            <w:r w:rsidRPr="00A35109">
              <w:rPr>
                <w:rFonts w:ascii="Calibri" w:hAnsi="Calibri"/>
                <w:sz w:val="22"/>
                <w:szCs w:val="22"/>
              </w:rPr>
              <w:t xml:space="preserve"> </w:t>
            </w:r>
            <w:r w:rsidR="000E72F9" w:rsidRPr="000E72F9">
              <w:rPr>
                <w:rFonts w:ascii="Calibri" w:hAnsi="Calibri"/>
                <w:sz w:val="22"/>
                <w:szCs w:val="22"/>
              </w:rPr>
              <w:t>–</w:t>
            </w:r>
            <w:r w:rsidRPr="00A35109">
              <w:rPr>
                <w:rFonts w:ascii="Calibri" w:hAnsi="Calibri"/>
                <w:sz w:val="22"/>
                <w:szCs w:val="22"/>
              </w:rPr>
              <w:t xml:space="preserve"> Grimmikool OÜ</w:t>
            </w:r>
          </w:p>
          <w:p w14:paraId="4668CE5D" w14:textId="71C2C319" w:rsidR="00A35109" w:rsidRPr="00A35109" w:rsidRDefault="00A35109" w:rsidP="00A35109">
            <w:pPr>
              <w:ind w:left="74"/>
              <w:rPr>
                <w:rFonts w:ascii="Calibri" w:hAnsi="Calibri"/>
                <w:sz w:val="22"/>
                <w:szCs w:val="22"/>
              </w:rPr>
            </w:pPr>
            <w:proofErr w:type="spellStart"/>
            <w:r w:rsidRPr="00A35109">
              <w:rPr>
                <w:rFonts w:ascii="Calibri" w:hAnsi="Calibri"/>
                <w:sz w:val="22"/>
                <w:szCs w:val="22"/>
              </w:rPr>
              <w:t>Kärolin</w:t>
            </w:r>
            <w:proofErr w:type="spellEnd"/>
            <w:r w:rsidRPr="00A35109">
              <w:rPr>
                <w:rFonts w:ascii="Calibri" w:hAnsi="Calibri"/>
                <w:sz w:val="22"/>
                <w:szCs w:val="22"/>
              </w:rPr>
              <w:t xml:space="preserve"> Raig </w:t>
            </w:r>
            <w:r w:rsidR="000E72F9" w:rsidRPr="000E72F9">
              <w:rPr>
                <w:rFonts w:ascii="Calibri" w:hAnsi="Calibri"/>
                <w:sz w:val="22"/>
                <w:szCs w:val="22"/>
              </w:rPr>
              <w:t>–</w:t>
            </w:r>
            <w:r w:rsidRPr="00A35109">
              <w:rPr>
                <w:rFonts w:ascii="Calibri" w:hAnsi="Calibri"/>
                <w:sz w:val="22"/>
                <w:szCs w:val="22"/>
              </w:rPr>
              <w:t xml:space="preserve"> jumestuskunstnik</w:t>
            </w:r>
          </w:p>
          <w:p w14:paraId="3DC1AA6A" w14:textId="1F824B08" w:rsidR="00A35109" w:rsidRPr="00A35109" w:rsidRDefault="00A35109" w:rsidP="00A35109">
            <w:pPr>
              <w:ind w:left="74"/>
              <w:rPr>
                <w:rFonts w:ascii="Calibri" w:hAnsi="Calibri"/>
                <w:sz w:val="22"/>
                <w:szCs w:val="22"/>
              </w:rPr>
            </w:pPr>
            <w:r w:rsidRPr="00A35109">
              <w:rPr>
                <w:rFonts w:ascii="Calibri" w:hAnsi="Calibri"/>
                <w:sz w:val="22"/>
                <w:szCs w:val="22"/>
              </w:rPr>
              <w:t xml:space="preserve">Merlit </w:t>
            </w:r>
            <w:proofErr w:type="spellStart"/>
            <w:r w:rsidRPr="00A35109">
              <w:rPr>
                <w:rFonts w:ascii="Calibri" w:hAnsi="Calibri"/>
                <w:sz w:val="22"/>
                <w:szCs w:val="22"/>
              </w:rPr>
              <w:t>Veldi</w:t>
            </w:r>
            <w:proofErr w:type="spellEnd"/>
            <w:r w:rsidRPr="00A35109">
              <w:rPr>
                <w:rFonts w:ascii="Calibri" w:hAnsi="Calibri"/>
                <w:sz w:val="22"/>
                <w:szCs w:val="22"/>
              </w:rPr>
              <w:t xml:space="preserve"> </w:t>
            </w:r>
            <w:r w:rsidR="000E72F9" w:rsidRPr="000E72F9">
              <w:rPr>
                <w:rFonts w:ascii="Calibri" w:hAnsi="Calibri"/>
                <w:sz w:val="22"/>
                <w:szCs w:val="22"/>
              </w:rPr>
              <w:t>–</w:t>
            </w:r>
            <w:r w:rsidRPr="00A35109">
              <w:rPr>
                <w:rFonts w:ascii="Calibri" w:hAnsi="Calibri"/>
                <w:sz w:val="22"/>
                <w:szCs w:val="22"/>
              </w:rPr>
              <w:t xml:space="preserve"> grimmikunstnik</w:t>
            </w:r>
          </w:p>
          <w:p w14:paraId="12EB2229" w14:textId="5EA2F720" w:rsidR="001E29DD" w:rsidRPr="00331584" w:rsidRDefault="00A35109" w:rsidP="00A35109">
            <w:pPr>
              <w:ind w:left="74"/>
              <w:rPr>
                <w:rFonts w:ascii="Calibri" w:hAnsi="Calibri"/>
                <w:sz w:val="22"/>
                <w:szCs w:val="22"/>
              </w:rPr>
            </w:pPr>
            <w:r w:rsidRPr="00A35109">
              <w:rPr>
                <w:rFonts w:ascii="Calibri" w:hAnsi="Calibri"/>
                <w:sz w:val="22"/>
                <w:szCs w:val="22"/>
              </w:rPr>
              <w:t xml:space="preserve">Liia Viitas </w:t>
            </w:r>
            <w:r w:rsidR="000E72F9" w:rsidRPr="000E72F9">
              <w:rPr>
                <w:rFonts w:ascii="Calibri" w:hAnsi="Calibri"/>
                <w:sz w:val="22"/>
                <w:szCs w:val="22"/>
              </w:rPr>
              <w:t>–</w:t>
            </w:r>
            <w:r w:rsidRPr="00A35109">
              <w:rPr>
                <w:rFonts w:ascii="Calibri" w:hAnsi="Calibri"/>
                <w:sz w:val="22"/>
                <w:szCs w:val="22"/>
              </w:rPr>
              <w:t xml:space="preserve"> Eesti Meigikunstnike Ühendus</w:t>
            </w:r>
          </w:p>
        </w:tc>
      </w:tr>
      <w:tr w:rsidR="001E29DD" w14:paraId="1DAA165A" w14:textId="77777777" w:rsidTr="00520BDC">
        <w:tc>
          <w:tcPr>
            <w:tcW w:w="4893" w:type="dxa"/>
          </w:tcPr>
          <w:p w14:paraId="0E1CF3CA" w14:textId="2C3A6CED" w:rsidR="001E29DD" w:rsidRPr="00331584" w:rsidRDefault="005160D1" w:rsidP="005160D1">
            <w:pPr>
              <w:pStyle w:val="ListParagraph"/>
              <w:numPr>
                <w:ilvl w:val="0"/>
                <w:numId w:val="2"/>
              </w:numPr>
              <w:ind w:left="289" w:hanging="289"/>
              <w:rPr>
                <w:rFonts w:ascii="Calibri" w:hAnsi="Calibri"/>
                <w:sz w:val="22"/>
                <w:szCs w:val="22"/>
              </w:rPr>
            </w:pPr>
            <w:r>
              <w:rPr>
                <w:rFonts w:ascii="Calibri" w:hAnsi="Calibri"/>
                <w:sz w:val="22"/>
                <w:szCs w:val="22"/>
              </w:rPr>
              <w:t>Kutsestandardi kinnitaja</w:t>
            </w:r>
          </w:p>
        </w:tc>
        <w:tc>
          <w:tcPr>
            <w:tcW w:w="4610" w:type="dxa"/>
          </w:tcPr>
          <w:p w14:paraId="07C14CC0" w14:textId="1C21E5C3" w:rsidR="001E29DD" w:rsidRPr="00331584" w:rsidRDefault="00B3276A" w:rsidP="006809CE">
            <w:pPr>
              <w:ind w:left="74"/>
              <w:rPr>
                <w:rFonts w:ascii="Calibri" w:hAnsi="Calibri"/>
                <w:sz w:val="22"/>
                <w:szCs w:val="22"/>
              </w:rPr>
            </w:pPr>
            <w:r>
              <w:rPr>
                <w:rFonts w:ascii="Calibri" w:hAnsi="Calibri"/>
                <w:sz w:val="22"/>
                <w:szCs w:val="22"/>
              </w:rPr>
              <w:t>Kultuuri</w:t>
            </w:r>
            <w:r w:rsidR="002D0B1A">
              <w:rPr>
                <w:rFonts w:ascii="Calibri" w:hAnsi="Calibri"/>
                <w:sz w:val="22"/>
                <w:szCs w:val="22"/>
              </w:rPr>
              <w:t xml:space="preserve"> k</w:t>
            </w:r>
            <w:r w:rsidR="00725E01">
              <w:rPr>
                <w:rFonts w:ascii="Calibri" w:hAnsi="Calibri"/>
                <w:sz w:val="22"/>
                <w:szCs w:val="22"/>
              </w:rPr>
              <w:t>utsenõukogu</w:t>
            </w:r>
          </w:p>
        </w:tc>
      </w:tr>
      <w:tr w:rsidR="00D33A88" w14:paraId="335BA8C7" w14:textId="77777777" w:rsidTr="00520BDC">
        <w:tc>
          <w:tcPr>
            <w:tcW w:w="4893" w:type="dxa"/>
          </w:tcPr>
          <w:p w14:paraId="212841CE" w14:textId="77777777" w:rsidR="00D33A88" w:rsidRPr="00AB51BA" w:rsidRDefault="00D33A88" w:rsidP="000E05DD">
            <w:pPr>
              <w:pStyle w:val="ListParagraph"/>
              <w:numPr>
                <w:ilvl w:val="0"/>
                <w:numId w:val="2"/>
              </w:numPr>
              <w:ind w:left="289" w:hanging="289"/>
              <w:rPr>
                <w:rFonts w:ascii="Calibri" w:hAnsi="Calibri"/>
                <w:sz w:val="22"/>
                <w:szCs w:val="22"/>
              </w:rPr>
            </w:pPr>
            <w:r w:rsidRPr="00AB51BA">
              <w:rPr>
                <w:rFonts w:ascii="Calibri" w:hAnsi="Calibri"/>
                <w:sz w:val="22"/>
                <w:szCs w:val="22"/>
              </w:rPr>
              <w:t>Kutsenõukogu otsuse number</w:t>
            </w:r>
          </w:p>
        </w:tc>
        <w:tc>
          <w:tcPr>
            <w:tcW w:w="4610" w:type="dxa"/>
          </w:tcPr>
          <w:p w14:paraId="20713DC6" w14:textId="77777777" w:rsidR="00D33A88" w:rsidRPr="00725E01" w:rsidRDefault="00D33A88" w:rsidP="006809CE">
            <w:pPr>
              <w:ind w:left="74"/>
              <w:rPr>
                <w:rFonts w:ascii="Calibri" w:hAnsi="Calibri"/>
                <w:sz w:val="22"/>
                <w:szCs w:val="22"/>
              </w:rPr>
            </w:pPr>
          </w:p>
        </w:tc>
      </w:tr>
      <w:tr w:rsidR="00D33A88" w14:paraId="38077D3A" w14:textId="77777777" w:rsidTr="00520BDC">
        <w:tc>
          <w:tcPr>
            <w:tcW w:w="4893" w:type="dxa"/>
          </w:tcPr>
          <w:p w14:paraId="5E669795" w14:textId="0DBC539A" w:rsidR="00D33A88" w:rsidRPr="00AB51BA" w:rsidRDefault="00D33A88" w:rsidP="000E05DD">
            <w:pPr>
              <w:pStyle w:val="ListParagraph"/>
              <w:numPr>
                <w:ilvl w:val="0"/>
                <w:numId w:val="2"/>
              </w:numPr>
              <w:ind w:left="289" w:hanging="289"/>
              <w:rPr>
                <w:rFonts w:ascii="Calibri" w:hAnsi="Calibri"/>
                <w:sz w:val="22"/>
                <w:szCs w:val="22"/>
              </w:rPr>
            </w:pPr>
            <w:r w:rsidRPr="00AB51BA">
              <w:rPr>
                <w:rFonts w:ascii="Calibri" w:hAnsi="Calibri"/>
                <w:sz w:val="22"/>
                <w:szCs w:val="22"/>
              </w:rPr>
              <w:t xml:space="preserve">Kutsenõukogu </w:t>
            </w:r>
            <w:r w:rsidR="00042D0A" w:rsidRPr="00AB51BA">
              <w:rPr>
                <w:rFonts w:ascii="Calibri" w:hAnsi="Calibri"/>
                <w:sz w:val="22"/>
                <w:szCs w:val="22"/>
              </w:rPr>
              <w:t>otsuse kuupäev</w:t>
            </w:r>
          </w:p>
        </w:tc>
        <w:tc>
          <w:tcPr>
            <w:tcW w:w="4610" w:type="dxa"/>
          </w:tcPr>
          <w:p w14:paraId="20D21F4C" w14:textId="77777777" w:rsidR="00D33A88" w:rsidRPr="00725E01" w:rsidRDefault="00D33A88" w:rsidP="006809CE">
            <w:pPr>
              <w:ind w:left="74"/>
              <w:rPr>
                <w:rFonts w:ascii="Calibri" w:hAnsi="Calibri"/>
                <w:sz w:val="22"/>
                <w:szCs w:val="22"/>
              </w:rPr>
            </w:pPr>
          </w:p>
        </w:tc>
      </w:tr>
      <w:tr w:rsidR="001E29DD" w14:paraId="7FA41D20" w14:textId="77777777" w:rsidTr="00520BDC">
        <w:tc>
          <w:tcPr>
            <w:tcW w:w="4893" w:type="dxa"/>
          </w:tcPr>
          <w:p w14:paraId="125BF303" w14:textId="08B0158B" w:rsidR="001E29DD" w:rsidRPr="00331584" w:rsidRDefault="001E29DD" w:rsidP="005160D1">
            <w:pPr>
              <w:pStyle w:val="ListParagraph"/>
              <w:numPr>
                <w:ilvl w:val="0"/>
                <w:numId w:val="2"/>
              </w:numPr>
              <w:ind w:left="289" w:hanging="289"/>
              <w:rPr>
                <w:rFonts w:ascii="Calibri" w:hAnsi="Calibri"/>
                <w:sz w:val="22"/>
                <w:szCs w:val="22"/>
              </w:rPr>
            </w:pPr>
            <w:r w:rsidRPr="00331584">
              <w:rPr>
                <w:rFonts w:ascii="Calibri" w:hAnsi="Calibri"/>
                <w:sz w:val="22"/>
                <w:szCs w:val="22"/>
              </w:rPr>
              <w:t>K</w:t>
            </w:r>
            <w:r w:rsidR="00D66601">
              <w:rPr>
                <w:rFonts w:ascii="Calibri" w:hAnsi="Calibri"/>
                <w:sz w:val="22"/>
                <w:szCs w:val="22"/>
              </w:rPr>
              <w:t>utsestandard</w:t>
            </w:r>
            <w:r w:rsidRPr="00331584">
              <w:rPr>
                <w:rFonts w:ascii="Calibri" w:hAnsi="Calibri"/>
                <w:sz w:val="22"/>
                <w:szCs w:val="22"/>
              </w:rPr>
              <w:t xml:space="preserve"> kehti</w:t>
            </w:r>
            <w:r w:rsidR="009F2875">
              <w:rPr>
                <w:rFonts w:ascii="Calibri" w:hAnsi="Calibri"/>
                <w:sz w:val="22"/>
                <w:szCs w:val="22"/>
              </w:rPr>
              <w:t xml:space="preserve">b </w:t>
            </w:r>
            <w:r w:rsidR="009F2875" w:rsidRPr="00AB51BA">
              <w:rPr>
                <w:rFonts w:ascii="Calibri" w:hAnsi="Calibri"/>
                <w:sz w:val="22"/>
                <w:szCs w:val="22"/>
              </w:rPr>
              <w:t>kuni</w:t>
            </w:r>
          </w:p>
        </w:tc>
        <w:tc>
          <w:tcPr>
            <w:tcW w:w="4610" w:type="dxa"/>
          </w:tcPr>
          <w:p w14:paraId="6C8684DE" w14:textId="77777777" w:rsidR="001E29DD" w:rsidRPr="00725E01" w:rsidRDefault="001E29DD" w:rsidP="006809CE">
            <w:pPr>
              <w:ind w:left="74"/>
              <w:rPr>
                <w:rFonts w:ascii="Calibri" w:hAnsi="Calibri"/>
                <w:sz w:val="22"/>
                <w:szCs w:val="22"/>
              </w:rPr>
            </w:pPr>
          </w:p>
        </w:tc>
      </w:tr>
      <w:tr w:rsidR="001E29DD" w14:paraId="5E780698" w14:textId="77777777" w:rsidTr="000E05DD">
        <w:trPr>
          <w:trHeight w:val="200"/>
        </w:trPr>
        <w:tc>
          <w:tcPr>
            <w:tcW w:w="4893" w:type="dxa"/>
          </w:tcPr>
          <w:p w14:paraId="55FE44CB" w14:textId="77777777" w:rsidR="001E29DD" w:rsidRPr="00331584" w:rsidRDefault="00FD46DE" w:rsidP="005160D1">
            <w:pPr>
              <w:pStyle w:val="ListParagraph"/>
              <w:numPr>
                <w:ilvl w:val="0"/>
                <w:numId w:val="2"/>
              </w:numPr>
              <w:ind w:left="289" w:hanging="289"/>
              <w:rPr>
                <w:rFonts w:ascii="Calibri" w:hAnsi="Calibri"/>
                <w:sz w:val="22"/>
                <w:szCs w:val="22"/>
              </w:rPr>
            </w:pPr>
            <w:r>
              <w:rPr>
                <w:rFonts w:ascii="Calibri" w:hAnsi="Calibri"/>
                <w:sz w:val="22"/>
                <w:szCs w:val="22"/>
              </w:rPr>
              <w:t>Kutsestandardi</w:t>
            </w:r>
            <w:r w:rsidR="001E29DD" w:rsidRPr="00331584">
              <w:rPr>
                <w:rFonts w:ascii="Calibri" w:hAnsi="Calibri"/>
                <w:sz w:val="22"/>
                <w:szCs w:val="22"/>
              </w:rPr>
              <w:t xml:space="preserve"> versioon</w:t>
            </w:r>
            <w:r w:rsidR="003D2A33">
              <w:rPr>
                <w:rFonts w:ascii="Calibri" w:hAnsi="Calibri"/>
                <w:sz w:val="22"/>
                <w:szCs w:val="22"/>
              </w:rPr>
              <w:t>i number</w:t>
            </w:r>
          </w:p>
        </w:tc>
        <w:tc>
          <w:tcPr>
            <w:tcW w:w="4610" w:type="dxa"/>
          </w:tcPr>
          <w:p w14:paraId="16A1F671" w14:textId="77777777" w:rsidR="001E29DD" w:rsidRPr="00725E01" w:rsidRDefault="001E29DD" w:rsidP="006809CE">
            <w:pPr>
              <w:ind w:left="74"/>
              <w:rPr>
                <w:rFonts w:ascii="Calibri" w:hAnsi="Calibri"/>
                <w:color w:val="FF0000"/>
                <w:sz w:val="22"/>
                <w:szCs w:val="22"/>
              </w:rPr>
            </w:pPr>
          </w:p>
        </w:tc>
      </w:tr>
      <w:tr w:rsidR="001E29DD" w14:paraId="3D5916A9" w14:textId="77777777" w:rsidTr="00520BDC">
        <w:tc>
          <w:tcPr>
            <w:tcW w:w="4893" w:type="dxa"/>
          </w:tcPr>
          <w:p w14:paraId="3DA1E23D" w14:textId="1D5B8642" w:rsidR="001E29DD" w:rsidRPr="00331584" w:rsidRDefault="001E29DD" w:rsidP="005160D1">
            <w:pPr>
              <w:pStyle w:val="ListParagraph"/>
              <w:numPr>
                <w:ilvl w:val="0"/>
                <w:numId w:val="2"/>
              </w:numPr>
              <w:ind w:left="289" w:hanging="289"/>
              <w:rPr>
                <w:rFonts w:ascii="Calibri" w:hAnsi="Calibri"/>
                <w:sz w:val="22"/>
                <w:szCs w:val="22"/>
              </w:rPr>
            </w:pPr>
            <w:r w:rsidRPr="00331584">
              <w:rPr>
                <w:rFonts w:ascii="Calibri" w:hAnsi="Calibri"/>
                <w:sz w:val="22"/>
                <w:szCs w:val="22"/>
              </w:rPr>
              <w:t xml:space="preserve">Viide </w:t>
            </w:r>
            <w:r w:rsidR="00530C84">
              <w:rPr>
                <w:rFonts w:ascii="Calibri" w:hAnsi="Calibri"/>
                <w:sz w:val="22"/>
                <w:szCs w:val="22"/>
              </w:rPr>
              <w:t>a</w:t>
            </w:r>
            <w:r w:rsidRPr="00331584">
              <w:rPr>
                <w:rFonts w:ascii="Calibri" w:hAnsi="Calibri"/>
                <w:sz w:val="22"/>
                <w:szCs w:val="22"/>
              </w:rPr>
              <w:t xml:space="preserve">metite </w:t>
            </w:r>
            <w:r w:rsidR="00530C84">
              <w:rPr>
                <w:rFonts w:ascii="Calibri" w:hAnsi="Calibri"/>
                <w:sz w:val="22"/>
                <w:szCs w:val="22"/>
              </w:rPr>
              <w:t>k</w:t>
            </w:r>
            <w:r w:rsidRPr="00331584">
              <w:rPr>
                <w:rFonts w:ascii="Calibri" w:hAnsi="Calibri"/>
                <w:sz w:val="22"/>
                <w:szCs w:val="22"/>
              </w:rPr>
              <w:t>lassifikaatorile (</w:t>
            </w:r>
            <w:r w:rsidR="006C30E9">
              <w:rPr>
                <w:rFonts w:ascii="Calibri" w:hAnsi="Calibri"/>
                <w:sz w:val="22"/>
                <w:szCs w:val="22"/>
              </w:rPr>
              <w:t>IS</w:t>
            </w:r>
            <w:r w:rsidR="006754B9">
              <w:rPr>
                <w:rFonts w:ascii="Calibri" w:hAnsi="Calibri"/>
                <w:sz w:val="22"/>
                <w:szCs w:val="22"/>
              </w:rPr>
              <w:t>CO 0</w:t>
            </w:r>
            <w:r w:rsidRPr="00331584">
              <w:rPr>
                <w:rFonts w:ascii="Calibri" w:hAnsi="Calibri"/>
                <w:sz w:val="22"/>
                <w:szCs w:val="22"/>
              </w:rPr>
              <w:t>8)</w:t>
            </w:r>
            <w:r w:rsidR="00576E64">
              <w:rPr>
                <w:rFonts w:ascii="Calibri" w:hAnsi="Calibri"/>
                <w:sz w:val="22"/>
                <w:szCs w:val="22"/>
              </w:rPr>
              <w:t xml:space="preserve"> </w:t>
            </w:r>
          </w:p>
        </w:tc>
        <w:tc>
          <w:tcPr>
            <w:tcW w:w="4610" w:type="dxa"/>
          </w:tcPr>
          <w:p w14:paraId="06712304" w14:textId="3775162F" w:rsidR="001E29DD" w:rsidRPr="00725E01" w:rsidRDefault="000F6757" w:rsidP="006809CE">
            <w:pPr>
              <w:ind w:left="74"/>
              <w:rPr>
                <w:rFonts w:ascii="Calibri" w:hAnsi="Calibri"/>
                <w:sz w:val="22"/>
                <w:szCs w:val="22"/>
              </w:rPr>
            </w:pPr>
            <w:r w:rsidRPr="000F6757">
              <w:rPr>
                <w:rFonts w:ascii="Calibri" w:hAnsi="Calibri"/>
                <w:sz w:val="22"/>
                <w:szCs w:val="22"/>
              </w:rPr>
              <w:t>2659 Loomingulised töötajad, mujal liigitamata</w:t>
            </w:r>
          </w:p>
        </w:tc>
      </w:tr>
      <w:tr w:rsidR="001E29DD" w14:paraId="31AC91F1" w14:textId="77777777" w:rsidTr="00520BDC">
        <w:tc>
          <w:tcPr>
            <w:tcW w:w="4893" w:type="dxa"/>
          </w:tcPr>
          <w:p w14:paraId="1DC732CE" w14:textId="77777777" w:rsidR="001E29DD" w:rsidRPr="00331584" w:rsidRDefault="001E29DD" w:rsidP="000E05DD">
            <w:pPr>
              <w:pStyle w:val="ListParagraph"/>
              <w:numPr>
                <w:ilvl w:val="0"/>
                <w:numId w:val="2"/>
              </w:numPr>
              <w:ind w:left="289" w:hanging="289"/>
              <w:rPr>
                <w:rFonts w:ascii="Calibri" w:hAnsi="Calibri"/>
                <w:sz w:val="22"/>
                <w:szCs w:val="22"/>
              </w:rPr>
            </w:pPr>
            <w:r w:rsidRPr="00331584">
              <w:rPr>
                <w:rFonts w:ascii="Calibri" w:hAnsi="Calibri"/>
                <w:sz w:val="22"/>
                <w:szCs w:val="22"/>
              </w:rPr>
              <w:t>Viide Euroopa kvalifikatsiooniraamistikule (EQF)</w:t>
            </w:r>
          </w:p>
        </w:tc>
        <w:tc>
          <w:tcPr>
            <w:tcW w:w="4610" w:type="dxa"/>
          </w:tcPr>
          <w:p w14:paraId="7DF4C167" w14:textId="3779C40E" w:rsidR="001E29DD" w:rsidRPr="00725E01" w:rsidRDefault="002A569D" w:rsidP="006809CE">
            <w:pPr>
              <w:ind w:left="74"/>
              <w:rPr>
                <w:rFonts w:ascii="Calibri" w:hAnsi="Calibri"/>
                <w:sz w:val="22"/>
                <w:szCs w:val="22"/>
              </w:rPr>
            </w:pPr>
            <w:r>
              <w:rPr>
                <w:rFonts w:ascii="Calibri" w:hAnsi="Calibri"/>
                <w:sz w:val="22"/>
                <w:szCs w:val="22"/>
              </w:rPr>
              <w:t>5</w:t>
            </w:r>
          </w:p>
        </w:tc>
      </w:tr>
      <w:tr w:rsidR="001E29DD" w14:paraId="554E76B1" w14:textId="77777777" w:rsidTr="00520BDC">
        <w:tc>
          <w:tcPr>
            <w:tcW w:w="9503" w:type="dxa"/>
            <w:gridSpan w:val="2"/>
            <w:shd w:val="clear" w:color="auto" w:fill="EAEAEA"/>
          </w:tcPr>
          <w:p w14:paraId="44679867" w14:textId="749CE0E3" w:rsidR="001E29DD" w:rsidRPr="00331584" w:rsidRDefault="001E29DD" w:rsidP="00520BDC">
            <w:pPr>
              <w:rPr>
                <w:rFonts w:ascii="Calibri" w:hAnsi="Calibri"/>
                <w:b/>
                <w:sz w:val="22"/>
                <w:szCs w:val="22"/>
              </w:rPr>
            </w:pPr>
            <w:r w:rsidRPr="00331584">
              <w:rPr>
                <w:rFonts w:ascii="Calibri" w:hAnsi="Calibri"/>
                <w:b/>
                <w:sz w:val="22"/>
                <w:szCs w:val="22"/>
              </w:rPr>
              <w:t>C.2</w:t>
            </w:r>
            <w:r w:rsidR="007110E3">
              <w:rPr>
                <w:rFonts w:ascii="Calibri" w:hAnsi="Calibri"/>
                <w:b/>
                <w:sz w:val="22"/>
                <w:szCs w:val="22"/>
              </w:rPr>
              <w:t>.</w:t>
            </w:r>
            <w:r w:rsidRPr="00331584">
              <w:rPr>
                <w:rFonts w:ascii="Calibri" w:hAnsi="Calibri"/>
                <w:b/>
                <w:sz w:val="22"/>
                <w:szCs w:val="22"/>
              </w:rPr>
              <w:t xml:space="preserve"> Kutse</w:t>
            </w:r>
            <w:r w:rsidR="00530C84">
              <w:rPr>
                <w:rFonts w:ascii="Calibri" w:hAnsi="Calibri"/>
                <w:b/>
                <w:sz w:val="22"/>
                <w:szCs w:val="22"/>
              </w:rPr>
              <w:t xml:space="preserve"> </w:t>
            </w:r>
            <w:r w:rsidRPr="00331584">
              <w:rPr>
                <w:rFonts w:ascii="Calibri" w:hAnsi="Calibri"/>
                <w:b/>
                <w:sz w:val="22"/>
                <w:szCs w:val="22"/>
              </w:rPr>
              <w:t>nimetus võõrkeeles</w:t>
            </w:r>
          </w:p>
        </w:tc>
      </w:tr>
      <w:tr w:rsidR="001E29DD" w14:paraId="435B711C" w14:textId="77777777" w:rsidTr="00520BDC">
        <w:tc>
          <w:tcPr>
            <w:tcW w:w="9503" w:type="dxa"/>
            <w:gridSpan w:val="2"/>
          </w:tcPr>
          <w:p w14:paraId="3E2C44E2" w14:textId="556BA2FD" w:rsidR="001E29DD" w:rsidRPr="00783BA9" w:rsidRDefault="001E29DD" w:rsidP="00520BDC">
            <w:pPr>
              <w:rPr>
                <w:rFonts w:ascii="Calibri" w:hAnsi="Calibri"/>
                <w:i/>
                <w:iCs/>
                <w:sz w:val="22"/>
                <w:szCs w:val="22"/>
              </w:rPr>
            </w:pPr>
            <w:r w:rsidRPr="00331584">
              <w:rPr>
                <w:rFonts w:ascii="Calibri" w:hAnsi="Calibri"/>
                <w:sz w:val="22"/>
                <w:szCs w:val="22"/>
              </w:rPr>
              <w:t>Inglise keeles</w:t>
            </w:r>
            <w:r w:rsidR="002D0B1A">
              <w:rPr>
                <w:rFonts w:ascii="Calibri" w:hAnsi="Calibri"/>
                <w:sz w:val="22"/>
                <w:szCs w:val="22"/>
              </w:rPr>
              <w:t xml:space="preserve">: </w:t>
            </w:r>
            <w:r w:rsidR="000922EB" w:rsidRPr="000922EB">
              <w:rPr>
                <w:rFonts w:ascii="Calibri" w:hAnsi="Calibri"/>
                <w:i/>
                <w:iCs/>
                <w:sz w:val="22"/>
                <w:szCs w:val="22"/>
              </w:rPr>
              <w:t xml:space="preserve">Make-up </w:t>
            </w:r>
            <w:r w:rsidR="002A569D">
              <w:rPr>
                <w:rFonts w:ascii="Calibri" w:hAnsi="Calibri"/>
                <w:i/>
                <w:iCs/>
                <w:sz w:val="22"/>
                <w:szCs w:val="22"/>
              </w:rPr>
              <w:t>Artist</w:t>
            </w:r>
          </w:p>
        </w:tc>
      </w:tr>
      <w:tr w:rsidR="004761A2" w14:paraId="54412D70" w14:textId="77777777" w:rsidTr="00520BDC">
        <w:tc>
          <w:tcPr>
            <w:tcW w:w="9503" w:type="dxa"/>
            <w:gridSpan w:val="2"/>
            <w:shd w:val="clear" w:color="auto" w:fill="EAEAEA"/>
          </w:tcPr>
          <w:p w14:paraId="6EA1E7A9" w14:textId="1A2357B3" w:rsidR="004761A2" w:rsidRPr="00331584" w:rsidRDefault="00AA03E3" w:rsidP="00520BDC">
            <w:pPr>
              <w:rPr>
                <w:rFonts w:ascii="Calibri" w:hAnsi="Calibri"/>
                <w:b/>
                <w:sz w:val="22"/>
                <w:szCs w:val="22"/>
              </w:rPr>
            </w:pPr>
            <w:r>
              <w:rPr>
                <w:rFonts w:ascii="Calibri" w:hAnsi="Calibri"/>
                <w:b/>
                <w:sz w:val="22"/>
                <w:szCs w:val="22"/>
              </w:rPr>
              <w:t>C.3</w:t>
            </w:r>
            <w:r w:rsidR="007110E3">
              <w:rPr>
                <w:rFonts w:ascii="Calibri" w:hAnsi="Calibri"/>
                <w:b/>
                <w:sz w:val="22"/>
                <w:szCs w:val="22"/>
              </w:rPr>
              <w:t>.</w:t>
            </w:r>
            <w:r w:rsidR="004761A2" w:rsidRPr="00331584">
              <w:rPr>
                <w:rFonts w:ascii="Calibri" w:hAnsi="Calibri"/>
                <w:b/>
                <w:sz w:val="22"/>
                <w:szCs w:val="22"/>
              </w:rPr>
              <w:t xml:space="preserve"> Lisad</w:t>
            </w:r>
          </w:p>
        </w:tc>
      </w:tr>
      <w:tr w:rsidR="004761A2" w:rsidRPr="00DD5358" w14:paraId="21BF11F0" w14:textId="77777777" w:rsidTr="00520BDC">
        <w:tc>
          <w:tcPr>
            <w:tcW w:w="9503" w:type="dxa"/>
            <w:gridSpan w:val="2"/>
            <w:shd w:val="clear" w:color="auto" w:fill="FFFFFF"/>
          </w:tcPr>
          <w:p w14:paraId="63790304" w14:textId="74E64546" w:rsidR="00AA03E3" w:rsidRPr="00EA706D" w:rsidRDefault="00063CA9" w:rsidP="00520BDC">
            <w:pPr>
              <w:rPr>
                <w:rFonts w:ascii="Calibri" w:hAnsi="Calibri"/>
                <w:bCs/>
                <w:sz w:val="22"/>
                <w:szCs w:val="22"/>
              </w:rPr>
            </w:pPr>
            <w:r w:rsidRPr="00063CA9">
              <w:rPr>
                <w:rFonts w:ascii="Calibri" w:hAnsi="Calibri"/>
                <w:sz w:val="22"/>
                <w:szCs w:val="22"/>
              </w:rPr>
              <w:t>Lisa 1</w:t>
            </w:r>
            <w:r w:rsidR="00530C84">
              <w:rPr>
                <w:rFonts w:ascii="Calibri" w:hAnsi="Calibri"/>
                <w:sz w:val="22"/>
                <w:szCs w:val="22"/>
              </w:rPr>
              <w:t>.</w:t>
            </w:r>
            <w:r>
              <w:rPr>
                <w:rFonts w:ascii="Calibri" w:hAnsi="Calibri"/>
                <w:b/>
                <w:sz w:val="22"/>
                <w:szCs w:val="22"/>
              </w:rPr>
              <w:t xml:space="preserve"> </w:t>
            </w:r>
            <w:r w:rsidR="00EA706D" w:rsidRPr="00EA706D">
              <w:rPr>
                <w:rFonts w:ascii="Calibri" w:hAnsi="Calibri"/>
                <w:bCs/>
                <w:sz w:val="22"/>
                <w:szCs w:val="22"/>
              </w:rPr>
              <w:t xml:space="preserve">Grimeerija </w:t>
            </w:r>
            <w:r w:rsidR="00EA706D">
              <w:rPr>
                <w:rFonts w:ascii="Calibri" w:hAnsi="Calibri"/>
                <w:bCs/>
                <w:sz w:val="22"/>
                <w:szCs w:val="22"/>
              </w:rPr>
              <w:t>ja jumestaja kutse-eetika</w:t>
            </w:r>
          </w:p>
          <w:p w14:paraId="3475AEC9" w14:textId="5294178E" w:rsidR="004A79CF" w:rsidRPr="00DD5358" w:rsidRDefault="004A79CF" w:rsidP="004A79CF">
            <w:pPr>
              <w:rPr>
                <w:rFonts w:ascii="Calibri" w:hAnsi="Calibri"/>
                <w:sz w:val="22"/>
                <w:szCs w:val="22"/>
              </w:rPr>
            </w:pPr>
            <w:r>
              <w:rPr>
                <w:rFonts w:ascii="Calibri" w:hAnsi="Calibri"/>
                <w:sz w:val="22"/>
                <w:szCs w:val="22"/>
              </w:rPr>
              <w:t>Lisa 2</w:t>
            </w:r>
            <w:r w:rsidR="00530C84">
              <w:rPr>
                <w:rFonts w:ascii="Calibri" w:hAnsi="Calibri"/>
                <w:sz w:val="22"/>
                <w:szCs w:val="22"/>
              </w:rPr>
              <w:t>.</w:t>
            </w:r>
            <w:r w:rsidR="00C8707B">
              <w:rPr>
                <w:rFonts w:ascii="Calibri" w:hAnsi="Calibri"/>
                <w:sz w:val="22"/>
                <w:szCs w:val="22"/>
              </w:rPr>
              <w:t xml:space="preserve"> </w:t>
            </w:r>
            <w:r w:rsidR="00A21853">
              <w:rPr>
                <w:rFonts w:ascii="Calibri" w:hAnsi="Calibri"/>
                <w:sz w:val="22"/>
                <w:szCs w:val="22"/>
              </w:rPr>
              <w:t>D</w:t>
            </w:r>
            <w:r w:rsidR="00A21853" w:rsidRPr="00A21853">
              <w:rPr>
                <w:rFonts w:ascii="Calibri" w:hAnsi="Calibri"/>
                <w:sz w:val="22"/>
                <w:szCs w:val="22"/>
              </w:rPr>
              <w:t xml:space="preserve">igipädevuste </w:t>
            </w:r>
            <w:proofErr w:type="spellStart"/>
            <w:r w:rsidR="00A21853" w:rsidRPr="00A21853">
              <w:rPr>
                <w:rFonts w:ascii="Calibri" w:hAnsi="Calibri"/>
                <w:sz w:val="22"/>
                <w:szCs w:val="22"/>
              </w:rPr>
              <w:t>enesehindamisskaala</w:t>
            </w:r>
            <w:proofErr w:type="spellEnd"/>
          </w:p>
        </w:tc>
      </w:tr>
    </w:tbl>
    <w:p w14:paraId="3A1FF184" w14:textId="77777777" w:rsidR="00A653A9" w:rsidRPr="00DD5358" w:rsidRDefault="00A653A9">
      <w:pPr>
        <w:jc w:val="right"/>
        <w:rPr>
          <w:rFonts w:ascii="Calibri" w:hAnsi="Calibri"/>
          <w:b/>
          <w:sz w:val="22"/>
          <w:szCs w:val="22"/>
        </w:rPr>
      </w:pPr>
    </w:p>
    <w:sectPr w:rsidR="00A653A9" w:rsidRPr="00DD5358" w:rsidSect="00725E01">
      <w:headerReference w:type="default" r:id="rId8"/>
      <w:footerReference w:type="default" r:id="rId9"/>
      <w:headerReference w:type="first" r:id="rId10"/>
      <w:footerReference w:type="first" r:id="rId11"/>
      <w:pgSz w:w="12240" w:h="15840"/>
      <w:pgMar w:top="1418" w:right="1440" w:bottom="1134" w:left="1440" w:header="426" w:footer="7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DE0D9" w14:textId="77777777" w:rsidR="00F41DAB" w:rsidRDefault="00F41DAB" w:rsidP="009451C8">
      <w:r>
        <w:separator/>
      </w:r>
    </w:p>
  </w:endnote>
  <w:endnote w:type="continuationSeparator" w:id="0">
    <w:p w14:paraId="74128112" w14:textId="77777777" w:rsidR="00F41DAB" w:rsidRDefault="00F41DAB" w:rsidP="00945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630AE" w14:textId="77777777" w:rsidR="00294235" w:rsidRPr="00D879DE" w:rsidRDefault="00294235">
    <w:pPr>
      <w:pStyle w:val="Footer"/>
      <w:jc w:val="right"/>
      <w:rPr>
        <w:rFonts w:ascii="Calibri" w:hAnsi="Calibri" w:cs="Calibri"/>
        <w:sz w:val="20"/>
        <w:szCs w:val="20"/>
      </w:rPr>
    </w:pPr>
    <w:r w:rsidRPr="00D879DE">
      <w:rPr>
        <w:rFonts w:ascii="Calibri" w:hAnsi="Calibri" w:cs="Calibri"/>
        <w:sz w:val="20"/>
        <w:szCs w:val="20"/>
      </w:rPr>
      <w:fldChar w:fldCharType="begin"/>
    </w:r>
    <w:r w:rsidRPr="00D879DE">
      <w:rPr>
        <w:rFonts w:ascii="Calibri" w:hAnsi="Calibri" w:cs="Calibri"/>
        <w:sz w:val="20"/>
        <w:szCs w:val="20"/>
      </w:rPr>
      <w:instrText xml:space="preserve"> PAGE   \* MERGEFORMAT </w:instrText>
    </w:r>
    <w:r w:rsidRPr="00D879DE">
      <w:rPr>
        <w:rFonts w:ascii="Calibri" w:hAnsi="Calibri" w:cs="Calibri"/>
        <w:sz w:val="20"/>
        <w:szCs w:val="20"/>
      </w:rPr>
      <w:fldChar w:fldCharType="separate"/>
    </w:r>
    <w:r w:rsidR="00F96A1C">
      <w:rPr>
        <w:rFonts w:ascii="Calibri" w:hAnsi="Calibri" w:cs="Calibri"/>
        <w:noProof/>
        <w:sz w:val="20"/>
        <w:szCs w:val="20"/>
      </w:rPr>
      <w:t>1</w:t>
    </w:r>
    <w:r w:rsidRPr="00D879DE">
      <w:rPr>
        <w:rFonts w:ascii="Calibri" w:hAnsi="Calibri" w:cs="Calibri"/>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BBFAD" w14:textId="77777777" w:rsidR="00294235" w:rsidRDefault="00294235">
    <w:pPr>
      <w:pStyle w:val="Footer"/>
      <w:jc w:val="right"/>
    </w:pPr>
    <w:r>
      <w:fldChar w:fldCharType="begin"/>
    </w:r>
    <w:r>
      <w:instrText xml:space="preserve"> PAGE   \* MERGEFORMAT </w:instrText>
    </w:r>
    <w:r>
      <w:fldChar w:fldCharType="separate"/>
    </w:r>
    <w:r>
      <w:rPr>
        <w:noProof/>
      </w:rPr>
      <w:t>1</w:t>
    </w:r>
    <w:r>
      <w:fldChar w:fldCharType="end"/>
    </w:r>
  </w:p>
  <w:p w14:paraId="45F50E7D" w14:textId="77777777" w:rsidR="00294235" w:rsidRDefault="002942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9F24B" w14:textId="77777777" w:rsidR="00F41DAB" w:rsidRDefault="00F41DAB" w:rsidP="009451C8">
      <w:r>
        <w:separator/>
      </w:r>
    </w:p>
  </w:footnote>
  <w:footnote w:type="continuationSeparator" w:id="0">
    <w:p w14:paraId="6353B093" w14:textId="77777777" w:rsidR="00F41DAB" w:rsidRDefault="00F41DAB" w:rsidP="00945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738A" w14:textId="3F80BC41" w:rsidR="00B378ED" w:rsidRDefault="00B378ED">
    <w:pPr>
      <w:pStyle w:val="Header"/>
    </w:pPr>
    <w:bookmarkStart w:id="0" w:name="OLE_LINK6"/>
    <w:bookmarkStart w:id="1" w:name="OLE_LINK7"/>
    <w:r w:rsidRPr="007B2549">
      <w:rPr>
        <w:noProof/>
        <w:lang w:val="en-US"/>
      </w:rPr>
      <w:drawing>
        <wp:inline distT="0" distB="0" distL="0" distR="0" wp14:anchorId="14C66180" wp14:editId="19971F34">
          <wp:extent cx="1724025" cy="600075"/>
          <wp:effectExtent l="0" t="0" r="0" b="0"/>
          <wp:docPr id="37" name="Pilt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025" cy="600075"/>
                  </a:xfrm>
                  <a:prstGeom prst="rect">
                    <a:avLst/>
                  </a:prstGeom>
                  <a:noFill/>
                  <a:ln>
                    <a:noFill/>
                  </a:ln>
                </pic:spPr>
              </pic:pic>
            </a:graphicData>
          </a:graphic>
        </wp:inline>
      </w:drawing>
    </w:r>
    <w:bookmarkEnd w:id="0"/>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F929F" w14:textId="77777777" w:rsidR="00294235" w:rsidRDefault="00B03319" w:rsidP="007872E4">
    <w:pPr>
      <w:ind w:firstLine="142"/>
      <w:jc w:val="center"/>
      <w:rPr>
        <w:rFonts w:ascii="Calibri" w:hAnsi="Calibri"/>
        <w:b/>
        <w:sz w:val="40"/>
        <w:szCs w:val="40"/>
      </w:rPr>
    </w:pPr>
    <w:bookmarkStart w:id="2" w:name="OLE_LINK9"/>
    <w:r>
      <w:rPr>
        <w:noProof/>
        <w:lang w:eastAsia="et-EE"/>
      </w:rPr>
      <w:drawing>
        <wp:inline distT="0" distB="0" distL="0" distR="0" wp14:anchorId="2B62D26F" wp14:editId="092FC485">
          <wp:extent cx="1181735" cy="655320"/>
          <wp:effectExtent l="0" t="0" r="0" b="0"/>
          <wp:docPr id="38" name="Pilt 38" descr="Description: http://www.struktuurifondid.ee/public/EL_Sotsiaalfond_horisonta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www.struktuurifondid.ee/public/EL_Sotsiaalfond_horisonta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735" cy="655320"/>
                  </a:xfrm>
                  <a:prstGeom prst="rect">
                    <a:avLst/>
                  </a:prstGeom>
                  <a:noFill/>
                  <a:ln>
                    <a:noFill/>
                  </a:ln>
                </pic:spPr>
              </pic:pic>
            </a:graphicData>
          </a:graphic>
        </wp:inline>
      </w:drawing>
    </w:r>
    <w:r>
      <w:rPr>
        <w:noProof/>
        <w:lang w:eastAsia="et-EE"/>
      </w:rPr>
      <w:drawing>
        <wp:inline distT="0" distB="0" distL="0" distR="0" wp14:anchorId="0892CDC7" wp14:editId="02ED0C43">
          <wp:extent cx="1725295" cy="603885"/>
          <wp:effectExtent l="0" t="0" r="8255" b="5715"/>
          <wp:docPr id="39" name="Pilt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25295" cy="603885"/>
                  </a:xfrm>
                  <a:prstGeom prst="rect">
                    <a:avLst/>
                  </a:prstGeom>
                  <a:noFill/>
                  <a:ln>
                    <a:noFill/>
                  </a:ln>
                </pic:spPr>
              </pic:pic>
            </a:graphicData>
          </a:graphic>
        </wp:inline>
      </w:drawing>
    </w:r>
    <w:bookmarkEnd w:id="2"/>
  </w:p>
  <w:p w14:paraId="4C88D473" w14:textId="77777777" w:rsidR="00294235" w:rsidRPr="003307F0" w:rsidRDefault="00294235" w:rsidP="007872E4">
    <w:pPr>
      <w:pStyle w:val="Header"/>
      <w:jc w:val="center"/>
      <w:rPr>
        <w:sz w:val="18"/>
        <w:szCs w:val="18"/>
      </w:rPr>
    </w:pPr>
    <w:r w:rsidRPr="003307F0">
      <w:rPr>
        <w:rFonts w:ascii="Calibri" w:hAnsi="Calibri" w:cs="Calibri"/>
        <w:noProof/>
        <w:sz w:val="18"/>
        <w:szCs w:val="18"/>
      </w:rPr>
      <w:t>ESF programm „Kutsete süsteemi arendamine“</w:t>
    </w:r>
  </w:p>
  <w:p w14:paraId="384B0ED4" w14:textId="77777777" w:rsidR="00294235" w:rsidRPr="003307F0" w:rsidRDefault="00294235">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97FC1"/>
    <w:multiLevelType w:val="hybridMultilevel"/>
    <w:tmpl w:val="E746092C"/>
    <w:lvl w:ilvl="0" w:tplc="FFFFFFF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 w15:restartNumberingAfterBreak="0">
    <w:nsid w:val="0C1238CB"/>
    <w:multiLevelType w:val="hybridMultilevel"/>
    <w:tmpl w:val="185C0406"/>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0CA5A80"/>
    <w:multiLevelType w:val="hybridMultilevel"/>
    <w:tmpl w:val="12B880B0"/>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6C42179"/>
    <w:multiLevelType w:val="hybridMultilevel"/>
    <w:tmpl w:val="9DAEC34E"/>
    <w:lvl w:ilvl="0" w:tplc="FFFFFFFF">
      <w:start w:val="1"/>
      <w:numFmt w:val="decimal"/>
      <w:lvlText w:val="%1."/>
      <w:lvlJc w:val="left"/>
      <w:pPr>
        <w:ind w:left="459" w:hanging="360"/>
      </w:pPr>
    </w:lvl>
    <w:lvl w:ilvl="1" w:tplc="04250019" w:tentative="1">
      <w:start w:val="1"/>
      <w:numFmt w:val="lowerLetter"/>
      <w:lvlText w:val="%2."/>
      <w:lvlJc w:val="left"/>
      <w:pPr>
        <w:ind w:left="1179" w:hanging="360"/>
      </w:pPr>
    </w:lvl>
    <w:lvl w:ilvl="2" w:tplc="0425001B" w:tentative="1">
      <w:start w:val="1"/>
      <w:numFmt w:val="lowerRoman"/>
      <w:lvlText w:val="%3."/>
      <w:lvlJc w:val="right"/>
      <w:pPr>
        <w:ind w:left="1899" w:hanging="180"/>
      </w:pPr>
    </w:lvl>
    <w:lvl w:ilvl="3" w:tplc="0425000F" w:tentative="1">
      <w:start w:val="1"/>
      <w:numFmt w:val="decimal"/>
      <w:lvlText w:val="%4."/>
      <w:lvlJc w:val="left"/>
      <w:pPr>
        <w:ind w:left="2619" w:hanging="360"/>
      </w:pPr>
    </w:lvl>
    <w:lvl w:ilvl="4" w:tplc="04250019" w:tentative="1">
      <w:start w:val="1"/>
      <w:numFmt w:val="lowerLetter"/>
      <w:lvlText w:val="%5."/>
      <w:lvlJc w:val="left"/>
      <w:pPr>
        <w:ind w:left="3339" w:hanging="360"/>
      </w:pPr>
    </w:lvl>
    <w:lvl w:ilvl="5" w:tplc="0425001B" w:tentative="1">
      <w:start w:val="1"/>
      <w:numFmt w:val="lowerRoman"/>
      <w:lvlText w:val="%6."/>
      <w:lvlJc w:val="right"/>
      <w:pPr>
        <w:ind w:left="4059" w:hanging="180"/>
      </w:pPr>
    </w:lvl>
    <w:lvl w:ilvl="6" w:tplc="0425000F" w:tentative="1">
      <w:start w:val="1"/>
      <w:numFmt w:val="decimal"/>
      <w:lvlText w:val="%7."/>
      <w:lvlJc w:val="left"/>
      <w:pPr>
        <w:ind w:left="4779" w:hanging="360"/>
      </w:pPr>
    </w:lvl>
    <w:lvl w:ilvl="7" w:tplc="04250019" w:tentative="1">
      <w:start w:val="1"/>
      <w:numFmt w:val="lowerLetter"/>
      <w:lvlText w:val="%8."/>
      <w:lvlJc w:val="left"/>
      <w:pPr>
        <w:ind w:left="5499" w:hanging="360"/>
      </w:pPr>
    </w:lvl>
    <w:lvl w:ilvl="8" w:tplc="0425001B" w:tentative="1">
      <w:start w:val="1"/>
      <w:numFmt w:val="lowerRoman"/>
      <w:lvlText w:val="%9."/>
      <w:lvlJc w:val="right"/>
      <w:pPr>
        <w:ind w:left="6219" w:hanging="180"/>
      </w:pPr>
    </w:lvl>
  </w:abstractNum>
  <w:abstractNum w:abstractNumId="4" w15:restartNumberingAfterBreak="0">
    <w:nsid w:val="17F4243E"/>
    <w:multiLevelType w:val="hybridMultilevel"/>
    <w:tmpl w:val="12B880B0"/>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0E117B2"/>
    <w:multiLevelType w:val="hybridMultilevel"/>
    <w:tmpl w:val="6FC6A2FC"/>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6" w15:restartNumberingAfterBreak="0">
    <w:nsid w:val="231F254F"/>
    <w:multiLevelType w:val="multilevel"/>
    <w:tmpl w:val="F89E62DE"/>
    <w:lvl w:ilvl="0">
      <w:start w:val="3"/>
      <w:numFmt w:val="decimal"/>
      <w:pStyle w:val="Heading2"/>
      <w:lvlText w:val="%1"/>
      <w:lvlJc w:val="left"/>
      <w:pPr>
        <w:tabs>
          <w:tab w:val="num" w:pos="360"/>
        </w:tabs>
        <w:ind w:left="360" w:hanging="360"/>
      </w:pPr>
      <w:rPr>
        <w:rFonts w:hint="default"/>
      </w:rPr>
    </w:lvl>
    <w:lvl w:ilvl="1">
      <w:start w:val="1"/>
      <w:numFmt w:val="decimal"/>
      <w:isLgl/>
      <w:lvlText w:val="2.%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24021DFF"/>
    <w:multiLevelType w:val="hybridMultilevel"/>
    <w:tmpl w:val="FB3CBF3A"/>
    <w:lvl w:ilvl="0" w:tplc="0409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8" w15:restartNumberingAfterBreak="0">
    <w:nsid w:val="244D687C"/>
    <w:multiLevelType w:val="hybridMultilevel"/>
    <w:tmpl w:val="DA58E0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47E27E7"/>
    <w:multiLevelType w:val="hybridMultilevel"/>
    <w:tmpl w:val="ED72ED24"/>
    <w:lvl w:ilvl="0" w:tplc="0409000F">
      <w:start w:val="1"/>
      <w:numFmt w:val="decimal"/>
      <w:lvlText w:val="%1."/>
      <w:lvlJc w:val="left"/>
      <w:pPr>
        <w:ind w:left="36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DD8669C"/>
    <w:multiLevelType w:val="hybridMultilevel"/>
    <w:tmpl w:val="DB969AE8"/>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1" w15:restartNumberingAfterBreak="0">
    <w:nsid w:val="32D136A1"/>
    <w:multiLevelType w:val="hybridMultilevel"/>
    <w:tmpl w:val="12B880B0"/>
    <w:lvl w:ilvl="0" w:tplc="0409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2" w15:restartNumberingAfterBreak="0">
    <w:nsid w:val="33BF5CA5"/>
    <w:multiLevelType w:val="hybridMultilevel"/>
    <w:tmpl w:val="8DB4B69C"/>
    <w:lvl w:ilvl="0" w:tplc="FFFFFFF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3" w15:restartNumberingAfterBreak="0">
    <w:nsid w:val="33E46E62"/>
    <w:multiLevelType w:val="hybridMultilevel"/>
    <w:tmpl w:val="A6849DC8"/>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4" w15:restartNumberingAfterBreak="0">
    <w:nsid w:val="3CD73DC3"/>
    <w:multiLevelType w:val="hybridMultilevel"/>
    <w:tmpl w:val="373440B0"/>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5" w15:restartNumberingAfterBreak="0">
    <w:nsid w:val="3F2B21C6"/>
    <w:multiLevelType w:val="hybridMultilevel"/>
    <w:tmpl w:val="ED72ED24"/>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1DB0A72"/>
    <w:multiLevelType w:val="hybridMultilevel"/>
    <w:tmpl w:val="D8442E6A"/>
    <w:lvl w:ilvl="0" w:tplc="0F12992C">
      <w:start w:val="1"/>
      <w:numFmt w:val="decimal"/>
      <w:lvlText w:val="%1."/>
      <w:lvlJc w:val="left"/>
      <w:pPr>
        <w:ind w:left="720" w:hanging="720"/>
      </w:pPr>
      <w:rPr>
        <w:rFonts w:ascii="Calibri" w:hAnsi="Calibri" w:cs="Times New Roman"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7" w15:restartNumberingAfterBreak="0">
    <w:nsid w:val="584F0752"/>
    <w:multiLevelType w:val="hybridMultilevel"/>
    <w:tmpl w:val="0A98B192"/>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71C26BA2"/>
    <w:multiLevelType w:val="hybridMultilevel"/>
    <w:tmpl w:val="ED72ED24"/>
    <w:lvl w:ilvl="0" w:tplc="0409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9" w15:restartNumberingAfterBreak="0">
    <w:nsid w:val="768A584B"/>
    <w:multiLevelType w:val="hybridMultilevel"/>
    <w:tmpl w:val="0A98B192"/>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7BA70D12"/>
    <w:multiLevelType w:val="hybridMultilevel"/>
    <w:tmpl w:val="8810532E"/>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1" w15:restartNumberingAfterBreak="0">
    <w:nsid w:val="7DCD65D8"/>
    <w:multiLevelType w:val="hybridMultilevel"/>
    <w:tmpl w:val="A5540DE4"/>
    <w:lvl w:ilvl="0" w:tplc="FFFFFFF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2" w15:restartNumberingAfterBreak="0">
    <w:nsid w:val="7F3A1E43"/>
    <w:multiLevelType w:val="hybridMultilevel"/>
    <w:tmpl w:val="12B880B0"/>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7F537598"/>
    <w:multiLevelType w:val="hybridMultilevel"/>
    <w:tmpl w:val="52AE59E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567417519">
    <w:abstractNumId w:val="6"/>
  </w:num>
  <w:num w:numId="2" w16cid:durableId="1733693963">
    <w:abstractNumId w:val="8"/>
  </w:num>
  <w:num w:numId="3" w16cid:durableId="1617636374">
    <w:abstractNumId w:val="7"/>
  </w:num>
  <w:num w:numId="4" w16cid:durableId="1853254628">
    <w:abstractNumId w:val="18"/>
  </w:num>
  <w:num w:numId="5" w16cid:durableId="182671239">
    <w:abstractNumId w:val="17"/>
  </w:num>
  <w:num w:numId="6" w16cid:durableId="1717386723">
    <w:abstractNumId w:val="19"/>
  </w:num>
  <w:num w:numId="7" w16cid:durableId="1060713610">
    <w:abstractNumId w:val="11"/>
  </w:num>
  <w:num w:numId="8" w16cid:durableId="704259253">
    <w:abstractNumId w:val="4"/>
  </w:num>
  <w:num w:numId="9" w16cid:durableId="1681926032">
    <w:abstractNumId w:val="1"/>
  </w:num>
  <w:num w:numId="10" w16cid:durableId="1507524932">
    <w:abstractNumId w:val="9"/>
  </w:num>
  <w:num w:numId="11" w16cid:durableId="1217665080">
    <w:abstractNumId w:val="2"/>
  </w:num>
  <w:num w:numId="12" w16cid:durableId="134372324">
    <w:abstractNumId w:val="22"/>
  </w:num>
  <w:num w:numId="13" w16cid:durableId="1520002380">
    <w:abstractNumId w:val="13"/>
  </w:num>
  <w:num w:numId="14" w16cid:durableId="1775127077">
    <w:abstractNumId w:val="5"/>
  </w:num>
  <w:num w:numId="15" w16cid:durableId="450590941">
    <w:abstractNumId w:val="3"/>
  </w:num>
  <w:num w:numId="16" w16cid:durableId="769393518">
    <w:abstractNumId w:val="12"/>
  </w:num>
  <w:num w:numId="17" w16cid:durableId="1433671225">
    <w:abstractNumId w:val="15"/>
  </w:num>
  <w:num w:numId="18" w16cid:durableId="660281688">
    <w:abstractNumId w:val="0"/>
  </w:num>
  <w:num w:numId="19" w16cid:durableId="327363728">
    <w:abstractNumId w:val="21"/>
  </w:num>
  <w:num w:numId="20" w16cid:durableId="404256745">
    <w:abstractNumId w:val="10"/>
  </w:num>
  <w:num w:numId="21" w16cid:durableId="86929242">
    <w:abstractNumId w:val="14"/>
  </w:num>
  <w:num w:numId="22" w16cid:durableId="861939715">
    <w:abstractNumId w:val="20"/>
  </w:num>
  <w:num w:numId="23" w16cid:durableId="108012682">
    <w:abstractNumId w:val="23"/>
  </w:num>
  <w:num w:numId="24" w16cid:durableId="1401908447">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attachedTemplate r:id="rId1"/>
  <w:defaultTabStop w:val="720"/>
  <w:hyphenationZone w:val="425"/>
  <w:drawingGridHorizontalSpacing w:val="120"/>
  <w:displayHorizontalDrawingGridEvery w:val="2"/>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53"/>
    <w:rsid w:val="00005343"/>
    <w:rsid w:val="00007154"/>
    <w:rsid w:val="00007943"/>
    <w:rsid w:val="000115D4"/>
    <w:rsid w:val="0001292F"/>
    <w:rsid w:val="0001406E"/>
    <w:rsid w:val="00014D8A"/>
    <w:rsid w:val="00017268"/>
    <w:rsid w:val="00017CB7"/>
    <w:rsid w:val="00017CDC"/>
    <w:rsid w:val="000228B1"/>
    <w:rsid w:val="00032EE9"/>
    <w:rsid w:val="000335D2"/>
    <w:rsid w:val="00034519"/>
    <w:rsid w:val="00035C8F"/>
    <w:rsid w:val="0003603C"/>
    <w:rsid w:val="00036FB1"/>
    <w:rsid w:val="00037D2F"/>
    <w:rsid w:val="00041E22"/>
    <w:rsid w:val="00042649"/>
    <w:rsid w:val="00042C3B"/>
    <w:rsid w:val="00042D0A"/>
    <w:rsid w:val="00042FF0"/>
    <w:rsid w:val="000458CD"/>
    <w:rsid w:val="00046B30"/>
    <w:rsid w:val="00051713"/>
    <w:rsid w:val="00052FE2"/>
    <w:rsid w:val="00053590"/>
    <w:rsid w:val="00055817"/>
    <w:rsid w:val="00055CF7"/>
    <w:rsid w:val="000630B6"/>
    <w:rsid w:val="00063636"/>
    <w:rsid w:val="00063777"/>
    <w:rsid w:val="000639F6"/>
    <w:rsid w:val="00063CA9"/>
    <w:rsid w:val="00065B93"/>
    <w:rsid w:val="00065BF0"/>
    <w:rsid w:val="00067512"/>
    <w:rsid w:val="00067E99"/>
    <w:rsid w:val="00070474"/>
    <w:rsid w:val="00070B28"/>
    <w:rsid w:val="00071BB4"/>
    <w:rsid w:val="0007392D"/>
    <w:rsid w:val="00074FBB"/>
    <w:rsid w:val="00077CEC"/>
    <w:rsid w:val="00081659"/>
    <w:rsid w:val="00081C71"/>
    <w:rsid w:val="00082BFD"/>
    <w:rsid w:val="0008425B"/>
    <w:rsid w:val="0008553C"/>
    <w:rsid w:val="000865A8"/>
    <w:rsid w:val="00087168"/>
    <w:rsid w:val="000872CB"/>
    <w:rsid w:val="0009198D"/>
    <w:rsid w:val="00091B20"/>
    <w:rsid w:val="000922EB"/>
    <w:rsid w:val="00092719"/>
    <w:rsid w:val="00095390"/>
    <w:rsid w:val="00095FD1"/>
    <w:rsid w:val="00097982"/>
    <w:rsid w:val="000A0C03"/>
    <w:rsid w:val="000A1568"/>
    <w:rsid w:val="000A1B41"/>
    <w:rsid w:val="000A2C63"/>
    <w:rsid w:val="000A54FD"/>
    <w:rsid w:val="000A5929"/>
    <w:rsid w:val="000A5D00"/>
    <w:rsid w:val="000A60A6"/>
    <w:rsid w:val="000A62E5"/>
    <w:rsid w:val="000B01D9"/>
    <w:rsid w:val="000B1092"/>
    <w:rsid w:val="000B4C58"/>
    <w:rsid w:val="000B4FF8"/>
    <w:rsid w:val="000B61DB"/>
    <w:rsid w:val="000B660C"/>
    <w:rsid w:val="000C1705"/>
    <w:rsid w:val="000C3D93"/>
    <w:rsid w:val="000C63DA"/>
    <w:rsid w:val="000D29D8"/>
    <w:rsid w:val="000D3030"/>
    <w:rsid w:val="000D5DFE"/>
    <w:rsid w:val="000D7E2E"/>
    <w:rsid w:val="000E05DD"/>
    <w:rsid w:val="000E0E60"/>
    <w:rsid w:val="000E14EE"/>
    <w:rsid w:val="000E3CE1"/>
    <w:rsid w:val="000E4FA9"/>
    <w:rsid w:val="000E72F9"/>
    <w:rsid w:val="000F1490"/>
    <w:rsid w:val="000F365C"/>
    <w:rsid w:val="000F41D0"/>
    <w:rsid w:val="000F5A84"/>
    <w:rsid w:val="000F6353"/>
    <w:rsid w:val="000F6757"/>
    <w:rsid w:val="000F7149"/>
    <w:rsid w:val="000F77B1"/>
    <w:rsid w:val="000F7B25"/>
    <w:rsid w:val="00104DC0"/>
    <w:rsid w:val="0010567D"/>
    <w:rsid w:val="00110570"/>
    <w:rsid w:val="001109F9"/>
    <w:rsid w:val="00111EDE"/>
    <w:rsid w:val="00112F5A"/>
    <w:rsid w:val="00113BE8"/>
    <w:rsid w:val="00116699"/>
    <w:rsid w:val="00116B5B"/>
    <w:rsid w:val="00117D6E"/>
    <w:rsid w:val="001207D0"/>
    <w:rsid w:val="00120E35"/>
    <w:rsid w:val="001215F0"/>
    <w:rsid w:val="001224BE"/>
    <w:rsid w:val="00122BAE"/>
    <w:rsid w:val="00123FA7"/>
    <w:rsid w:val="001247E4"/>
    <w:rsid w:val="001301F6"/>
    <w:rsid w:val="00131891"/>
    <w:rsid w:val="00132AED"/>
    <w:rsid w:val="0013353B"/>
    <w:rsid w:val="0013642A"/>
    <w:rsid w:val="00141862"/>
    <w:rsid w:val="00141D22"/>
    <w:rsid w:val="00142C23"/>
    <w:rsid w:val="00143CEB"/>
    <w:rsid w:val="00143FEA"/>
    <w:rsid w:val="0014688D"/>
    <w:rsid w:val="00146B5A"/>
    <w:rsid w:val="00147C35"/>
    <w:rsid w:val="00147FF6"/>
    <w:rsid w:val="00150106"/>
    <w:rsid w:val="00151FD0"/>
    <w:rsid w:val="00152AE9"/>
    <w:rsid w:val="00153376"/>
    <w:rsid w:val="001537F3"/>
    <w:rsid w:val="00154122"/>
    <w:rsid w:val="00154CA7"/>
    <w:rsid w:val="001565A0"/>
    <w:rsid w:val="001569DC"/>
    <w:rsid w:val="00157828"/>
    <w:rsid w:val="00160463"/>
    <w:rsid w:val="00161693"/>
    <w:rsid w:val="00161ADB"/>
    <w:rsid w:val="0016484A"/>
    <w:rsid w:val="00165D5D"/>
    <w:rsid w:val="00166888"/>
    <w:rsid w:val="001702D4"/>
    <w:rsid w:val="001706C8"/>
    <w:rsid w:val="00170BED"/>
    <w:rsid w:val="00171137"/>
    <w:rsid w:val="001778CB"/>
    <w:rsid w:val="00180C3A"/>
    <w:rsid w:val="001814F4"/>
    <w:rsid w:val="0018154C"/>
    <w:rsid w:val="0018255B"/>
    <w:rsid w:val="00184536"/>
    <w:rsid w:val="00184939"/>
    <w:rsid w:val="001850DC"/>
    <w:rsid w:val="00185548"/>
    <w:rsid w:val="00185689"/>
    <w:rsid w:val="001868A9"/>
    <w:rsid w:val="001875EA"/>
    <w:rsid w:val="0019034B"/>
    <w:rsid w:val="00191A0E"/>
    <w:rsid w:val="00192AED"/>
    <w:rsid w:val="001948E1"/>
    <w:rsid w:val="001956E2"/>
    <w:rsid w:val="00196015"/>
    <w:rsid w:val="001A00CC"/>
    <w:rsid w:val="001A0754"/>
    <w:rsid w:val="001A07C5"/>
    <w:rsid w:val="001A3536"/>
    <w:rsid w:val="001A416A"/>
    <w:rsid w:val="001A4788"/>
    <w:rsid w:val="001A7B64"/>
    <w:rsid w:val="001B0498"/>
    <w:rsid w:val="001B123D"/>
    <w:rsid w:val="001B20D4"/>
    <w:rsid w:val="001B237E"/>
    <w:rsid w:val="001B2485"/>
    <w:rsid w:val="001C079F"/>
    <w:rsid w:val="001C1405"/>
    <w:rsid w:val="001C21B6"/>
    <w:rsid w:val="001C2E45"/>
    <w:rsid w:val="001C40C5"/>
    <w:rsid w:val="001C42FD"/>
    <w:rsid w:val="001C4420"/>
    <w:rsid w:val="001C4F5C"/>
    <w:rsid w:val="001C7F93"/>
    <w:rsid w:val="001D0E5A"/>
    <w:rsid w:val="001D30A4"/>
    <w:rsid w:val="001D5237"/>
    <w:rsid w:val="001D64CC"/>
    <w:rsid w:val="001D6525"/>
    <w:rsid w:val="001D66F2"/>
    <w:rsid w:val="001D7098"/>
    <w:rsid w:val="001D71CF"/>
    <w:rsid w:val="001D7453"/>
    <w:rsid w:val="001E01BF"/>
    <w:rsid w:val="001E1518"/>
    <w:rsid w:val="001E184E"/>
    <w:rsid w:val="001E279D"/>
    <w:rsid w:val="001E29DD"/>
    <w:rsid w:val="001E3049"/>
    <w:rsid w:val="001E442D"/>
    <w:rsid w:val="001E6A82"/>
    <w:rsid w:val="001F13D4"/>
    <w:rsid w:val="001F1890"/>
    <w:rsid w:val="001F1E20"/>
    <w:rsid w:val="001F27C3"/>
    <w:rsid w:val="001F3250"/>
    <w:rsid w:val="001F406F"/>
    <w:rsid w:val="001F4872"/>
    <w:rsid w:val="001F4ADA"/>
    <w:rsid w:val="001F54B5"/>
    <w:rsid w:val="001F591D"/>
    <w:rsid w:val="001F7C48"/>
    <w:rsid w:val="0020112B"/>
    <w:rsid w:val="0020147B"/>
    <w:rsid w:val="0020261A"/>
    <w:rsid w:val="00202F2A"/>
    <w:rsid w:val="00206372"/>
    <w:rsid w:val="00211A93"/>
    <w:rsid w:val="00213DA9"/>
    <w:rsid w:val="002144E3"/>
    <w:rsid w:val="0021471C"/>
    <w:rsid w:val="0021681B"/>
    <w:rsid w:val="0022038C"/>
    <w:rsid w:val="00220861"/>
    <w:rsid w:val="0022155A"/>
    <w:rsid w:val="00222730"/>
    <w:rsid w:val="002240BF"/>
    <w:rsid w:val="002254FA"/>
    <w:rsid w:val="002257D4"/>
    <w:rsid w:val="0022788B"/>
    <w:rsid w:val="00227C07"/>
    <w:rsid w:val="0023187C"/>
    <w:rsid w:val="002319E5"/>
    <w:rsid w:val="00232061"/>
    <w:rsid w:val="002322A6"/>
    <w:rsid w:val="00232C73"/>
    <w:rsid w:val="002362F8"/>
    <w:rsid w:val="00240E80"/>
    <w:rsid w:val="00242FCD"/>
    <w:rsid w:val="00250F66"/>
    <w:rsid w:val="00250FE0"/>
    <w:rsid w:val="00251452"/>
    <w:rsid w:val="00251EE8"/>
    <w:rsid w:val="002520AF"/>
    <w:rsid w:val="0025223B"/>
    <w:rsid w:val="00252ED3"/>
    <w:rsid w:val="002539A3"/>
    <w:rsid w:val="00253B6D"/>
    <w:rsid w:val="00253D9A"/>
    <w:rsid w:val="00253E81"/>
    <w:rsid w:val="002541B6"/>
    <w:rsid w:val="00254467"/>
    <w:rsid w:val="00254617"/>
    <w:rsid w:val="00254852"/>
    <w:rsid w:val="0025614A"/>
    <w:rsid w:val="00261193"/>
    <w:rsid w:val="0026234B"/>
    <w:rsid w:val="00263C86"/>
    <w:rsid w:val="00265F45"/>
    <w:rsid w:val="00267D1F"/>
    <w:rsid w:val="00267DF2"/>
    <w:rsid w:val="00270940"/>
    <w:rsid w:val="00271729"/>
    <w:rsid w:val="00272B1F"/>
    <w:rsid w:val="00272FD6"/>
    <w:rsid w:val="00274548"/>
    <w:rsid w:val="00275512"/>
    <w:rsid w:val="00276940"/>
    <w:rsid w:val="002769AE"/>
    <w:rsid w:val="00281521"/>
    <w:rsid w:val="00281C2F"/>
    <w:rsid w:val="00282E59"/>
    <w:rsid w:val="00284120"/>
    <w:rsid w:val="00284433"/>
    <w:rsid w:val="00284C46"/>
    <w:rsid w:val="00284D63"/>
    <w:rsid w:val="0028581B"/>
    <w:rsid w:val="00286888"/>
    <w:rsid w:val="00290FA6"/>
    <w:rsid w:val="002936AA"/>
    <w:rsid w:val="002941D9"/>
    <w:rsid w:val="00294235"/>
    <w:rsid w:val="0029538D"/>
    <w:rsid w:val="002969CD"/>
    <w:rsid w:val="00297F0E"/>
    <w:rsid w:val="002A1CFB"/>
    <w:rsid w:val="002A2E60"/>
    <w:rsid w:val="002A34BD"/>
    <w:rsid w:val="002A34C5"/>
    <w:rsid w:val="002A4B39"/>
    <w:rsid w:val="002A569D"/>
    <w:rsid w:val="002A738B"/>
    <w:rsid w:val="002A74C9"/>
    <w:rsid w:val="002B0508"/>
    <w:rsid w:val="002B3863"/>
    <w:rsid w:val="002B4A2F"/>
    <w:rsid w:val="002B7D70"/>
    <w:rsid w:val="002C0D00"/>
    <w:rsid w:val="002C11C2"/>
    <w:rsid w:val="002C2CAB"/>
    <w:rsid w:val="002C32F0"/>
    <w:rsid w:val="002C3DC5"/>
    <w:rsid w:val="002C50FD"/>
    <w:rsid w:val="002C5F13"/>
    <w:rsid w:val="002C7716"/>
    <w:rsid w:val="002C7BA0"/>
    <w:rsid w:val="002D0B1A"/>
    <w:rsid w:val="002D1639"/>
    <w:rsid w:val="002D1E5E"/>
    <w:rsid w:val="002D2F8C"/>
    <w:rsid w:val="002D3690"/>
    <w:rsid w:val="002D54F6"/>
    <w:rsid w:val="002E0177"/>
    <w:rsid w:val="002E04A1"/>
    <w:rsid w:val="002E130D"/>
    <w:rsid w:val="002E1638"/>
    <w:rsid w:val="002E325F"/>
    <w:rsid w:val="002E55FF"/>
    <w:rsid w:val="002E5F44"/>
    <w:rsid w:val="002E65F9"/>
    <w:rsid w:val="002F3EDD"/>
    <w:rsid w:val="002F6775"/>
    <w:rsid w:val="002F6AC9"/>
    <w:rsid w:val="002F6AD3"/>
    <w:rsid w:val="002F791D"/>
    <w:rsid w:val="003000CC"/>
    <w:rsid w:val="00302165"/>
    <w:rsid w:val="00302552"/>
    <w:rsid w:val="00302B7F"/>
    <w:rsid w:val="00304F05"/>
    <w:rsid w:val="00306871"/>
    <w:rsid w:val="00307D62"/>
    <w:rsid w:val="0031061B"/>
    <w:rsid w:val="00310FBC"/>
    <w:rsid w:val="0031664E"/>
    <w:rsid w:val="003200FF"/>
    <w:rsid w:val="00320849"/>
    <w:rsid w:val="003217C6"/>
    <w:rsid w:val="00321997"/>
    <w:rsid w:val="00322318"/>
    <w:rsid w:val="0032363A"/>
    <w:rsid w:val="00325D19"/>
    <w:rsid w:val="00327645"/>
    <w:rsid w:val="003307F0"/>
    <w:rsid w:val="00331584"/>
    <w:rsid w:val="00334972"/>
    <w:rsid w:val="00335471"/>
    <w:rsid w:val="0033568A"/>
    <w:rsid w:val="003365F5"/>
    <w:rsid w:val="00340050"/>
    <w:rsid w:val="00340398"/>
    <w:rsid w:val="00341AE1"/>
    <w:rsid w:val="0034309B"/>
    <w:rsid w:val="003438FC"/>
    <w:rsid w:val="00343F43"/>
    <w:rsid w:val="003440B6"/>
    <w:rsid w:val="00347164"/>
    <w:rsid w:val="00347729"/>
    <w:rsid w:val="00350E58"/>
    <w:rsid w:val="00351877"/>
    <w:rsid w:val="00357703"/>
    <w:rsid w:val="0036125E"/>
    <w:rsid w:val="003621D5"/>
    <w:rsid w:val="003625C3"/>
    <w:rsid w:val="00362961"/>
    <w:rsid w:val="00362EC9"/>
    <w:rsid w:val="00363C64"/>
    <w:rsid w:val="00364017"/>
    <w:rsid w:val="00365DBE"/>
    <w:rsid w:val="00365E96"/>
    <w:rsid w:val="00366D47"/>
    <w:rsid w:val="0037016F"/>
    <w:rsid w:val="00370F58"/>
    <w:rsid w:val="0037233C"/>
    <w:rsid w:val="00374EE0"/>
    <w:rsid w:val="00375645"/>
    <w:rsid w:val="00376B79"/>
    <w:rsid w:val="00377405"/>
    <w:rsid w:val="0037756E"/>
    <w:rsid w:val="00380CFC"/>
    <w:rsid w:val="003831CC"/>
    <w:rsid w:val="0038333A"/>
    <w:rsid w:val="0038629E"/>
    <w:rsid w:val="00386791"/>
    <w:rsid w:val="0039008D"/>
    <w:rsid w:val="0039030A"/>
    <w:rsid w:val="00392A07"/>
    <w:rsid w:val="00393566"/>
    <w:rsid w:val="003972FA"/>
    <w:rsid w:val="00397DA5"/>
    <w:rsid w:val="003A2B1F"/>
    <w:rsid w:val="003A2B5F"/>
    <w:rsid w:val="003A3AD5"/>
    <w:rsid w:val="003A49AE"/>
    <w:rsid w:val="003A5295"/>
    <w:rsid w:val="003A7FC5"/>
    <w:rsid w:val="003B0829"/>
    <w:rsid w:val="003B0BA0"/>
    <w:rsid w:val="003B41C9"/>
    <w:rsid w:val="003B7CCD"/>
    <w:rsid w:val="003C043E"/>
    <w:rsid w:val="003C0D8C"/>
    <w:rsid w:val="003C1B69"/>
    <w:rsid w:val="003C2BD9"/>
    <w:rsid w:val="003C31F6"/>
    <w:rsid w:val="003C3E3F"/>
    <w:rsid w:val="003C48B6"/>
    <w:rsid w:val="003D0158"/>
    <w:rsid w:val="003D04DF"/>
    <w:rsid w:val="003D2798"/>
    <w:rsid w:val="003D2A33"/>
    <w:rsid w:val="003D2D48"/>
    <w:rsid w:val="003D3184"/>
    <w:rsid w:val="003D3499"/>
    <w:rsid w:val="003D3A9C"/>
    <w:rsid w:val="003D3BE9"/>
    <w:rsid w:val="003D3CFB"/>
    <w:rsid w:val="003D3D1C"/>
    <w:rsid w:val="003D7E94"/>
    <w:rsid w:val="003E036B"/>
    <w:rsid w:val="003E175C"/>
    <w:rsid w:val="003E1DFE"/>
    <w:rsid w:val="003E33B7"/>
    <w:rsid w:val="003E4A4E"/>
    <w:rsid w:val="003E549C"/>
    <w:rsid w:val="003E7320"/>
    <w:rsid w:val="003E7A3F"/>
    <w:rsid w:val="003F1442"/>
    <w:rsid w:val="003F192B"/>
    <w:rsid w:val="003F3480"/>
    <w:rsid w:val="003F5401"/>
    <w:rsid w:val="00400626"/>
    <w:rsid w:val="004017EE"/>
    <w:rsid w:val="00406381"/>
    <w:rsid w:val="00410AE9"/>
    <w:rsid w:val="00410E4F"/>
    <w:rsid w:val="00411E02"/>
    <w:rsid w:val="00412561"/>
    <w:rsid w:val="00412A1E"/>
    <w:rsid w:val="00413ADE"/>
    <w:rsid w:val="0041417F"/>
    <w:rsid w:val="00415AE8"/>
    <w:rsid w:val="0042055E"/>
    <w:rsid w:val="00423CA7"/>
    <w:rsid w:val="0042465E"/>
    <w:rsid w:val="0042491E"/>
    <w:rsid w:val="0042616F"/>
    <w:rsid w:val="004276FA"/>
    <w:rsid w:val="00432BBB"/>
    <w:rsid w:val="00435291"/>
    <w:rsid w:val="004375E4"/>
    <w:rsid w:val="00440191"/>
    <w:rsid w:val="00440D1C"/>
    <w:rsid w:val="00440D24"/>
    <w:rsid w:val="00441D50"/>
    <w:rsid w:val="0044287B"/>
    <w:rsid w:val="0044321F"/>
    <w:rsid w:val="00445B83"/>
    <w:rsid w:val="0044638A"/>
    <w:rsid w:val="00446D70"/>
    <w:rsid w:val="00447D08"/>
    <w:rsid w:val="00452B49"/>
    <w:rsid w:val="00452D76"/>
    <w:rsid w:val="00454C58"/>
    <w:rsid w:val="00454D34"/>
    <w:rsid w:val="00454F56"/>
    <w:rsid w:val="0045603B"/>
    <w:rsid w:val="004566D5"/>
    <w:rsid w:val="004579B8"/>
    <w:rsid w:val="00460E1A"/>
    <w:rsid w:val="004616EC"/>
    <w:rsid w:val="0046199B"/>
    <w:rsid w:val="0046273D"/>
    <w:rsid w:val="00462C26"/>
    <w:rsid w:val="0046359D"/>
    <w:rsid w:val="0046458E"/>
    <w:rsid w:val="00470230"/>
    <w:rsid w:val="004715F2"/>
    <w:rsid w:val="00472A38"/>
    <w:rsid w:val="004740DB"/>
    <w:rsid w:val="00475E2F"/>
    <w:rsid w:val="004761A2"/>
    <w:rsid w:val="00477003"/>
    <w:rsid w:val="00480674"/>
    <w:rsid w:val="00480CE6"/>
    <w:rsid w:val="00480DF2"/>
    <w:rsid w:val="0048130B"/>
    <w:rsid w:val="00481FFD"/>
    <w:rsid w:val="004850A7"/>
    <w:rsid w:val="004852E5"/>
    <w:rsid w:val="00485AD1"/>
    <w:rsid w:val="00487DF0"/>
    <w:rsid w:val="004902D4"/>
    <w:rsid w:val="0049078B"/>
    <w:rsid w:val="00494214"/>
    <w:rsid w:val="00495D5E"/>
    <w:rsid w:val="004969BF"/>
    <w:rsid w:val="00496EE8"/>
    <w:rsid w:val="004A0BBB"/>
    <w:rsid w:val="004A1AB2"/>
    <w:rsid w:val="004A3760"/>
    <w:rsid w:val="004A6324"/>
    <w:rsid w:val="004A6D43"/>
    <w:rsid w:val="004A79CF"/>
    <w:rsid w:val="004B0546"/>
    <w:rsid w:val="004B081C"/>
    <w:rsid w:val="004B253C"/>
    <w:rsid w:val="004B43DA"/>
    <w:rsid w:val="004B522F"/>
    <w:rsid w:val="004C12CD"/>
    <w:rsid w:val="004C599C"/>
    <w:rsid w:val="004C63EF"/>
    <w:rsid w:val="004C6E77"/>
    <w:rsid w:val="004D31D8"/>
    <w:rsid w:val="004D364B"/>
    <w:rsid w:val="004D4B19"/>
    <w:rsid w:val="004D4D1F"/>
    <w:rsid w:val="004D5F89"/>
    <w:rsid w:val="004E1BA7"/>
    <w:rsid w:val="004E2278"/>
    <w:rsid w:val="004E3508"/>
    <w:rsid w:val="004E41A9"/>
    <w:rsid w:val="004E5056"/>
    <w:rsid w:val="004E5121"/>
    <w:rsid w:val="004E5F08"/>
    <w:rsid w:val="004E65BC"/>
    <w:rsid w:val="004E7D77"/>
    <w:rsid w:val="004F10CE"/>
    <w:rsid w:val="004F1CD4"/>
    <w:rsid w:val="004F1DAC"/>
    <w:rsid w:val="004F2A11"/>
    <w:rsid w:val="004F3384"/>
    <w:rsid w:val="004F5049"/>
    <w:rsid w:val="004F5C74"/>
    <w:rsid w:val="004F7114"/>
    <w:rsid w:val="004F78C2"/>
    <w:rsid w:val="00503020"/>
    <w:rsid w:val="0050437F"/>
    <w:rsid w:val="00504755"/>
    <w:rsid w:val="00505A44"/>
    <w:rsid w:val="0050618A"/>
    <w:rsid w:val="00507000"/>
    <w:rsid w:val="0051081A"/>
    <w:rsid w:val="00510ACE"/>
    <w:rsid w:val="005123CD"/>
    <w:rsid w:val="005136CD"/>
    <w:rsid w:val="0051421B"/>
    <w:rsid w:val="005160D1"/>
    <w:rsid w:val="0051610F"/>
    <w:rsid w:val="00517FA8"/>
    <w:rsid w:val="00517FC2"/>
    <w:rsid w:val="00520BDC"/>
    <w:rsid w:val="00520FAD"/>
    <w:rsid w:val="00521311"/>
    <w:rsid w:val="005213BE"/>
    <w:rsid w:val="005232C5"/>
    <w:rsid w:val="00524033"/>
    <w:rsid w:val="0052584F"/>
    <w:rsid w:val="00526F2B"/>
    <w:rsid w:val="005273CA"/>
    <w:rsid w:val="00530B16"/>
    <w:rsid w:val="00530C84"/>
    <w:rsid w:val="00535172"/>
    <w:rsid w:val="00535457"/>
    <w:rsid w:val="0054089E"/>
    <w:rsid w:val="00542598"/>
    <w:rsid w:val="00546431"/>
    <w:rsid w:val="0054724B"/>
    <w:rsid w:val="00547F8C"/>
    <w:rsid w:val="00550CC0"/>
    <w:rsid w:val="00555BB0"/>
    <w:rsid w:val="00556AC8"/>
    <w:rsid w:val="00556B69"/>
    <w:rsid w:val="00557050"/>
    <w:rsid w:val="0055734D"/>
    <w:rsid w:val="00557B37"/>
    <w:rsid w:val="005615A7"/>
    <w:rsid w:val="00561E61"/>
    <w:rsid w:val="00561F57"/>
    <w:rsid w:val="0056271F"/>
    <w:rsid w:val="00563B2B"/>
    <w:rsid w:val="0056442B"/>
    <w:rsid w:val="00566861"/>
    <w:rsid w:val="00570015"/>
    <w:rsid w:val="00570D9D"/>
    <w:rsid w:val="0057401F"/>
    <w:rsid w:val="00575823"/>
    <w:rsid w:val="00576C75"/>
    <w:rsid w:val="00576E64"/>
    <w:rsid w:val="00577839"/>
    <w:rsid w:val="00580845"/>
    <w:rsid w:val="00580914"/>
    <w:rsid w:val="0058181A"/>
    <w:rsid w:val="00586C14"/>
    <w:rsid w:val="005957CC"/>
    <w:rsid w:val="00595BC9"/>
    <w:rsid w:val="005A09BF"/>
    <w:rsid w:val="005A2374"/>
    <w:rsid w:val="005A2866"/>
    <w:rsid w:val="005A3BBF"/>
    <w:rsid w:val="005A55A6"/>
    <w:rsid w:val="005A58F6"/>
    <w:rsid w:val="005A6B00"/>
    <w:rsid w:val="005B1FEE"/>
    <w:rsid w:val="005B2CEF"/>
    <w:rsid w:val="005B3E2B"/>
    <w:rsid w:val="005B42B4"/>
    <w:rsid w:val="005B4C8E"/>
    <w:rsid w:val="005B5852"/>
    <w:rsid w:val="005C02BD"/>
    <w:rsid w:val="005C06A2"/>
    <w:rsid w:val="005C3CD9"/>
    <w:rsid w:val="005C4C89"/>
    <w:rsid w:val="005D1D00"/>
    <w:rsid w:val="005D2887"/>
    <w:rsid w:val="005D2E5D"/>
    <w:rsid w:val="005D3F90"/>
    <w:rsid w:val="005D461F"/>
    <w:rsid w:val="005D46AB"/>
    <w:rsid w:val="005D567D"/>
    <w:rsid w:val="005D58E5"/>
    <w:rsid w:val="005D6401"/>
    <w:rsid w:val="005D744C"/>
    <w:rsid w:val="005E0832"/>
    <w:rsid w:val="005E09B1"/>
    <w:rsid w:val="005E3D3B"/>
    <w:rsid w:val="005E4891"/>
    <w:rsid w:val="005E5E74"/>
    <w:rsid w:val="005F03CB"/>
    <w:rsid w:val="005F0EEC"/>
    <w:rsid w:val="005F3971"/>
    <w:rsid w:val="005F55E9"/>
    <w:rsid w:val="005F5BAD"/>
    <w:rsid w:val="005F62C3"/>
    <w:rsid w:val="005F7864"/>
    <w:rsid w:val="005F7C67"/>
    <w:rsid w:val="006008EC"/>
    <w:rsid w:val="00601596"/>
    <w:rsid w:val="006026B5"/>
    <w:rsid w:val="00602D52"/>
    <w:rsid w:val="00605514"/>
    <w:rsid w:val="0060687E"/>
    <w:rsid w:val="00606B9A"/>
    <w:rsid w:val="006073CE"/>
    <w:rsid w:val="00610B6B"/>
    <w:rsid w:val="00611064"/>
    <w:rsid w:val="0061155D"/>
    <w:rsid w:val="0061308A"/>
    <w:rsid w:val="00616DB4"/>
    <w:rsid w:val="00617CA8"/>
    <w:rsid w:val="00620727"/>
    <w:rsid w:val="00623811"/>
    <w:rsid w:val="00626B01"/>
    <w:rsid w:val="00626EA0"/>
    <w:rsid w:val="00627BD2"/>
    <w:rsid w:val="0063137C"/>
    <w:rsid w:val="00631A20"/>
    <w:rsid w:val="006356EB"/>
    <w:rsid w:val="00636254"/>
    <w:rsid w:val="006405D5"/>
    <w:rsid w:val="0064087B"/>
    <w:rsid w:val="00641160"/>
    <w:rsid w:val="00641A7B"/>
    <w:rsid w:val="00642114"/>
    <w:rsid w:val="00643CA7"/>
    <w:rsid w:val="00644C10"/>
    <w:rsid w:val="0064679D"/>
    <w:rsid w:val="006467F5"/>
    <w:rsid w:val="006508D3"/>
    <w:rsid w:val="006519C8"/>
    <w:rsid w:val="0065242C"/>
    <w:rsid w:val="0065265C"/>
    <w:rsid w:val="00655B7B"/>
    <w:rsid w:val="00657B9D"/>
    <w:rsid w:val="0066135A"/>
    <w:rsid w:val="00661E7B"/>
    <w:rsid w:val="00664FF0"/>
    <w:rsid w:val="006656B1"/>
    <w:rsid w:val="00665820"/>
    <w:rsid w:val="00667BAF"/>
    <w:rsid w:val="006708D4"/>
    <w:rsid w:val="00672FC9"/>
    <w:rsid w:val="00673009"/>
    <w:rsid w:val="00674714"/>
    <w:rsid w:val="00674C49"/>
    <w:rsid w:val="006754B9"/>
    <w:rsid w:val="00677264"/>
    <w:rsid w:val="00677A71"/>
    <w:rsid w:val="006809CE"/>
    <w:rsid w:val="00682C19"/>
    <w:rsid w:val="006838CC"/>
    <w:rsid w:val="006857D4"/>
    <w:rsid w:val="006867BC"/>
    <w:rsid w:val="00686944"/>
    <w:rsid w:val="00687100"/>
    <w:rsid w:val="0069005E"/>
    <w:rsid w:val="006903F1"/>
    <w:rsid w:val="00696669"/>
    <w:rsid w:val="00696F10"/>
    <w:rsid w:val="00697DE5"/>
    <w:rsid w:val="006A08BF"/>
    <w:rsid w:val="006A0C8A"/>
    <w:rsid w:val="006A267F"/>
    <w:rsid w:val="006A436C"/>
    <w:rsid w:val="006A4B47"/>
    <w:rsid w:val="006A4DE4"/>
    <w:rsid w:val="006A5835"/>
    <w:rsid w:val="006A7C5B"/>
    <w:rsid w:val="006B11B6"/>
    <w:rsid w:val="006B2D86"/>
    <w:rsid w:val="006B42DA"/>
    <w:rsid w:val="006B4F61"/>
    <w:rsid w:val="006B6E83"/>
    <w:rsid w:val="006B770C"/>
    <w:rsid w:val="006C1CFF"/>
    <w:rsid w:val="006C2465"/>
    <w:rsid w:val="006C283B"/>
    <w:rsid w:val="006C30E9"/>
    <w:rsid w:val="006C3C23"/>
    <w:rsid w:val="006C57CF"/>
    <w:rsid w:val="006C64EC"/>
    <w:rsid w:val="006C79EE"/>
    <w:rsid w:val="006D16FC"/>
    <w:rsid w:val="006D1B17"/>
    <w:rsid w:val="006D289F"/>
    <w:rsid w:val="006D3C44"/>
    <w:rsid w:val="006D4025"/>
    <w:rsid w:val="006D407E"/>
    <w:rsid w:val="006D41D0"/>
    <w:rsid w:val="006D420C"/>
    <w:rsid w:val="006D6306"/>
    <w:rsid w:val="006D71FF"/>
    <w:rsid w:val="006D7FE7"/>
    <w:rsid w:val="006E12BA"/>
    <w:rsid w:val="006E1527"/>
    <w:rsid w:val="006E1F61"/>
    <w:rsid w:val="006E304D"/>
    <w:rsid w:val="006E3128"/>
    <w:rsid w:val="006E317A"/>
    <w:rsid w:val="006E4244"/>
    <w:rsid w:val="006E491B"/>
    <w:rsid w:val="006E5FF7"/>
    <w:rsid w:val="006F0BE0"/>
    <w:rsid w:val="006F2481"/>
    <w:rsid w:val="006F354B"/>
    <w:rsid w:val="006F38F6"/>
    <w:rsid w:val="006F63E3"/>
    <w:rsid w:val="006F75D7"/>
    <w:rsid w:val="0070149E"/>
    <w:rsid w:val="00701744"/>
    <w:rsid w:val="007038AD"/>
    <w:rsid w:val="00704C29"/>
    <w:rsid w:val="007110E3"/>
    <w:rsid w:val="00711BCD"/>
    <w:rsid w:val="00712AB6"/>
    <w:rsid w:val="0071496D"/>
    <w:rsid w:val="00715F84"/>
    <w:rsid w:val="00716A8C"/>
    <w:rsid w:val="0072142F"/>
    <w:rsid w:val="007225BF"/>
    <w:rsid w:val="007229D1"/>
    <w:rsid w:val="00722E31"/>
    <w:rsid w:val="00723EEC"/>
    <w:rsid w:val="00724CB5"/>
    <w:rsid w:val="007253BD"/>
    <w:rsid w:val="00725E01"/>
    <w:rsid w:val="00726EA1"/>
    <w:rsid w:val="00730FDA"/>
    <w:rsid w:val="00731507"/>
    <w:rsid w:val="007322DA"/>
    <w:rsid w:val="0073350D"/>
    <w:rsid w:val="007349AA"/>
    <w:rsid w:val="00734A32"/>
    <w:rsid w:val="0073570D"/>
    <w:rsid w:val="00736B81"/>
    <w:rsid w:val="00737AE8"/>
    <w:rsid w:val="007405E5"/>
    <w:rsid w:val="0074128D"/>
    <w:rsid w:val="00741ED4"/>
    <w:rsid w:val="0074610B"/>
    <w:rsid w:val="00746574"/>
    <w:rsid w:val="00747B40"/>
    <w:rsid w:val="007505AA"/>
    <w:rsid w:val="00750DA1"/>
    <w:rsid w:val="00753FAF"/>
    <w:rsid w:val="00754C86"/>
    <w:rsid w:val="007551C4"/>
    <w:rsid w:val="00761298"/>
    <w:rsid w:val="007650EA"/>
    <w:rsid w:val="00770034"/>
    <w:rsid w:val="00770DA9"/>
    <w:rsid w:val="00770EA8"/>
    <w:rsid w:val="007725C1"/>
    <w:rsid w:val="00775645"/>
    <w:rsid w:val="0078098E"/>
    <w:rsid w:val="007809D9"/>
    <w:rsid w:val="007814FB"/>
    <w:rsid w:val="007824CF"/>
    <w:rsid w:val="00783A81"/>
    <w:rsid w:val="00783BA9"/>
    <w:rsid w:val="00786547"/>
    <w:rsid w:val="007872B6"/>
    <w:rsid w:val="007872E4"/>
    <w:rsid w:val="007875F2"/>
    <w:rsid w:val="007877D8"/>
    <w:rsid w:val="00791675"/>
    <w:rsid w:val="00792E68"/>
    <w:rsid w:val="007930B8"/>
    <w:rsid w:val="00793991"/>
    <w:rsid w:val="007963A9"/>
    <w:rsid w:val="007A2A78"/>
    <w:rsid w:val="007A4841"/>
    <w:rsid w:val="007B0DD4"/>
    <w:rsid w:val="007B157E"/>
    <w:rsid w:val="007B2097"/>
    <w:rsid w:val="007B222A"/>
    <w:rsid w:val="007B2417"/>
    <w:rsid w:val="007B2DAE"/>
    <w:rsid w:val="007B49EF"/>
    <w:rsid w:val="007B60A6"/>
    <w:rsid w:val="007B7503"/>
    <w:rsid w:val="007C2059"/>
    <w:rsid w:val="007C2BC8"/>
    <w:rsid w:val="007C2D84"/>
    <w:rsid w:val="007C5AE6"/>
    <w:rsid w:val="007C6907"/>
    <w:rsid w:val="007C74EA"/>
    <w:rsid w:val="007C758D"/>
    <w:rsid w:val="007C76E5"/>
    <w:rsid w:val="007C7E74"/>
    <w:rsid w:val="007D000D"/>
    <w:rsid w:val="007D04AD"/>
    <w:rsid w:val="007D1FD1"/>
    <w:rsid w:val="007D2762"/>
    <w:rsid w:val="007D2B32"/>
    <w:rsid w:val="007D3B7B"/>
    <w:rsid w:val="007D502D"/>
    <w:rsid w:val="007D7180"/>
    <w:rsid w:val="007E059C"/>
    <w:rsid w:val="007E254E"/>
    <w:rsid w:val="007E2D48"/>
    <w:rsid w:val="007E3669"/>
    <w:rsid w:val="007E4F75"/>
    <w:rsid w:val="007E6F20"/>
    <w:rsid w:val="007E7416"/>
    <w:rsid w:val="007E7E39"/>
    <w:rsid w:val="007F06E4"/>
    <w:rsid w:val="007F3136"/>
    <w:rsid w:val="007F3DF2"/>
    <w:rsid w:val="007F4BF5"/>
    <w:rsid w:val="007F5826"/>
    <w:rsid w:val="007F5D2D"/>
    <w:rsid w:val="007F792D"/>
    <w:rsid w:val="007F7E6F"/>
    <w:rsid w:val="0080022D"/>
    <w:rsid w:val="0080193E"/>
    <w:rsid w:val="008026A5"/>
    <w:rsid w:val="008053FC"/>
    <w:rsid w:val="008100BC"/>
    <w:rsid w:val="00811377"/>
    <w:rsid w:val="00812658"/>
    <w:rsid w:val="0081283B"/>
    <w:rsid w:val="008134AD"/>
    <w:rsid w:val="00816476"/>
    <w:rsid w:val="00820D6D"/>
    <w:rsid w:val="00822E90"/>
    <w:rsid w:val="008231CE"/>
    <w:rsid w:val="0082565E"/>
    <w:rsid w:val="008257B3"/>
    <w:rsid w:val="00830BCA"/>
    <w:rsid w:val="00833522"/>
    <w:rsid w:val="0083472C"/>
    <w:rsid w:val="0083546B"/>
    <w:rsid w:val="00835D93"/>
    <w:rsid w:val="00836081"/>
    <w:rsid w:val="008412E6"/>
    <w:rsid w:val="0084380D"/>
    <w:rsid w:val="00843B50"/>
    <w:rsid w:val="00843BB5"/>
    <w:rsid w:val="00844058"/>
    <w:rsid w:val="0084410E"/>
    <w:rsid w:val="00844FF5"/>
    <w:rsid w:val="008454BE"/>
    <w:rsid w:val="00852645"/>
    <w:rsid w:val="00852E46"/>
    <w:rsid w:val="00854D8B"/>
    <w:rsid w:val="008553E3"/>
    <w:rsid w:val="00856C84"/>
    <w:rsid w:val="0085779B"/>
    <w:rsid w:val="00857B32"/>
    <w:rsid w:val="00862655"/>
    <w:rsid w:val="00863D9D"/>
    <w:rsid w:val="00865BD4"/>
    <w:rsid w:val="00866069"/>
    <w:rsid w:val="008668F0"/>
    <w:rsid w:val="0087117A"/>
    <w:rsid w:val="00872A9A"/>
    <w:rsid w:val="00872B2A"/>
    <w:rsid w:val="008749A5"/>
    <w:rsid w:val="00874B70"/>
    <w:rsid w:val="00874EAD"/>
    <w:rsid w:val="00881416"/>
    <w:rsid w:val="00881BF9"/>
    <w:rsid w:val="00887FCF"/>
    <w:rsid w:val="0089097F"/>
    <w:rsid w:val="008929A1"/>
    <w:rsid w:val="0089684B"/>
    <w:rsid w:val="00896F90"/>
    <w:rsid w:val="008A13D0"/>
    <w:rsid w:val="008A1E4D"/>
    <w:rsid w:val="008A2938"/>
    <w:rsid w:val="008A43DD"/>
    <w:rsid w:val="008A5DFC"/>
    <w:rsid w:val="008A6BA4"/>
    <w:rsid w:val="008B13C6"/>
    <w:rsid w:val="008B3ADC"/>
    <w:rsid w:val="008C0A5C"/>
    <w:rsid w:val="008C197F"/>
    <w:rsid w:val="008C3454"/>
    <w:rsid w:val="008C438B"/>
    <w:rsid w:val="008C499F"/>
    <w:rsid w:val="008C5643"/>
    <w:rsid w:val="008D096E"/>
    <w:rsid w:val="008D213F"/>
    <w:rsid w:val="008D26E2"/>
    <w:rsid w:val="008D3161"/>
    <w:rsid w:val="008D7FD0"/>
    <w:rsid w:val="008E1C6A"/>
    <w:rsid w:val="008E2CDD"/>
    <w:rsid w:val="008E4DD8"/>
    <w:rsid w:val="008E587D"/>
    <w:rsid w:val="008E5B02"/>
    <w:rsid w:val="008E6D73"/>
    <w:rsid w:val="008E7BEA"/>
    <w:rsid w:val="008E7DB6"/>
    <w:rsid w:val="008F0C53"/>
    <w:rsid w:val="008F22CA"/>
    <w:rsid w:val="008F34A5"/>
    <w:rsid w:val="008F3595"/>
    <w:rsid w:val="008F4274"/>
    <w:rsid w:val="008F4808"/>
    <w:rsid w:val="008F4E7A"/>
    <w:rsid w:val="008F795C"/>
    <w:rsid w:val="008F79B8"/>
    <w:rsid w:val="009001A8"/>
    <w:rsid w:val="00901DFC"/>
    <w:rsid w:val="00902EA4"/>
    <w:rsid w:val="009032D5"/>
    <w:rsid w:val="0090358A"/>
    <w:rsid w:val="00903F2B"/>
    <w:rsid w:val="00905FD7"/>
    <w:rsid w:val="00907218"/>
    <w:rsid w:val="00907C9D"/>
    <w:rsid w:val="00910184"/>
    <w:rsid w:val="00910674"/>
    <w:rsid w:val="0091190A"/>
    <w:rsid w:val="00912F99"/>
    <w:rsid w:val="009135BE"/>
    <w:rsid w:val="00913D8B"/>
    <w:rsid w:val="0091428E"/>
    <w:rsid w:val="00923629"/>
    <w:rsid w:val="0092469B"/>
    <w:rsid w:val="00924B4B"/>
    <w:rsid w:val="00924B52"/>
    <w:rsid w:val="0092520D"/>
    <w:rsid w:val="009268E3"/>
    <w:rsid w:val="00926EEC"/>
    <w:rsid w:val="00927CB4"/>
    <w:rsid w:val="00932C3F"/>
    <w:rsid w:val="009342A2"/>
    <w:rsid w:val="00935EB2"/>
    <w:rsid w:val="009449E7"/>
    <w:rsid w:val="009451C8"/>
    <w:rsid w:val="009451D6"/>
    <w:rsid w:val="009456E1"/>
    <w:rsid w:val="00945982"/>
    <w:rsid w:val="00946550"/>
    <w:rsid w:val="00946B4B"/>
    <w:rsid w:val="0095142F"/>
    <w:rsid w:val="009522F1"/>
    <w:rsid w:val="00953E98"/>
    <w:rsid w:val="009543DA"/>
    <w:rsid w:val="00954CB4"/>
    <w:rsid w:val="00955CC6"/>
    <w:rsid w:val="00956179"/>
    <w:rsid w:val="0095641B"/>
    <w:rsid w:val="00956B52"/>
    <w:rsid w:val="0095756D"/>
    <w:rsid w:val="009662F4"/>
    <w:rsid w:val="00973E82"/>
    <w:rsid w:val="009758C0"/>
    <w:rsid w:val="0098004B"/>
    <w:rsid w:val="009808FC"/>
    <w:rsid w:val="00981B04"/>
    <w:rsid w:val="009837A1"/>
    <w:rsid w:val="00985F64"/>
    <w:rsid w:val="0098651D"/>
    <w:rsid w:val="00990C8E"/>
    <w:rsid w:val="00990FB6"/>
    <w:rsid w:val="00994308"/>
    <w:rsid w:val="00994AF3"/>
    <w:rsid w:val="00994DBD"/>
    <w:rsid w:val="00995AF6"/>
    <w:rsid w:val="00996D46"/>
    <w:rsid w:val="009A0ADC"/>
    <w:rsid w:val="009A0ED7"/>
    <w:rsid w:val="009A24DC"/>
    <w:rsid w:val="009A320A"/>
    <w:rsid w:val="009A5272"/>
    <w:rsid w:val="009B28EC"/>
    <w:rsid w:val="009B2AD7"/>
    <w:rsid w:val="009B38FB"/>
    <w:rsid w:val="009B5427"/>
    <w:rsid w:val="009B60B2"/>
    <w:rsid w:val="009B75B9"/>
    <w:rsid w:val="009C53B4"/>
    <w:rsid w:val="009C5BDD"/>
    <w:rsid w:val="009D038D"/>
    <w:rsid w:val="009D098E"/>
    <w:rsid w:val="009D14CF"/>
    <w:rsid w:val="009D1828"/>
    <w:rsid w:val="009D3D04"/>
    <w:rsid w:val="009D4FBF"/>
    <w:rsid w:val="009D5617"/>
    <w:rsid w:val="009D561B"/>
    <w:rsid w:val="009D5AF5"/>
    <w:rsid w:val="009D5B05"/>
    <w:rsid w:val="009E1FA0"/>
    <w:rsid w:val="009E240B"/>
    <w:rsid w:val="009F0860"/>
    <w:rsid w:val="009F10BA"/>
    <w:rsid w:val="009F17A6"/>
    <w:rsid w:val="009F2875"/>
    <w:rsid w:val="009F295A"/>
    <w:rsid w:val="009F31EE"/>
    <w:rsid w:val="009F386E"/>
    <w:rsid w:val="009F4AE6"/>
    <w:rsid w:val="009F6E3F"/>
    <w:rsid w:val="00A00911"/>
    <w:rsid w:val="00A01A42"/>
    <w:rsid w:val="00A01FD6"/>
    <w:rsid w:val="00A02F35"/>
    <w:rsid w:val="00A03711"/>
    <w:rsid w:val="00A05666"/>
    <w:rsid w:val="00A10954"/>
    <w:rsid w:val="00A10FBD"/>
    <w:rsid w:val="00A1284D"/>
    <w:rsid w:val="00A1379E"/>
    <w:rsid w:val="00A13C7A"/>
    <w:rsid w:val="00A13D7D"/>
    <w:rsid w:val="00A145BA"/>
    <w:rsid w:val="00A151CC"/>
    <w:rsid w:val="00A15895"/>
    <w:rsid w:val="00A21853"/>
    <w:rsid w:val="00A24C1E"/>
    <w:rsid w:val="00A2751E"/>
    <w:rsid w:val="00A30D08"/>
    <w:rsid w:val="00A31355"/>
    <w:rsid w:val="00A31EEC"/>
    <w:rsid w:val="00A33313"/>
    <w:rsid w:val="00A341A6"/>
    <w:rsid w:val="00A34C91"/>
    <w:rsid w:val="00A35109"/>
    <w:rsid w:val="00A37936"/>
    <w:rsid w:val="00A40B5A"/>
    <w:rsid w:val="00A419FA"/>
    <w:rsid w:val="00A426C1"/>
    <w:rsid w:val="00A43C1A"/>
    <w:rsid w:val="00A44905"/>
    <w:rsid w:val="00A44CF5"/>
    <w:rsid w:val="00A4577A"/>
    <w:rsid w:val="00A501AC"/>
    <w:rsid w:val="00A51FB8"/>
    <w:rsid w:val="00A57200"/>
    <w:rsid w:val="00A614C8"/>
    <w:rsid w:val="00A61749"/>
    <w:rsid w:val="00A63449"/>
    <w:rsid w:val="00A64471"/>
    <w:rsid w:val="00A64B79"/>
    <w:rsid w:val="00A653A9"/>
    <w:rsid w:val="00A655A9"/>
    <w:rsid w:val="00A65FCE"/>
    <w:rsid w:val="00A671F0"/>
    <w:rsid w:val="00A677EE"/>
    <w:rsid w:val="00A70F97"/>
    <w:rsid w:val="00A71140"/>
    <w:rsid w:val="00A726A4"/>
    <w:rsid w:val="00A756F2"/>
    <w:rsid w:val="00A7724C"/>
    <w:rsid w:val="00A77D38"/>
    <w:rsid w:val="00A77E6E"/>
    <w:rsid w:val="00A80533"/>
    <w:rsid w:val="00A82BF3"/>
    <w:rsid w:val="00A8360E"/>
    <w:rsid w:val="00A83CFB"/>
    <w:rsid w:val="00A83D2B"/>
    <w:rsid w:val="00A84801"/>
    <w:rsid w:val="00A84F18"/>
    <w:rsid w:val="00A87352"/>
    <w:rsid w:val="00A922DF"/>
    <w:rsid w:val="00A925BF"/>
    <w:rsid w:val="00A95864"/>
    <w:rsid w:val="00A96BD2"/>
    <w:rsid w:val="00A97230"/>
    <w:rsid w:val="00AA03E3"/>
    <w:rsid w:val="00AA165C"/>
    <w:rsid w:val="00AA1BF1"/>
    <w:rsid w:val="00AA31B8"/>
    <w:rsid w:val="00AA48E0"/>
    <w:rsid w:val="00AA4D19"/>
    <w:rsid w:val="00AA520F"/>
    <w:rsid w:val="00AA5443"/>
    <w:rsid w:val="00AA7756"/>
    <w:rsid w:val="00AB01D5"/>
    <w:rsid w:val="00AB0D08"/>
    <w:rsid w:val="00AB51BA"/>
    <w:rsid w:val="00AB5288"/>
    <w:rsid w:val="00AB54C9"/>
    <w:rsid w:val="00AB553D"/>
    <w:rsid w:val="00AB553E"/>
    <w:rsid w:val="00AC0172"/>
    <w:rsid w:val="00AC0A0E"/>
    <w:rsid w:val="00AC0BEA"/>
    <w:rsid w:val="00AC15DB"/>
    <w:rsid w:val="00AC5AFB"/>
    <w:rsid w:val="00AC60E2"/>
    <w:rsid w:val="00AD068F"/>
    <w:rsid w:val="00AD13F5"/>
    <w:rsid w:val="00AD14E3"/>
    <w:rsid w:val="00AD1D58"/>
    <w:rsid w:val="00AD24BA"/>
    <w:rsid w:val="00AD2A16"/>
    <w:rsid w:val="00AD34FF"/>
    <w:rsid w:val="00AD35D0"/>
    <w:rsid w:val="00AD5ED7"/>
    <w:rsid w:val="00AD5F4E"/>
    <w:rsid w:val="00AD6811"/>
    <w:rsid w:val="00AD6A3B"/>
    <w:rsid w:val="00AD7309"/>
    <w:rsid w:val="00AE154D"/>
    <w:rsid w:val="00AE23AE"/>
    <w:rsid w:val="00AE27C3"/>
    <w:rsid w:val="00AE341F"/>
    <w:rsid w:val="00AE5191"/>
    <w:rsid w:val="00AE65B0"/>
    <w:rsid w:val="00AE73BC"/>
    <w:rsid w:val="00AE76C7"/>
    <w:rsid w:val="00AE7F2E"/>
    <w:rsid w:val="00AF3D70"/>
    <w:rsid w:val="00AF3E60"/>
    <w:rsid w:val="00AF5F2B"/>
    <w:rsid w:val="00AF7D6B"/>
    <w:rsid w:val="00B03319"/>
    <w:rsid w:val="00B03A2A"/>
    <w:rsid w:val="00B06FF8"/>
    <w:rsid w:val="00B12CC0"/>
    <w:rsid w:val="00B1388E"/>
    <w:rsid w:val="00B14331"/>
    <w:rsid w:val="00B15CFD"/>
    <w:rsid w:val="00B1682C"/>
    <w:rsid w:val="00B16F50"/>
    <w:rsid w:val="00B204EA"/>
    <w:rsid w:val="00B22AEF"/>
    <w:rsid w:val="00B24414"/>
    <w:rsid w:val="00B250E7"/>
    <w:rsid w:val="00B259A1"/>
    <w:rsid w:val="00B309F9"/>
    <w:rsid w:val="00B31F31"/>
    <w:rsid w:val="00B321EB"/>
    <w:rsid w:val="00B32221"/>
    <w:rsid w:val="00B3276A"/>
    <w:rsid w:val="00B329E2"/>
    <w:rsid w:val="00B3668B"/>
    <w:rsid w:val="00B3749B"/>
    <w:rsid w:val="00B378ED"/>
    <w:rsid w:val="00B37C15"/>
    <w:rsid w:val="00B443EF"/>
    <w:rsid w:val="00B445A3"/>
    <w:rsid w:val="00B447AB"/>
    <w:rsid w:val="00B4495B"/>
    <w:rsid w:val="00B451CE"/>
    <w:rsid w:val="00B45DDC"/>
    <w:rsid w:val="00B501CE"/>
    <w:rsid w:val="00B541A6"/>
    <w:rsid w:val="00B54DB4"/>
    <w:rsid w:val="00B5694A"/>
    <w:rsid w:val="00B56D1C"/>
    <w:rsid w:val="00B62005"/>
    <w:rsid w:val="00B64A22"/>
    <w:rsid w:val="00B64A57"/>
    <w:rsid w:val="00B726C2"/>
    <w:rsid w:val="00B7473E"/>
    <w:rsid w:val="00B749D5"/>
    <w:rsid w:val="00B75F36"/>
    <w:rsid w:val="00B75F7D"/>
    <w:rsid w:val="00B77811"/>
    <w:rsid w:val="00B8143D"/>
    <w:rsid w:val="00B81A5E"/>
    <w:rsid w:val="00B857C3"/>
    <w:rsid w:val="00B87D1C"/>
    <w:rsid w:val="00B90803"/>
    <w:rsid w:val="00B929C0"/>
    <w:rsid w:val="00B92AFB"/>
    <w:rsid w:val="00B92F77"/>
    <w:rsid w:val="00B940F4"/>
    <w:rsid w:val="00B95A12"/>
    <w:rsid w:val="00B967DC"/>
    <w:rsid w:val="00B9734F"/>
    <w:rsid w:val="00B97CF2"/>
    <w:rsid w:val="00BA25F8"/>
    <w:rsid w:val="00BA5336"/>
    <w:rsid w:val="00BA537F"/>
    <w:rsid w:val="00BA54E1"/>
    <w:rsid w:val="00BA57B1"/>
    <w:rsid w:val="00BA7489"/>
    <w:rsid w:val="00BB0137"/>
    <w:rsid w:val="00BB152F"/>
    <w:rsid w:val="00BB172D"/>
    <w:rsid w:val="00BB6E21"/>
    <w:rsid w:val="00BB7066"/>
    <w:rsid w:val="00BB7678"/>
    <w:rsid w:val="00BB7CDC"/>
    <w:rsid w:val="00BC11D7"/>
    <w:rsid w:val="00BC2DFD"/>
    <w:rsid w:val="00BC3510"/>
    <w:rsid w:val="00BC4FBB"/>
    <w:rsid w:val="00BC6FEA"/>
    <w:rsid w:val="00BD056B"/>
    <w:rsid w:val="00BD46FD"/>
    <w:rsid w:val="00BD4FC1"/>
    <w:rsid w:val="00BD52AA"/>
    <w:rsid w:val="00BD7A71"/>
    <w:rsid w:val="00BE0E58"/>
    <w:rsid w:val="00BE3369"/>
    <w:rsid w:val="00BE6AA1"/>
    <w:rsid w:val="00BE7922"/>
    <w:rsid w:val="00BF057E"/>
    <w:rsid w:val="00BF0D65"/>
    <w:rsid w:val="00BF29B1"/>
    <w:rsid w:val="00BF2B9C"/>
    <w:rsid w:val="00BF3A83"/>
    <w:rsid w:val="00BF48F2"/>
    <w:rsid w:val="00BF4B24"/>
    <w:rsid w:val="00BF66C2"/>
    <w:rsid w:val="00C012E5"/>
    <w:rsid w:val="00C026F7"/>
    <w:rsid w:val="00C053EB"/>
    <w:rsid w:val="00C05FF7"/>
    <w:rsid w:val="00C068BE"/>
    <w:rsid w:val="00C10795"/>
    <w:rsid w:val="00C12692"/>
    <w:rsid w:val="00C137AD"/>
    <w:rsid w:val="00C14210"/>
    <w:rsid w:val="00C148E2"/>
    <w:rsid w:val="00C15916"/>
    <w:rsid w:val="00C16183"/>
    <w:rsid w:val="00C16314"/>
    <w:rsid w:val="00C1724A"/>
    <w:rsid w:val="00C20140"/>
    <w:rsid w:val="00C233C2"/>
    <w:rsid w:val="00C30358"/>
    <w:rsid w:val="00C30A23"/>
    <w:rsid w:val="00C30CC8"/>
    <w:rsid w:val="00C3336A"/>
    <w:rsid w:val="00C336D0"/>
    <w:rsid w:val="00C343B0"/>
    <w:rsid w:val="00C36854"/>
    <w:rsid w:val="00C37545"/>
    <w:rsid w:val="00C42762"/>
    <w:rsid w:val="00C4365E"/>
    <w:rsid w:val="00C46A1C"/>
    <w:rsid w:val="00C5157C"/>
    <w:rsid w:val="00C528A3"/>
    <w:rsid w:val="00C52FFB"/>
    <w:rsid w:val="00C53A8F"/>
    <w:rsid w:val="00C54D89"/>
    <w:rsid w:val="00C55272"/>
    <w:rsid w:val="00C56E88"/>
    <w:rsid w:val="00C6149E"/>
    <w:rsid w:val="00C62382"/>
    <w:rsid w:val="00C626D4"/>
    <w:rsid w:val="00C65D47"/>
    <w:rsid w:val="00C73064"/>
    <w:rsid w:val="00C73363"/>
    <w:rsid w:val="00C75C85"/>
    <w:rsid w:val="00C75F72"/>
    <w:rsid w:val="00C80F39"/>
    <w:rsid w:val="00C81AE2"/>
    <w:rsid w:val="00C82B53"/>
    <w:rsid w:val="00C83178"/>
    <w:rsid w:val="00C831D0"/>
    <w:rsid w:val="00C844DF"/>
    <w:rsid w:val="00C848F7"/>
    <w:rsid w:val="00C867E0"/>
    <w:rsid w:val="00C8707B"/>
    <w:rsid w:val="00C91F05"/>
    <w:rsid w:val="00C92805"/>
    <w:rsid w:val="00C93005"/>
    <w:rsid w:val="00C9451B"/>
    <w:rsid w:val="00C95008"/>
    <w:rsid w:val="00C957CA"/>
    <w:rsid w:val="00C95ACC"/>
    <w:rsid w:val="00C97670"/>
    <w:rsid w:val="00CA0242"/>
    <w:rsid w:val="00CA14EB"/>
    <w:rsid w:val="00CA299A"/>
    <w:rsid w:val="00CA350F"/>
    <w:rsid w:val="00CB1EF2"/>
    <w:rsid w:val="00CB2184"/>
    <w:rsid w:val="00CB3F63"/>
    <w:rsid w:val="00CC06F8"/>
    <w:rsid w:val="00CC220A"/>
    <w:rsid w:val="00CC2BA5"/>
    <w:rsid w:val="00CC36E0"/>
    <w:rsid w:val="00CC435D"/>
    <w:rsid w:val="00CC6798"/>
    <w:rsid w:val="00CD3490"/>
    <w:rsid w:val="00CD47C5"/>
    <w:rsid w:val="00CD5E28"/>
    <w:rsid w:val="00CD7DFF"/>
    <w:rsid w:val="00CE1088"/>
    <w:rsid w:val="00CE307C"/>
    <w:rsid w:val="00CE319A"/>
    <w:rsid w:val="00CE3BC2"/>
    <w:rsid w:val="00CE3BEE"/>
    <w:rsid w:val="00CE40EE"/>
    <w:rsid w:val="00CE73B5"/>
    <w:rsid w:val="00CE752F"/>
    <w:rsid w:val="00CF00F1"/>
    <w:rsid w:val="00CF3E6C"/>
    <w:rsid w:val="00CF4019"/>
    <w:rsid w:val="00CF56AD"/>
    <w:rsid w:val="00CF56E3"/>
    <w:rsid w:val="00D00343"/>
    <w:rsid w:val="00D00D22"/>
    <w:rsid w:val="00D01755"/>
    <w:rsid w:val="00D01B4D"/>
    <w:rsid w:val="00D030F0"/>
    <w:rsid w:val="00D03DCE"/>
    <w:rsid w:val="00D04037"/>
    <w:rsid w:val="00D11A3F"/>
    <w:rsid w:val="00D15EC9"/>
    <w:rsid w:val="00D16E20"/>
    <w:rsid w:val="00D17F09"/>
    <w:rsid w:val="00D209AA"/>
    <w:rsid w:val="00D218AE"/>
    <w:rsid w:val="00D22A6E"/>
    <w:rsid w:val="00D23327"/>
    <w:rsid w:val="00D242B7"/>
    <w:rsid w:val="00D26023"/>
    <w:rsid w:val="00D26C16"/>
    <w:rsid w:val="00D272C2"/>
    <w:rsid w:val="00D2759A"/>
    <w:rsid w:val="00D30C48"/>
    <w:rsid w:val="00D31C63"/>
    <w:rsid w:val="00D31EDF"/>
    <w:rsid w:val="00D3348D"/>
    <w:rsid w:val="00D33A88"/>
    <w:rsid w:val="00D36C68"/>
    <w:rsid w:val="00D3782B"/>
    <w:rsid w:val="00D4058A"/>
    <w:rsid w:val="00D41A72"/>
    <w:rsid w:val="00D41D79"/>
    <w:rsid w:val="00D420B9"/>
    <w:rsid w:val="00D45BBF"/>
    <w:rsid w:val="00D4636B"/>
    <w:rsid w:val="00D46A12"/>
    <w:rsid w:val="00D47088"/>
    <w:rsid w:val="00D518E1"/>
    <w:rsid w:val="00D532CF"/>
    <w:rsid w:val="00D535B0"/>
    <w:rsid w:val="00D53617"/>
    <w:rsid w:val="00D544C8"/>
    <w:rsid w:val="00D57232"/>
    <w:rsid w:val="00D57614"/>
    <w:rsid w:val="00D62606"/>
    <w:rsid w:val="00D6276E"/>
    <w:rsid w:val="00D63074"/>
    <w:rsid w:val="00D6436B"/>
    <w:rsid w:val="00D6593B"/>
    <w:rsid w:val="00D6605A"/>
    <w:rsid w:val="00D66601"/>
    <w:rsid w:val="00D714C6"/>
    <w:rsid w:val="00D74741"/>
    <w:rsid w:val="00D75EB2"/>
    <w:rsid w:val="00D76660"/>
    <w:rsid w:val="00D76E81"/>
    <w:rsid w:val="00D77D65"/>
    <w:rsid w:val="00D803B8"/>
    <w:rsid w:val="00D86660"/>
    <w:rsid w:val="00D86845"/>
    <w:rsid w:val="00D8711D"/>
    <w:rsid w:val="00D879DE"/>
    <w:rsid w:val="00D909B7"/>
    <w:rsid w:val="00D91585"/>
    <w:rsid w:val="00D91C97"/>
    <w:rsid w:val="00D928EC"/>
    <w:rsid w:val="00D934CA"/>
    <w:rsid w:val="00D93D1F"/>
    <w:rsid w:val="00D9594E"/>
    <w:rsid w:val="00D96549"/>
    <w:rsid w:val="00D97D5D"/>
    <w:rsid w:val="00DA30BE"/>
    <w:rsid w:val="00DA3CF1"/>
    <w:rsid w:val="00DA5188"/>
    <w:rsid w:val="00DA55E8"/>
    <w:rsid w:val="00DA6D17"/>
    <w:rsid w:val="00DB0A92"/>
    <w:rsid w:val="00DB58AB"/>
    <w:rsid w:val="00DB6C0C"/>
    <w:rsid w:val="00DC032E"/>
    <w:rsid w:val="00DC0E89"/>
    <w:rsid w:val="00DC2970"/>
    <w:rsid w:val="00DC5523"/>
    <w:rsid w:val="00DC615B"/>
    <w:rsid w:val="00DC771A"/>
    <w:rsid w:val="00DC7906"/>
    <w:rsid w:val="00DC7990"/>
    <w:rsid w:val="00DD07BB"/>
    <w:rsid w:val="00DD297F"/>
    <w:rsid w:val="00DD2A64"/>
    <w:rsid w:val="00DD470D"/>
    <w:rsid w:val="00DD4919"/>
    <w:rsid w:val="00DD4A29"/>
    <w:rsid w:val="00DD4D55"/>
    <w:rsid w:val="00DD5358"/>
    <w:rsid w:val="00DD56CC"/>
    <w:rsid w:val="00DD6AE4"/>
    <w:rsid w:val="00DE00D3"/>
    <w:rsid w:val="00DE0291"/>
    <w:rsid w:val="00DE0D13"/>
    <w:rsid w:val="00DE35FB"/>
    <w:rsid w:val="00DE6017"/>
    <w:rsid w:val="00DE6353"/>
    <w:rsid w:val="00DE7B44"/>
    <w:rsid w:val="00DF07DB"/>
    <w:rsid w:val="00DF1299"/>
    <w:rsid w:val="00DF168C"/>
    <w:rsid w:val="00DF18B9"/>
    <w:rsid w:val="00DF1BBA"/>
    <w:rsid w:val="00DF1D24"/>
    <w:rsid w:val="00DF1F78"/>
    <w:rsid w:val="00DF2694"/>
    <w:rsid w:val="00DF3185"/>
    <w:rsid w:val="00DF5087"/>
    <w:rsid w:val="00DF69B2"/>
    <w:rsid w:val="00E00024"/>
    <w:rsid w:val="00E00A81"/>
    <w:rsid w:val="00E0202F"/>
    <w:rsid w:val="00E021F8"/>
    <w:rsid w:val="00E0419D"/>
    <w:rsid w:val="00E059BC"/>
    <w:rsid w:val="00E06982"/>
    <w:rsid w:val="00E06B0C"/>
    <w:rsid w:val="00E06CB1"/>
    <w:rsid w:val="00E0790E"/>
    <w:rsid w:val="00E109ED"/>
    <w:rsid w:val="00E13815"/>
    <w:rsid w:val="00E148A6"/>
    <w:rsid w:val="00E164F6"/>
    <w:rsid w:val="00E16F20"/>
    <w:rsid w:val="00E17629"/>
    <w:rsid w:val="00E206C6"/>
    <w:rsid w:val="00E20B44"/>
    <w:rsid w:val="00E22304"/>
    <w:rsid w:val="00E228D2"/>
    <w:rsid w:val="00E230E3"/>
    <w:rsid w:val="00E241E1"/>
    <w:rsid w:val="00E24300"/>
    <w:rsid w:val="00E2541E"/>
    <w:rsid w:val="00E25AA8"/>
    <w:rsid w:val="00E263EF"/>
    <w:rsid w:val="00E26927"/>
    <w:rsid w:val="00E26AD0"/>
    <w:rsid w:val="00E26FD3"/>
    <w:rsid w:val="00E27078"/>
    <w:rsid w:val="00E27826"/>
    <w:rsid w:val="00E30E3F"/>
    <w:rsid w:val="00E32353"/>
    <w:rsid w:val="00E33F78"/>
    <w:rsid w:val="00E35059"/>
    <w:rsid w:val="00E3509D"/>
    <w:rsid w:val="00E358CB"/>
    <w:rsid w:val="00E359A5"/>
    <w:rsid w:val="00E36E09"/>
    <w:rsid w:val="00E42288"/>
    <w:rsid w:val="00E435CF"/>
    <w:rsid w:val="00E452BB"/>
    <w:rsid w:val="00E46DDC"/>
    <w:rsid w:val="00E47526"/>
    <w:rsid w:val="00E50CF7"/>
    <w:rsid w:val="00E51BFB"/>
    <w:rsid w:val="00E51F7A"/>
    <w:rsid w:val="00E521EB"/>
    <w:rsid w:val="00E57259"/>
    <w:rsid w:val="00E62977"/>
    <w:rsid w:val="00E6378D"/>
    <w:rsid w:val="00E63EF5"/>
    <w:rsid w:val="00E66623"/>
    <w:rsid w:val="00E71E8D"/>
    <w:rsid w:val="00E7255D"/>
    <w:rsid w:val="00E729CC"/>
    <w:rsid w:val="00E734D0"/>
    <w:rsid w:val="00E7359B"/>
    <w:rsid w:val="00E73843"/>
    <w:rsid w:val="00E7437E"/>
    <w:rsid w:val="00E74692"/>
    <w:rsid w:val="00E75311"/>
    <w:rsid w:val="00E75733"/>
    <w:rsid w:val="00E76A8F"/>
    <w:rsid w:val="00E76B54"/>
    <w:rsid w:val="00E77700"/>
    <w:rsid w:val="00E801BF"/>
    <w:rsid w:val="00E80FE9"/>
    <w:rsid w:val="00E8510D"/>
    <w:rsid w:val="00E861FA"/>
    <w:rsid w:val="00E8689F"/>
    <w:rsid w:val="00E86986"/>
    <w:rsid w:val="00E900D4"/>
    <w:rsid w:val="00E9183F"/>
    <w:rsid w:val="00E91A11"/>
    <w:rsid w:val="00E9552A"/>
    <w:rsid w:val="00E9596E"/>
    <w:rsid w:val="00E97305"/>
    <w:rsid w:val="00EA0D20"/>
    <w:rsid w:val="00EA1B14"/>
    <w:rsid w:val="00EA246E"/>
    <w:rsid w:val="00EA706D"/>
    <w:rsid w:val="00EA7A8F"/>
    <w:rsid w:val="00EB1AA8"/>
    <w:rsid w:val="00EB23D7"/>
    <w:rsid w:val="00EB365E"/>
    <w:rsid w:val="00EB3D19"/>
    <w:rsid w:val="00EB403E"/>
    <w:rsid w:val="00EB4191"/>
    <w:rsid w:val="00EB4450"/>
    <w:rsid w:val="00EB7E89"/>
    <w:rsid w:val="00EC4172"/>
    <w:rsid w:val="00EC504D"/>
    <w:rsid w:val="00EC7594"/>
    <w:rsid w:val="00EC7F91"/>
    <w:rsid w:val="00ED00AA"/>
    <w:rsid w:val="00ED0778"/>
    <w:rsid w:val="00ED1C42"/>
    <w:rsid w:val="00ED27CE"/>
    <w:rsid w:val="00ED4C5A"/>
    <w:rsid w:val="00ED6F19"/>
    <w:rsid w:val="00EE5391"/>
    <w:rsid w:val="00EE5462"/>
    <w:rsid w:val="00EE5CE5"/>
    <w:rsid w:val="00EE729C"/>
    <w:rsid w:val="00EF1CC8"/>
    <w:rsid w:val="00EF21E9"/>
    <w:rsid w:val="00EF2214"/>
    <w:rsid w:val="00EF2697"/>
    <w:rsid w:val="00EF44C5"/>
    <w:rsid w:val="00EF53C2"/>
    <w:rsid w:val="00EF6264"/>
    <w:rsid w:val="00EF6735"/>
    <w:rsid w:val="00EF7030"/>
    <w:rsid w:val="00EF768C"/>
    <w:rsid w:val="00F00F55"/>
    <w:rsid w:val="00F018D4"/>
    <w:rsid w:val="00F06BB0"/>
    <w:rsid w:val="00F06E55"/>
    <w:rsid w:val="00F07762"/>
    <w:rsid w:val="00F10344"/>
    <w:rsid w:val="00F14F78"/>
    <w:rsid w:val="00F15233"/>
    <w:rsid w:val="00F16821"/>
    <w:rsid w:val="00F20B79"/>
    <w:rsid w:val="00F20D1E"/>
    <w:rsid w:val="00F21361"/>
    <w:rsid w:val="00F21F94"/>
    <w:rsid w:val="00F22109"/>
    <w:rsid w:val="00F235F0"/>
    <w:rsid w:val="00F24056"/>
    <w:rsid w:val="00F30563"/>
    <w:rsid w:val="00F305E2"/>
    <w:rsid w:val="00F317CC"/>
    <w:rsid w:val="00F31960"/>
    <w:rsid w:val="00F331F3"/>
    <w:rsid w:val="00F367A0"/>
    <w:rsid w:val="00F36EA2"/>
    <w:rsid w:val="00F40F4B"/>
    <w:rsid w:val="00F41DAB"/>
    <w:rsid w:val="00F42CEC"/>
    <w:rsid w:val="00F43A37"/>
    <w:rsid w:val="00F44A8D"/>
    <w:rsid w:val="00F51D03"/>
    <w:rsid w:val="00F51F8B"/>
    <w:rsid w:val="00F52329"/>
    <w:rsid w:val="00F548D0"/>
    <w:rsid w:val="00F54B3E"/>
    <w:rsid w:val="00F57BC6"/>
    <w:rsid w:val="00F602FB"/>
    <w:rsid w:val="00F6117A"/>
    <w:rsid w:val="00F61822"/>
    <w:rsid w:val="00F6204D"/>
    <w:rsid w:val="00F63691"/>
    <w:rsid w:val="00F641E2"/>
    <w:rsid w:val="00F6431B"/>
    <w:rsid w:val="00F653BA"/>
    <w:rsid w:val="00F6719D"/>
    <w:rsid w:val="00F70D21"/>
    <w:rsid w:val="00F71FE6"/>
    <w:rsid w:val="00F72F9A"/>
    <w:rsid w:val="00F74CD6"/>
    <w:rsid w:val="00F771DD"/>
    <w:rsid w:val="00F77D6A"/>
    <w:rsid w:val="00F80468"/>
    <w:rsid w:val="00F8155A"/>
    <w:rsid w:val="00F81D29"/>
    <w:rsid w:val="00F82953"/>
    <w:rsid w:val="00F83325"/>
    <w:rsid w:val="00F84024"/>
    <w:rsid w:val="00F84694"/>
    <w:rsid w:val="00F85055"/>
    <w:rsid w:val="00F8552E"/>
    <w:rsid w:val="00F85ED8"/>
    <w:rsid w:val="00F86220"/>
    <w:rsid w:val="00F90F17"/>
    <w:rsid w:val="00F91667"/>
    <w:rsid w:val="00F9226C"/>
    <w:rsid w:val="00F935EC"/>
    <w:rsid w:val="00F9437B"/>
    <w:rsid w:val="00F96A1C"/>
    <w:rsid w:val="00F97D69"/>
    <w:rsid w:val="00FA120B"/>
    <w:rsid w:val="00FA1B96"/>
    <w:rsid w:val="00FA3B80"/>
    <w:rsid w:val="00FA4021"/>
    <w:rsid w:val="00FA4AC1"/>
    <w:rsid w:val="00FA7446"/>
    <w:rsid w:val="00FB04EE"/>
    <w:rsid w:val="00FB10C3"/>
    <w:rsid w:val="00FB16B3"/>
    <w:rsid w:val="00FB1A00"/>
    <w:rsid w:val="00FB2AA2"/>
    <w:rsid w:val="00FB3A38"/>
    <w:rsid w:val="00FB48A0"/>
    <w:rsid w:val="00FB6213"/>
    <w:rsid w:val="00FB6B30"/>
    <w:rsid w:val="00FB6BFE"/>
    <w:rsid w:val="00FC1EC5"/>
    <w:rsid w:val="00FC245B"/>
    <w:rsid w:val="00FC31B7"/>
    <w:rsid w:val="00FC325E"/>
    <w:rsid w:val="00FC5220"/>
    <w:rsid w:val="00FC552E"/>
    <w:rsid w:val="00FC6C03"/>
    <w:rsid w:val="00FC6FBA"/>
    <w:rsid w:val="00FC7B47"/>
    <w:rsid w:val="00FC7D1B"/>
    <w:rsid w:val="00FC7FD0"/>
    <w:rsid w:val="00FD0115"/>
    <w:rsid w:val="00FD0848"/>
    <w:rsid w:val="00FD4025"/>
    <w:rsid w:val="00FD46DE"/>
    <w:rsid w:val="00FD5E89"/>
    <w:rsid w:val="00FD79DD"/>
    <w:rsid w:val="00FD7E41"/>
    <w:rsid w:val="00FE010C"/>
    <w:rsid w:val="00FE1B1D"/>
    <w:rsid w:val="00FE2085"/>
    <w:rsid w:val="00FE2F58"/>
    <w:rsid w:val="00FE3112"/>
    <w:rsid w:val="00FE3928"/>
    <w:rsid w:val="00FE51F9"/>
    <w:rsid w:val="00FE5940"/>
    <w:rsid w:val="00FE5CBA"/>
    <w:rsid w:val="00FE5D27"/>
    <w:rsid w:val="00FE70C3"/>
    <w:rsid w:val="00FE79C8"/>
    <w:rsid w:val="00FF06B1"/>
    <w:rsid w:val="00FF079D"/>
    <w:rsid w:val="00FF1C40"/>
    <w:rsid w:val="00FF225B"/>
    <w:rsid w:val="00FF3B03"/>
    <w:rsid w:val="00FF4EF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3DFB773F"/>
  <w15:docId w15:val="{EDF8F453-E029-4A08-9291-AC3CD8B85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F0"/>
    <w:rPr>
      <w:sz w:val="24"/>
      <w:szCs w:val="24"/>
      <w:lang w:eastAsia="en-US"/>
    </w:rPr>
  </w:style>
  <w:style w:type="paragraph" w:styleId="Heading1">
    <w:name w:val="heading 1"/>
    <w:basedOn w:val="Normal"/>
    <w:next w:val="Normal"/>
    <w:link w:val="Heading1Char"/>
    <w:qFormat/>
    <w:rsid w:val="002144E3"/>
    <w:pPr>
      <w:keepNext/>
      <w:outlineLvl w:val="0"/>
    </w:pPr>
    <w:rPr>
      <w:b/>
      <w:bCs/>
    </w:rPr>
  </w:style>
  <w:style w:type="paragraph" w:styleId="Heading2">
    <w:name w:val="heading 2"/>
    <w:basedOn w:val="Normal"/>
    <w:next w:val="Normal"/>
    <w:link w:val="Heading2Char"/>
    <w:qFormat/>
    <w:rsid w:val="002144E3"/>
    <w:pPr>
      <w:keepNext/>
      <w:numPr>
        <w:numId w:val="1"/>
      </w:numPr>
      <w:outlineLvl w:val="1"/>
    </w:pPr>
    <w:rPr>
      <w:b/>
      <w:bCs/>
    </w:rPr>
  </w:style>
  <w:style w:type="paragraph" w:styleId="Heading3">
    <w:name w:val="heading 3"/>
    <w:basedOn w:val="Normal"/>
    <w:next w:val="Normal"/>
    <w:link w:val="Heading3Char"/>
    <w:qFormat/>
    <w:rsid w:val="002144E3"/>
    <w:pPr>
      <w:keepNext/>
      <w:outlineLvl w:val="2"/>
    </w:pPr>
    <w:rPr>
      <w:sz w:val="32"/>
      <w:szCs w:val="32"/>
      <w:lang w:val="en-GB"/>
    </w:rPr>
  </w:style>
  <w:style w:type="paragraph" w:styleId="Heading4">
    <w:name w:val="heading 4"/>
    <w:basedOn w:val="Normal"/>
    <w:next w:val="Normal"/>
    <w:link w:val="Heading4Char"/>
    <w:qFormat/>
    <w:rsid w:val="002144E3"/>
    <w:pPr>
      <w:keepNext/>
      <w:jc w:val="center"/>
      <w:outlineLvl w:val="3"/>
    </w:pPr>
    <w:rPr>
      <w:b/>
      <w:bCs/>
    </w:rPr>
  </w:style>
  <w:style w:type="paragraph" w:styleId="Heading5">
    <w:name w:val="heading 5"/>
    <w:basedOn w:val="Normal"/>
    <w:next w:val="Normal"/>
    <w:link w:val="Heading5Char"/>
    <w:qFormat/>
    <w:rsid w:val="002144E3"/>
    <w:pPr>
      <w:spacing w:before="240" w:after="60"/>
      <w:outlineLvl w:val="4"/>
    </w:pPr>
    <w:rPr>
      <w:b/>
      <w:bCs/>
      <w:i/>
      <w:iCs/>
      <w:sz w:val="26"/>
      <w:szCs w:val="26"/>
    </w:rPr>
  </w:style>
  <w:style w:type="paragraph" w:styleId="Heading6">
    <w:name w:val="heading 6"/>
    <w:basedOn w:val="Normal"/>
    <w:next w:val="Normal"/>
    <w:link w:val="Heading6Char"/>
    <w:qFormat/>
    <w:rsid w:val="002144E3"/>
    <w:pPr>
      <w:spacing w:before="240" w:after="60"/>
      <w:outlineLvl w:val="5"/>
    </w:pPr>
    <w:rPr>
      <w:b/>
      <w:bCs/>
      <w:sz w:val="22"/>
      <w:szCs w:val="22"/>
    </w:rPr>
  </w:style>
  <w:style w:type="paragraph" w:styleId="Heading7">
    <w:name w:val="heading 7"/>
    <w:basedOn w:val="Normal"/>
    <w:next w:val="Normal"/>
    <w:link w:val="Heading7Char"/>
    <w:qFormat/>
    <w:rsid w:val="002144E3"/>
    <w:pPr>
      <w:keepNext/>
      <w:outlineLvl w:val="6"/>
    </w:pPr>
    <w:rPr>
      <w:b/>
      <w:bCs/>
      <w:sz w:val="32"/>
      <w:szCs w:val="32"/>
    </w:rPr>
  </w:style>
  <w:style w:type="paragraph" w:styleId="Heading9">
    <w:name w:val="heading 9"/>
    <w:basedOn w:val="Normal"/>
    <w:next w:val="Normal"/>
    <w:link w:val="Heading9Char"/>
    <w:qFormat/>
    <w:rsid w:val="002144E3"/>
    <w:pPr>
      <w:keepNext/>
      <w:autoSpaceDE w:val="0"/>
      <w:autoSpaceDN w:val="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144E3"/>
    <w:rPr>
      <w:b/>
      <w:bCs/>
      <w:sz w:val="24"/>
      <w:szCs w:val="24"/>
      <w:lang w:val="et-EE"/>
    </w:rPr>
  </w:style>
  <w:style w:type="character" w:customStyle="1" w:styleId="Heading2Char">
    <w:name w:val="Heading 2 Char"/>
    <w:link w:val="Heading2"/>
    <w:rsid w:val="002144E3"/>
    <w:rPr>
      <w:b/>
      <w:bCs/>
      <w:sz w:val="24"/>
      <w:szCs w:val="24"/>
      <w:lang w:eastAsia="en-US"/>
    </w:rPr>
  </w:style>
  <w:style w:type="character" w:customStyle="1" w:styleId="Heading3Char">
    <w:name w:val="Heading 3 Char"/>
    <w:link w:val="Heading3"/>
    <w:rsid w:val="002144E3"/>
    <w:rPr>
      <w:sz w:val="32"/>
      <w:szCs w:val="32"/>
      <w:lang w:val="en-GB"/>
    </w:rPr>
  </w:style>
  <w:style w:type="character" w:customStyle="1" w:styleId="Heading4Char">
    <w:name w:val="Heading 4 Char"/>
    <w:link w:val="Heading4"/>
    <w:rsid w:val="002144E3"/>
    <w:rPr>
      <w:b/>
      <w:bCs/>
      <w:sz w:val="24"/>
      <w:szCs w:val="24"/>
      <w:lang w:val="et-EE"/>
    </w:rPr>
  </w:style>
  <w:style w:type="character" w:customStyle="1" w:styleId="Heading5Char">
    <w:name w:val="Heading 5 Char"/>
    <w:link w:val="Heading5"/>
    <w:rsid w:val="002144E3"/>
    <w:rPr>
      <w:b/>
      <w:bCs/>
      <w:i/>
      <w:iCs/>
      <w:sz w:val="26"/>
      <w:szCs w:val="26"/>
      <w:lang w:val="et-EE"/>
    </w:rPr>
  </w:style>
  <w:style w:type="character" w:customStyle="1" w:styleId="Heading6Char">
    <w:name w:val="Heading 6 Char"/>
    <w:link w:val="Heading6"/>
    <w:rsid w:val="002144E3"/>
    <w:rPr>
      <w:b/>
      <w:bCs/>
      <w:sz w:val="22"/>
      <w:szCs w:val="22"/>
      <w:lang w:val="et-EE"/>
    </w:rPr>
  </w:style>
  <w:style w:type="character" w:customStyle="1" w:styleId="Heading7Char">
    <w:name w:val="Heading 7 Char"/>
    <w:link w:val="Heading7"/>
    <w:rsid w:val="002144E3"/>
    <w:rPr>
      <w:b/>
      <w:bCs/>
      <w:sz w:val="32"/>
      <w:szCs w:val="32"/>
      <w:lang w:val="et-EE"/>
    </w:rPr>
  </w:style>
  <w:style w:type="character" w:customStyle="1" w:styleId="Heading9Char">
    <w:name w:val="Heading 9 Char"/>
    <w:link w:val="Heading9"/>
    <w:rsid w:val="002144E3"/>
    <w:rPr>
      <w:b/>
      <w:bCs/>
      <w:sz w:val="24"/>
      <w:szCs w:val="24"/>
      <w:lang w:val="et-EE"/>
    </w:rPr>
  </w:style>
  <w:style w:type="character" w:styleId="Strong">
    <w:name w:val="Strong"/>
    <w:uiPriority w:val="22"/>
    <w:qFormat/>
    <w:rsid w:val="002144E3"/>
    <w:rPr>
      <w:b/>
      <w:bCs/>
    </w:rPr>
  </w:style>
  <w:style w:type="paragraph" w:styleId="NoSpacing">
    <w:name w:val="No Spacing"/>
    <w:uiPriority w:val="1"/>
    <w:qFormat/>
    <w:rsid w:val="002144E3"/>
    <w:rPr>
      <w:sz w:val="24"/>
      <w:szCs w:val="24"/>
      <w:lang w:eastAsia="en-US"/>
    </w:rPr>
  </w:style>
  <w:style w:type="paragraph" w:styleId="ListParagraph">
    <w:name w:val="List Paragraph"/>
    <w:basedOn w:val="Normal"/>
    <w:uiPriority w:val="34"/>
    <w:qFormat/>
    <w:rsid w:val="002144E3"/>
    <w:pPr>
      <w:ind w:left="720"/>
    </w:pPr>
  </w:style>
  <w:style w:type="table" w:styleId="TableGrid">
    <w:name w:val="Table Grid"/>
    <w:basedOn w:val="TableNormal"/>
    <w:uiPriority w:val="59"/>
    <w:rsid w:val="00A01F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9451C8"/>
    <w:pPr>
      <w:tabs>
        <w:tab w:val="center" w:pos="4680"/>
        <w:tab w:val="right" w:pos="9360"/>
      </w:tabs>
    </w:pPr>
  </w:style>
  <w:style w:type="character" w:customStyle="1" w:styleId="HeaderChar">
    <w:name w:val="Header Char"/>
    <w:link w:val="Header"/>
    <w:uiPriority w:val="99"/>
    <w:rsid w:val="009451C8"/>
    <w:rPr>
      <w:sz w:val="24"/>
      <w:szCs w:val="24"/>
      <w:lang w:val="et-EE"/>
    </w:rPr>
  </w:style>
  <w:style w:type="paragraph" w:styleId="Footer">
    <w:name w:val="footer"/>
    <w:basedOn w:val="Normal"/>
    <w:link w:val="FooterChar"/>
    <w:uiPriority w:val="99"/>
    <w:unhideWhenUsed/>
    <w:rsid w:val="009451C8"/>
    <w:pPr>
      <w:tabs>
        <w:tab w:val="center" w:pos="4680"/>
        <w:tab w:val="right" w:pos="9360"/>
      </w:tabs>
    </w:pPr>
  </w:style>
  <w:style w:type="character" w:customStyle="1" w:styleId="FooterChar">
    <w:name w:val="Footer Char"/>
    <w:link w:val="Footer"/>
    <w:uiPriority w:val="99"/>
    <w:rsid w:val="009451C8"/>
    <w:rPr>
      <w:sz w:val="24"/>
      <w:szCs w:val="24"/>
      <w:lang w:val="et-EE"/>
    </w:rPr>
  </w:style>
  <w:style w:type="character" w:styleId="Hyperlink">
    <w:name w:val="Hyperlink"/>
    <w:uiPriority w:val="99"/>
    <w:unhideWhenUsed/>
    <w:rsid w:val="0001406E"/>
    <w:rPr>
      <w:color w:val="0000FF"/>
      <w:u w:val="single"/>
    </w:rPr>
  </w:style>
  <w:style w:type="paragraph" w:styleId="BalloonText">
    <w:name w:val="Balloon Text"/>
    <w:basedOn w:val="Normal"/>
    <w:link w:val="BalloonTextChar"/>
    <w:uiPriority w:val="99"/>
    <w:semiHidden/>
    <w:unhideWhenUsed/>
    <w:rsid w:val="0085779B"/>
    <w:rPr>
      <w:rFonts w:ascii="Tahoma" w:hAnsi="Tahoma" w:cs="Tahoma"/>
      <w:sz w:val="16"/>
      <w:szCs w:val="16"/>
    </w:rPr>
  </w:style>
  <w:style w:type="character" w:customStyle="1" w:styleId="BalloonTextChar">
    <w:name w:val="Balloon Text Char"/>
    <w:link w:val="BalloonText"/>
    <w:uiPriority w:val="99"/>
    <w:semiHidden/>
    <w:rsid w:val="0085779B"/>
    <w:rPr>
      <w:rFonts w:ascii="Tahoma" w:hAnsi="Tahoma" w:cs="Tahoma"/>
      <w:sz w:val="16"/>
      <w:szCs w:val="16"/>
      <w:lang w:val="et-EE"/>
    </w:rPr>
  </w:style>
  <w:style w:type="character" w:styleId="CommentReference">
    <w:name w:val="annotation reference"/>
    <w:uiPriority w:val="99"/>
    <w:semiHidden/>
    <w:unhideWhenUsed/>
    <w:rsid w:val="00341AE1"/>
    <w:rPr>
      <w:sz w:val="16"/>
      <w:szCs w:val="16"/>
    </w:rPr>
  </w:style>
  <w:style w:type="paragraph" w:styleId="CommentText">
    <w:name w:val="annotation text"/>
    <w:basedOn w:val="Normal"/>
    <w:link w:val="CommentTextChar"/>
    <w:uiPriority w:val="99"/>
    <w:unhideWhenUsed/>
    <w:rsid w:val="00341AE1"/>
    <w:rPr>
      <w:sz w:val="20"/>
      <w:szCs w:val="20"/>
    </w:rPr>
  </w:style>
  <w:style w:type="character" w:customStyle="1" w:styleId="CommentTextChar">
    <w:name w:val="Comment Text Char"/>
    <w:link w:val="CommentText"/>
    <w:uiPriority w:val="99"/>
    <w:rsid w:val="00341AE1"/>
    <w:rPr>
      <w:lang w:eastAsia="en-US"/>
    </w:rPr>
  </w:style>
  <w:style w:type="paragraph" w:styleId="CommentSubject">
    <w:name w:val="annotation subject"/>
    <w:basedOn w:val="CommentText"/>
    <w:next w:val="CommentText"/>
    <w:link w:val="CommentSubjectChar"/>
    <w:uiPriority w:val="99"/>
    <w:semiHidden/>
    <w:unhideWhenUsed/>
    <w:rsid w:val="00341AE1"/>
    <w:rPr>
      <w:b/>
      <w:bCs/>
    </w:rPr>
  </w:style>
  <w:style w:type="character" w:customStyle="1" w:styleId="CommentSubjectChar">
    <w:name w:val="Comment Subject Char"/>
    <w:link w:val="CommentSubject"/>
    <w:uiPriority w:val="99"/>
    <w:semiHidden/>
    <w:rsid w:val="00341AE1"/>
    <w:rPr>
      <w:b/>
      <w:bCs/>
      <w:lang w:eastAsia="en-US"/>
    </w:rPr>
  </w:style>
  <w:style w:type="paragraph" w:styleId="Revision">
    <w:name w:val="Revision"/>
    <w:hidden/>
    <w:uiPriority w:val="99"/>
    <w:semiHidden/>
    <w:rsid w:val="002362F8"/>
    <w:rPr>
      <w:sz w:val="24"/>
      <w:szCs w:val="24"/>
      <w:lang w:eastAsia="en-US"/>
    </w:rPr>
  </w:style>
  <w:style w:type="character" w:customStyle="1" w:styleId="ui-provider">
    <w:name w:val="ui-provider"/>
    <w:basedOn w:val="DefaultParagraphFont"/>
    <w:rsid w:val="00C012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700657">
      <w:bodyDiv w:val="1"/>
      <w:marLeft w:val="0"/>
      <w:marRight w:val="0"/>
      <w:marTop w:val="0"/>
      <w:marBottom w:val="0"/>
      <w:divBdr>
        <w:top w:val="none" w:sz="0" w:space="0" w:color="auto"/>
        <w:left w:val="none" w:sz="0" w:space="0" w:color="auto"/>
        <w:bottom w:val="none" w:sz="0" w:space="0" w:color="auto"/>
        <w:right w:val="none" w:sz="0" w:space="0" w:color="auto"/>
      </w:divBdr>
    </w:div>
    <w:div w:id="432743522">
      <w:bodyDiv w:val="1"/>
      <w:marLeft w:val="0"/>
      <w:marRight w:val="0"/>
      <w:marTop w:val="0"/>
      <w:marBottom w:val="0"/>
      <w:divBdr>
        <w:top w:val="none" w:sz="0" w:space="0" w:color="auto"/>
        <w:left w:val="none" w:sz="0" w:space="0" w:color="auto"/>
        <w:bottom w:val="none" w:sz="0" w:space="0" w:color="auto"/>
        <w:right w:val="none" w:sz="0" w:space="0" w:color="auto"/>
      </w:divBdr>
    </w:div>
    <w:div w:id="603876782">
      <w:bodyDiv w:val="1"/>
      <w:marLeft w:val="0"/>
      <w:marRight w:val="0"/>
      <w:marTop w:val="0"/>
      <w:marBottom w:val="0"/>
      <w:divBdr>
        <w:top w:val="none" w:sz="0" w:space="0" w:color="auto"/>
        <w:left w:val="none" w:sz="0" w:space="0" w:color="auto"/>
        <w:bottom w:val="none" w:sz="0" w:space="0" w:color="auto"/>
        <w:right w:val="none" w:sz="0" w:space="0" w:color="auto"/>
      </w:divBdr>
    </w:div>
    <w:div w:id="795830404">
      <w:bodyDiv w:val="1"/>
      <w:marLeft w:val="0"/>
      <w:marRight w:val="0"/>
      <w:marTop w:val="0"/>
      <w:marBottom w:val="0"/>
      <w:divBdr>
        <w:top w:val="none" w:sz="0" w:space="0" w:color="auto"/>
        <w:left w:val="none" w:sz="0" w:space="0" w:color="auto"/>
        <w:bottom w:val="none" w:sz="0" w:space="0" w:color="auto"/>
        <w:right w:val="none" w:sz="0" w:space="0" w:color="auto"/>
      </w:divBdr>
    </w:div>
    <w:div w:id="796145473">
      <w:bodyDiv w:val="1"/>
      <w:marLeft w:val="0"/>
      <w:marRight w:val="0"/>
      <w:marTop w:val="0"/>
      <w:marBottom w:val="0"/>
      <w:divBdr>
        <w:top w:val="none" w:sz="0" w:space="0" w:color="auto"/>
        <w:left w:val="none" w:sz="0" w:space="0" w:color="auto"/>
        <w:bottom w:val="none" w:sz="0" w:space="0" w:color="auto"/>
        <w:right w:val="none" w:sz="0" w:space="0" w:color="auto"/>
      </w:divBdr>
    </w:div>
    <w:div w:id="805122108">
      <w:bodyDiv w:val="1"/>
      <w:marLeft w:val="0"/>
      <w:marRight w:val="0"/>
      <w:marTop w:val="0"/>
      <w:marBottom w:val="0"/>
      <w:divBdr>
        <w:top w:val="none" w:sz="0" w:space="0" w:color="auto"/>
        <w:left w:val="none" w:sz="0" w:space="0" w:color="auto"/>
        <w:bottom w:val="none" w:sz="0" w:space="0" w:color="auto"/>
        <w:right w:val="none" w:sz="0" w:space="0" w:color="auto"/>
      </w:divBdr>
    </w:div>
    <w:div w:id="1117220202">
      <w:bodyDiv w:val="1"/>
      <w:marLeft w:val="0"/>
      <w:marRight w:val="0"/>
      <w:marTop w:val="0"/>
      <w:marBottom w:val="0"/>
      <w:divBdr>
        <w:top w:val="none" w:sz="0" w:space="0" w:color="auto"/>
        <w:left w:val="none" w:sz="0" w:space="0" w:color="auto"/>
        <w:bottom w:val="none" w:sz="0" w:space="0" w:color="auto"/>
        <w:right w:val="none" w:sz="0" w:space="0" w:color="auto"/>
      </w:divBdr>
    </w:div>
    <w:div w:id="1150635442">
      <w:bodyDiv w:val="1"/>
      <w:marLeft w:val="0"/>
      <w:marRight w:val="0"/>
      <w:marTop w:val="0"/>
      <w:marBottom w:val="0"/>
      <w:divBdr>
        <w:top w:val="none" w:sz="0" w:space="0" w:color="auto"/>
        <w:left w:val="none" w:sz="0" w:space="0" w:color="auto"/>
        <w:bottom w:val="none" w:sz="0" w:space="0" w:color="auto"/>
        <w:right w:val="none" w:sz="0" w:space="0" w:color="auto"/>
      </w:divBdr>
    </w:div>
    <w:div w:id="1153985266">
      <w:bodyDiv w:val="1"/>
      <w:marLeft w:val="0"/>
      <w:marRight w:val="0"/>
      <w:marTop w:val="0"/>
      <w:marBottom w:val="0"/>
      <w:divBdr>
        <w:top w:val="none" w:sz="0" w:space="0" w:color="auto"/>
        <w:left w:val="none" w:sz="0" w:space="0" w:color="auto"/>
        <w:bottom w:val="none" w:sz="0" w:space="0" w:color="auto"/>
        <w:right w:val="none" w:sz="0" w:space="0" w:color="auto"/>
      </w:divBdr>
    </w:div>
    <w:div w:id="1409186009">
      <w:bodyDiv w:val="1"/>
      <w:marLeft w:val="0"/>
      <w:marRight w:val="0"/>
      <w:marTop w:val="0"/>
      <w:marBottom w:val="0"/>
      <w:divBdr>
        <w:top w:val="none" w:sz="0" w:space="0" w:color="auto"/>
        <w:left w:val="none" w:sz="0" w:space="0" w:color="auto"/>
        <w:bottom w:val="none" w:sz="0" w:space="0" w:color="auto"/>
        <w:right w:val="none" w:sz="0" w:space="0" w:color="auto"/>
      </w:divBdr>
    </w:div>
    <w:div w:id="1632859365">
      <w:bodyDiv w:val="1"/>
      <w:marLeft w:val="0"/>
      <w:marRight w:val="0"/>
      <w:marTop w:val="0"/>
      <w:marBottom w:val="0"/>
      <w:divBdr>
        <w:top w:val="none" w:sz="0" w:space="0" w:color="auto"/>
        <w:left w:val="none" w:sz="0" w:space="0" w:color="auto"/>
        <w:bottom w:val="none" w:sz="0" w:space="0" w:color="auto"/>
        <w:right w:val="none" w:sz="0" w:space="0" w:color="auto"/>
      </w:divBdr>
    </w:div>
    <w:div w:id="1709144415">
      <w:bodyDiv w:val="1"/>
      <w:marLeft w:val="0"/>
      <w:marRight w:val="0"/>
      <w:marTop w:val="0"/>
      <w:marBottom w:val="0"/>
      <w:divBdr>
        <w:top w:val="none" w:sz="0" w:space="0" w:color="auto"/>
        <w:left w:val="none" w:sz="0" w:space="0" w:color="auto"/>
        <w:bottom w:val="none" w:sz="0" w:space="0" w:color="auto"/>
        <w:right w:val="none" w:sz="0" w:space="0" w:color="auto"/>
      </w:divBdr>
      <w:divsChild>
        <w:div w:id="901793246">
          <w:marLeft w:val="547"/>
          <w:marRight w:val="0"/>
          <w:marTop w:val="96"/>
          <w:marBottom w:val="0"/>
          <w:divBdr>
            <w:top w:val="none" w:sz="0" w:space="0" w:color="auto"/>
            <w:left w:val="none" w:sz="0" w:space="0" w:color="auto"/>
            <w:bottom w:val="none" w:sz="0" w:space="0" w:color="auto"/>
            <w:right w:val="none" w:sz="0" w:space="0" w:color="auto"/>
          </w:divBdr>
        </w:div>
        <w:div w:id="1030570568">
          <w:marLeft w:val="547"/>
          <w:marRight w:val="0"/>
          <w:marTop w:val="96"/>
          <w:marBottom w:val="0"/>
          <w:divBdr>
            <w:top w:val="none" w:sz="0" w:space="0" w:color="auto"/>
            <w:left w:val="none" w:sz="0" w:space="0" w:color="auto"/>
            <w:bottom w:val="none" w:sz="0" w:space="0" w:color="auto"/>
            <w:right w:val="none" w:sz="0" w:space="0" w:color="auto"/>
          </w:divBdr>
        </w:div>
        <w:div w:id="1184783646">
          <w:marLeft w:val="547"/>
          <w:marRight w:val="0"/>
          <w:marTop w:val="96"/>
          <w:marBottom w:val="0"/>
          <w:divBdr>
            <w:top w:val="none" w:sz="0" w:space="0" w:color="auto"/>
            <w:left w:val="none" w:sz="0" w:space="0" w:color="auto"/>
            <w:bottom w:val="none" w:sz="0" w:space="0" w:color="auto"/>
            <w:right w:val="none" w:sz="0" w:space="0" w:color="auto"/>
          </w:divBdr>
        </w:div>
        <w:div w:id="1257981638">
          <w:marLeft w:val="547"/>
          <w:marRight w:val="0"/>
          <w:marTop w:val="96"/>
          <w:marBottom w:val="0"/>
          <w:divBdr>
            <w:top w:val="none" w:sz="0" w:space="0" w:color="auto"/>
            <w:left w:val="none" w:sz="0" w:space="0" w:color="auto"/>
            <w:bottom w:val="none" w:sz="0" w:space="0" w:color="auto"/>
            <w:right w:val="none" w:sz="0" w:space="0" w:color="auto"/>
          </w:divBdr>
        </w:div>
        <w:div w:id="1554078061">
          <w:marLeft w:val="547"/>
          <w:marRight w:val="0"/>
          <w:marTop w:val="96"/>
          <w:marBottom w:val="0"/>
          <w:divBdr>
            <w:top w:val="none" w:sz="0" w:space="0" w:color="auto"/>
            <w:left w:val="none" w:sz="0" w:space="0" w:color="auto"/>
            <w:bottom w:val="none" w:sz="0" w:space="0" w:color="auto"/>
            <w:right w:val="none" w:sz="0" w:space="0" w:color="auto"/>
          </w:divBdr>
        </w:div>
        <w:div w:id="1729955592">
          <w:marLeft w:val="547"/>
          <w:marRight w:val="0"/>
          <w:marTop w:val="96"/>
          <w:marBottom w:val="0"/>
          <w:divBdr>
            <w:top w:val="none" w:sz="0" w:space="0" w:color="auto"/>
            <w:left w:val="none" w:sz="0" w:space="0" w:color="auto"/>
            <w:bottom w:val="none" w:sz="0" w:space="0" w:color="auto"/>
            <w:right w:val="none" w:sz="0" w:space="0" w:color="auto"/>
          </w:divBdr>
        </w:div>
      </w:divsChild>
    </w:div>
    <w:div w:id="1752846586">
      <w:bodyDiv w:val="1"/>
      <w:marLeft w:val="0"/>
      <w:marRight w:val="0"/>
      <w:marTop w:val="0"/>
      <w:marBottom w:val="0"/>
      <w:divBdr>
        <w:top w:val="none" w:sz="0" w:space="0" w:color="auto"/>
        <w:left w:val="none" w:sz="0" w:space="0" w:color="auto"/>
        <w:bottom w:val="none" w:sz="0" w:space="0" w:color="auto"/>
        <w:right w:val="none" w:sz="0" w:space="0" w:color="auto"/>
      </w:divBdr>
    </w:div>
    <w:div w:id="1759715412">
      <w:bodyDiv w:val="1"/>
      <w:marLeft w:val="0"/>
      <w:marRight w:val="0"/>
      <w:marTop w:val="0"/>
      <w:marBottom w:val="0"/>
      <w:divBdr>
        <w:top w:val="none" w:sz="0" w:space="0" w:color="auto"/>
        <w:left w:val="none" w:sz="0" w:space="0" w:color="auto"/>
        <w:bottom w:val="none" w:sz="0" w:space="0" w:color="auto"/>
        <w:right w:val="none" w:sz="0" w:space="0" w:color="auto"/>
      </w:divBdr>
    </w:div>
    <w:div w:id="1891185138">
      <w:bodyDiv w:val="1"/>
      <w:marLeft w:val="0"/>
      <w:marRight w:val="0"/>
      <w:marTop w:val="0"/>
      <w:marBottom w:val="0"/>
      <w:divBdr>
        <w:top w:val="none" w:sz="0" w:space="0" w:color="auto"/>
        <w:left w:val="none" w:sz="0" w:space="0" w:color="auto"/>
        <w:bottom w:val="none" w:sz="0" w:space="0" w:color="auto"/>
        <w:right w:val="none" w:sz="0" w:space="0" w:color="auto"/>
      </w:divBdr>
    </w:div>
    <w:div w:id="208891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lome.virkus\Desktop\KS%20n&#228;idisvorm_puhas%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60BDD-469F-4931-93D5-2E78A4C18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KS näidisvorm_puhas 2017</Template>
  <TotalTime>27</TotalTime>
  <Pages>6</Pages>
  <Words>1653</Words>
  <Characters>9589</Characters>
  <Application>Microsoft Office Word</Application>
  <DocSecurity>0</DocSecurity>
  <Lines>79</Lines>
  <Paragraphs>22</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11220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Pilvi Lääne</cp:lastModifiedBy>
  <cp:revision>8</cp:revision>
  <cp:lastPrinted>2011-06-28T11:10:00Z</cp:lastPrinted>
  <dcterms:created xsi:type="dcterms:W3CDTF">2024-02-25T13:56:00Z</dcterms:created>
  <dcterms:modified xsi:type="dcterms:W3CDTF">2024-02-26T14:10:00Z</dcterms:modified>
</cp:coreProperties>
</file>