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C9B8" w14:textId="17FDDBEB" w:rsidR="00F53D4E" w:rsidRPr="001E5A26" w:rsidRDefault="005B3867">
      <w:pPr>
        <w:rPr>
          <w:b/>
          <w:sz w:val="28"/>
          <w:szCs w:val="28"/>
        </w:rPr>
      </w:pPr>
      <w:r>
        <w:rPr>
          <w:b/>
          <w:sz w:val="28"/>
          <w:szCs w:val="28"/>
        </w:rPr>
        <w:t>K</w:t>
      </w:r>
      <w:r w:rsidR="0002285B">
        <w:rPr>
          <w:b/>
          <w:sz w:val="28"/>
          <w:szCs w:val="28"/>
        </w:rPr>
        <w:t>UTSEGRUPI NIMETUS</w:t>
      </w:r>
      <w:r w:rsidR="001D5340">
        <w:rPr>
          <w:b/>
          <w:sz w:val="28"/>
          <w:szCs w:val="28"/>
        </w:rPr>
        <w:t xml:space="preserve">: </w:t>
      </w:r>
      <w:r w:rsidR="00ED5AC9">
        <w:rPr>
          <w:b/>
          <w:sz w:val="28"/>
          <w:szCs w:val="28"/>
        </w:rPr>
        <w:t xml:space="preserve">RAUDTEE </w:t>
      </w:r>
      <w:r w:rsidR="0004431E">
        <w:rPr>
          <w:b/>
          <w:sz w:val="28"/>
          <w:szCs w:val="28"/>
        </w:rPr>
        <w:t>TURVANGUSEADMETE MEHAANIK</w:t>
      </w:r>
    </w:p>
    <w:tbl>
      <w:tblPr>
        <w:tblStyle w:val="TableGrid"/>
        <w:tblW w:w="22361" w:type="dxa"/>
        <w:shd w:val="clear" w:color="auto" w:fill="FFFFFF" w:themeFill="background1"/>
        <w:tblLook w:val="04A0" w:firstRow="1" w:lastRow="0" w:firstColumn="1" w:lastColumn="0" w:noHBand="0" w:noVBand="1"/>
      </w:tblPr>
      <w:tblGrid>
        <w:gridCol w:w="5240"/>
        <w:gridCol w:w="5528"/>
        <w:gridCol w:w="5812"/>
        <w:gridCol w:w="5781"/>
      </w:tblGrid>
      <w:tr w:rsidR="00B1694D" w14:paraId="0AF0DF01" w14:textId="47F77682" w:rsidTr="00B1694D">
        <w:tc>
          <w:tcPr>
            <w:tcW w:w="5240" w:type="dxa"/>
            <w:tcBorders>
              <w:bottom w:val="single" w:sz="4" w:space="0" w:color="auto"/>
            </w:tcBorders>
            <w:shd w:val="clear" w:color="auto" w:fill="FBE4D5" w:themeFill="accent2" w:themeFillTint="33"/>
          </w:tcPr>
          <w:p w14:paraId="6B3D7C34" w14:textId="32D109D4" w:rsidR="002141FA" w:rsidRPr="003307F0" w:rsidRDefault="002141FA" w:rsidP="007922D9">
            <w:pPr>
              <w:rPr>
                <w:rFonts w:ascii="Calibri" w:hAnsi="Calibri"/>
                <w:b/>
                <w:color w:val="000000"/>
                <w:sz w:val="28"/>
                <w:szCs w:val="28"/>
              </w:rPr>
            </w:pPr>
            <w:r>
              <w:rPr>
                <w:rFonts w:ascii="Calibri" w:hAnsi="Calibri"/>
                <w:b/>
                <w:color w:val="000000"/>
                <w:sz w:val="28"/>
                <w:szCs w:val="28"/>
              </w:rPr>
              <w:t xml:space="preserve">Raudtee </w:t>
            </w:r>
            <w:proofErr w:type="spellStart"/>
            <w:r>
              <w:rPr>
                <w:rFonts w:ascii="Calibri" w:hAnsi="Calibri"/>
                <w:b/>
                <w:color w:val="000000"/>
                <w:sz w:val="28"/>
                <w:szCs w:val="28"/>
              </w:rPr>
              <w:t>turvanguseadmete</w:t>
            </w:r>
            <w:proofErr w:type="spellEnd"/>
            <w:r>
              <w:rPr>
                <w:rFonts w:ascii="Calibri" w:hAnsi="Calibri"/>
                <w:b/>
                <w:color w:val="000000"/>
                <w:sz w:val="28"/>
                <w:szCs w:val="28"/>
              </w:rPr>
              <w:t xml:space="preserve"> </w:t>
            </w:r>
            <w:r w:rsidR="009B1044">
              <w:rPr>
                <w:rFonts w:ascii="Calibri" w:hAnsi="Calibri"/>
                <w:b/>
                <w:color w:val="000000"/>
                <w:sz w:val="28"/>
                <w:szCs w:val="28"/>
              </w:rPr>
              <w:t>n</w:t>
            </w:r>
            <w:r>
              <w:rPr>
                <w:rFonts w:ascii="Calibri" w:hAnsi="Calibri"/>
                <w:b/>
                <w:color w:val="000000"/>
                <w:sz w:val="28"/>
                <w:szCs w:val="28"/>
              </w:rPr>
              <w:t>ooremmehaanik,</w:t>
            </w:r>
            <w:r w:rsidRPr="003307F0">
              <w:rPr>
                <w:rFonts w:ascii="Calibri" w:hAnsi="Calibri"/>
                <w:b/>
                <w:color w:val="000000"/>
                <w:sz w:val="28"/>
                <w:szCs w:val="28"/>
              </w:rPr>
              <w:t xml:space="preserve"> tase</w:t>
            </w:r>
            <w:r>
              <w:rPr>
                <w:rFonts w:ascii="Calibri" w:hAnsi="Calibri"/>
                <w:b/>
                <w:color w:val="000000"/>
                <w:sz w:val="28"/>
                <w:szCs w:val="28"/>
              </w:rPr>
              <w:t xml:space="preserve"> 2</w:t>
            </w:r>
          </w:p>
          <w:p w14:paraId="3B82DCA5" w14:textId="1F070452" w:rsidR="004E615B" w:rsidRPr="00F53D4E" w:rsidRDefault="004E615B" w:rsidP="00A7143C">
            <w:pPr>
              <w:jc w:val="center"/>
              <w:rPr>
                <w:b/>
                <w:sz w:val="28"/>
                <w:szCs w:val="28"/>
              </w:rPr>
            </w:pPr>
          </w:p>
        </w:tc>
        <w:tc>
          <w:tcPr>
            <w:tcW w:w="5528" w:type="dxa"/>
            <w:tcBorders>
              <w:bottom w:val="single" w:sz="4" w:space="0" w:color="auto"/>
            </w:tcBorders>
            <w:shd w:val="clear" w:color="auto" w:fill="FBE4D5" w:themeFill="accent2" w:themeFillTint="33"/>
          </w:tcPr>
          <w:p w14:paraId="244660F9" w14:textId="77777777" w:rsidR="002141FA" w:rsidRPr="003307F0" w:rsidRDefault="002141FA" w:rsidP="002141FA">
            <w:pPr>
              <w:jc w:val="center"/>
              <w:rPr>
                <w:rFonts w:ascii="Calibri" w:hAnsi="Calibri"/>
                <w:b/>
                <w:color w:val="000000"/>
                <w:sz w:val="28"/>
                <w:szCs w:val="28"/>
              </w:rPr>
            </w:pPr>
            <w:r>
              <w:rPr>
                <w:rFonts w:ascii="Calibri" w:hAnsi="Calibri"/>
                <w:b/>
                <w:color w:val="000000"/>
                <w:sz w:val="28"/>
                <w:szCs w:val="28"/>
              </w:rPr>
              <w:t xml:space="preserve">Raudtee </w:t>
            </w:r>
            <w:proofErr w:type="spellStart"/>
            <w:r>
              <w:rPr>
                <w:rFonts w:ascii="Calibri" w:hAnsi="Calibri"/>
                <w:b/>
                <w:color w:val="000000"/>
                <w:sz w:val="28"/>
                <w:szCs w:val="28"/>
              </w:rPr>
              <w:t>turvanguseadmete</w:t>
            </w:r>
            <w:proofErr w:type="spellEnd"/>
            <w:r>
              <w:rPr>
                <w:rFonts w:ascii="Calibri" w:hAnsi="Calibri"/>
                <w:b/>
                <w:color w:val="000000"/>
                <w:sz w:val="28"/>
                <w:szCs w:val="28"/>
              </w:rPr>
              <w:t xml:space="preserve"> mehaanik,</w:t>
            </w:r>
            <w:r w:rsidRPr="003307F0">
              <w:rPr>
                <w:rFonts w:ascii="Calibri" w:hAnsi="Calibri"/>
                <w:b/>
                <w:color w:val="000000"/>
                <w:sz w:val="28"/>
                <w:szCs w:val="28"/>
              </w:rPr>
              <w:t xml:space="preserve"> tase</w:t>
            </w:r>
            <w:r>
              <w:rPr>
                <w:rFonts w:ascii="Calibri" w:hAnsi="Calibri"/>
                <w:b/>
                <w:color w:val="000000"/>
                <w:sz w:val="28"/>
                <w:szCs w:val="28"/>
              </w:rPr>
              <w:t xml:space="preserve"> 4</w:t>
            </w:r>
          </w:p>
          <w:p w14:paraId="671AC573" w14:textId="4B94BDE9" w:rsidR="004E615B" w:rsidRDefault="004E615B" w:rsidP="00A7143C">
            <w:pPr>
              <w:jc w:val="center"/>
              <w:rPr>
                <w:rFonts w:ascii="Calibri" w:hAnsi="Calibri" w:cs="Calibri"/>
                <w:b/>
                <w:bCs/>
                <w:color w:val="000000"/>
              </w:rPr>
            </w:pPr>
          </w:p>
        </w:tc>
        <w:tc>
          <w:tcPr>
            <w:tcW w:w="5812" w:type="dxa"/>
            <w:tcBorders>
              <w:bottom w:val="single" w:sz="4" w:space="0" w:color="auto"/>
            </w:tcBorders>
            <w:shd w:val="clear" w:color="auto" w:fill="FBE4D5" w:themeFill="accent2" w:themeFillTint="33"/>
          </w:tcPr>
          <w:p w14:paraId="40B430EB" w14:textId="4CA85971" w:rsidR="002141FA" w:rsidRPr="003307F0" w:rsidRDefault="002141FA" w:rsidP="002141FA">
            <w:pPr>
              <w:jc w:val="center"/>
              <w:rPr>
                <w:rFonts w:ascii="Calibri" w:hAnsi="Calibri"/>
                <w:b/>
                <w:color w:val="000000"/>
                <w:sz w:val="28"/>
                <w:szCs w:val="28"/>
              </w:rPr>
            </w:pPr>
            <w:r>
              <w:rPr>
                <w:rFonts w:ascii="Calibri" w:hAnsi="Calibri"/>
                <w:b/>
                <w:color w:val="000000"/>
                <w:sz w:val="28"/>
                <w:szCs w:val="28"/>
              </w:rPr>
              <w:t xml:space="preserve">Raudtee </w:t>
            </w:r>
            <w:proofErr w:type="spellStart"/>
            <w:r>
              <w:rPr>
                <w:rFonts w:ascii="Calibri" w:hAnsi="Calibri"/>
                <w:b/>
                <w:color w:val="000000"/>
                <w:sz w:val="28"/>
                <w:szCs w:val="28"/>
              </w:rPr>
              <w:t>turvanguseadmete</w:t>
            </w:r>
            <w:proofErr w:type="spellEnd"/>
            <w:r>
              <w:rPr>
                <w:rFonts w:ascii="Calibri" w:hAnsi="Calibri"/>
                <w:b/>
                <w:color w:val="000000"/>
                <w:sz w:val="28"/>
                <w:szCs w:val="28"/>
              </w:rPr>
              <w:t xml:space="preserve"> mehaanik,</w:t>
            </w:r>
            <w:r w:rsidRPr="003307F0">
              <w:rPr>
                <w:rFonts w:ascii="Calibri" w:hAnsi="Calibri"/>
                <w:b/>
                <w:color w:val="000000"/>
                <w:sz w:val="28"/>
                <w:szCs w:val="28"/>
              </w:rPr>
              <w:t xml:space="preserve"> tase</w:t>
            </w:r>
            <w:r>
              <w:rPr>
                <w:rFonts w:ascii="Calibri" w:hAnsi="Calibri"/>
                <w:b/>
                <w:color w:val="000000"/>
                <w:sz w:val="28"/>
                <w:szCs w:val="28"/>
              </w:rPr>
              <w:t xml:space="preserve"> 5</w:t>
            </w:r>
          </w:p>
          <w:p w14:paraId="6DC635E7" w14:textId="77777777" w:rsidR="004E615B" w:rsidRDefault="004E615B" w:rsidP="00A7143C">
            <w:pPr>
              <w:jc w:val="center"/>
              <w:rPr>
                <w:rFonts w:ascii="Calibri" w:hAnsi="Calibri" w:cs="Calibri"/>
                <w:b/>
                <w:bCs/>
                <w:color w:val="000000"/>
              </w:rPr>
            </w:pPr>
          </w:p>
        </w:tc>
        <w:tc>
          <w:tcPr>
            <w:tcW w:w="5781" w:type="dxa"/>
            <w:tcBorders>
              <w:bottom w:val="single" w:sz="4" w:space="0" w:color="auto"/>
            </w:tcBorders>
            <w:shd w:val="clear" w:color="auto" w:fill="FBE4D5" w:themeFill="accent2" w:themeFillTint="33"/>
          </w:tcPr>
          <w:p w14:paraId="321FE414" w14:textId="4100EC19" w:rsidR="002141FA" w:rsidRPr="003307F0" w:rsidRDefault="002141FA" w:rsidP="002141FA">
            <w:pPr>
              <w:jc w:val="center"/>
              <w:rPr>
                <w:rFonts w:ascii="Calibri" w:hAnsi="Calibri"/>
                <w:b/>
                <w:color w:val="000000"/>
                <w:sz w:val="28"/>
                <w:szCs w:val="28"/>
              </w:rPr>
            </w:pPr>
            <w:r>
              <w:rPr>
                <w:rFonts w:ascii="Calibri" w:hAnsi="Calibri"/>
                <w:b/>
                <w:color w:val="000000"/>
                <w:sz w:val="28"/>
                <w:szCs w:val="28"/>
              </w:rPr>
              <w:t xml:space="preserve">Raudtee </w:t>
            </w:r>
            <w:proofErr w:type="spellStart"/>
            <w:r>
              <w:rPr>
                <w:rFonts w:ascii="Calibri" w:hAnsi="Calibri"/>
                <w:b/>
                <w:color w:val="000000"/>
                <w:sz w:val="28"/>
                <w:szCs w:val="28"/>
              </w:rPr>
              <w:t>turvanguseadmete</w:t>
            </w:r>
            <w:proofErr w:type="spellEnd"/>
            <w:r>
              <w:rPr>
                <w:rFonts w:ascii="Calibri" w:hAnsi="Calibri"/>
                <w:b/>
                <w:color w:val="000000"/>
                <w:sz w:val="28"/>
                <w:szCs w:val="28"/>
              </w:rPr>
              <w:t xml:space="preserve"> mehaanik,</w:t>
            </w:r>
            <w:r w:rsidRPr="003307F0">
              <w:rPr>
                <w:rFonts w:ascii="Calibri" w:hAnsi="Calibri"/>
                <w:b/>
                <w:color w:val="000000"/>
                <w:sz w:val="28"/>
                <w:szCs w:val="28"/>
              </w:rPr>
              <w:t xml:space="preserve"> tase</w:t>
            </w:r>
            <w:r>
              <w:rPr>
                <w:rFonts w:ascii="Calibri" w:hAnsi="Calibri"/>
                <w:b/>
                <w:color w:val="000000"/>
                <w:sz w:val="28"/>
                <w:szCs w:val="28"/>
              </w:rPr>
              <w:t xml:space="preserve"> 6</w:t>
            </w:r>
          </w:p>
          <w:p w14:paraId="7B8A2E7E" w14:textId="77777777" w:rsidR="004E615B" w:rsidRDefault="004E615B" w:rsidP="00A7143C">
            <w:pPr>
              <w:jc w:val="center"/>
              <w:rPr>
                <w:rFonts w:ascii="Calibri" w:hAnsi="Calibri" w:cs="Calibri"/>
                <w:b/>
                <w:bCs/>
                <w:color w:val="000000"/>
              </w:rPr>
            </w:pPr>
          </w:p>
        </w:tc>
      </w:tr>
      <w:tr w:rsidR="00B1694D" w14:paraId="3C33C87A" w14:textId="7F268CBC" w:rsidTr="00B1694D">
        <w:trPr>
          <w:trHeight w:val="467"/>
        </w:trPr>
        <w:tc>
          <w:tcPr>
            <w:tcW w:w="5240" w:type="dxa"/>
            <w:tcBorders>
              <w:bottom w:val="single" w:sz="4" w:space="0" w:color="auto"/>
            </w:tcBorders>
            <w:shd w:val="clear" w:color="auto" w:fill="FFF2CC" w:themeFill="accent4" w:themeFillTint="33"/>
          </w:tcPr>
          <w:p w14:paraId="29D1ED2F" w14:textId="2AD20DA0" w:rsidR="00B1694D" w:rsidRPr="003639F1" w:rsidRDefault="00B1694D" w:rsidP="00B1694D">
            <w:pPr>
              <w:rPr>
                <w:b/>
                <w:bCs/>
                <w:sz w:val="28"/>
                <w:szCs w:val="28"/>
              </w:rPr>
            </w:pPr>
            <w:proofErr w:type="spellStart"/>
            <w:r w:rsidRPr="0ABC9E65">
              <w:rPr>
                <w:b/>
                <w:bCs/>
                <w:sz w:val="28"/>
                <w:szCs w:val="28"/>
              </w:rPr>
              <w:t>A-osa</w:t>
            </w:r>
            <w:proofErr w:type="spellEnd"/>
          </w:p>
        </w:tc>
        <w:tc>
          <w:tcPr>
            <w:tcW w:w="5528" w:type="dxa"/>
            <w:tcBorders>
              <w:bottom w:val="single" w:sz="4" w:space="0" w:color="auto"/>
            </w:tcBorders>
            <w:shd w:val="clear" w:color="auto" w:fill="FFF2CC" w:themeFill="accent4" w:themeFillTint="33"/>
          </w:tcPr>
          <w:p w14:paraId="225D4244" w14:textId="1B2B6890" w:rsidR="00B1694D" w:rsidRPr="0ABC9E65" w:rsidRDefault="00B1694D" w:rsidP="00B1694D">
            <w:pPr>
              <w:rPr>
                <w:b/>
                <w:bCs/>
                <w:sz w:val="28"/>
                <w:szCs w:val="28"/>
              </w:rPr>
            </w:pPr>
            <w:proofErr w:type="spellStart"/>
            <w:r w:rsidRPr="0ABC9E65">
              <w:rPr>
                <w:b/>
                <w:bCs/>
                <w:sz w:val="28"/>
                <w:szCs w:val="28"/>
              </w:rPr>
              <w:t>A-osa</w:t>
            </w:r>
            <w:proofErr w:type="spellEnd"/>
          </w:p>
        </w:tc>
        <w:tc>
          <w:tcPr>
            <w:tcW w:w="5812" w:type="dxa"/>
            <w:tcBorders>
              <w:bottom w:val="single" w:sz="4" w:space="0" w:color="auto"/>
            </w:tcBorders>
            <w:shd w:val="clear" w:color="auto" w:fill="FFF2CC" w:themeFill="accent4" w:themeFillTint="33"/>
          </w:tcPr>
          <w:p w14:paraId="1C87261D" w14:textId="60D8AD64" w:rsidR="00B1694D" w:rsidRPr="0ABC9E65" w:rsidRDefault="00B1694D" w:rsidP="00B1694D">
            <w:pPr>
              <w:rPr>
                <w:b/>
                <w:bCs/>
                <w:sz w:val="28"/>
                <w:szCs w:val="28"/>
              </w:rPr>
            </w:pPr>
            <w:proofErr w:type="spellStart"/>
            <w:r w:rsidRPr="0ABC9E65">
              <w:rPr>
                <w:b/>
                <w:bCs/>
                <w:sz w:val="28"/>
                <w:szCs w:val="28"/>
              </w:rPr>
              <w:t>A-osa</w:t>
            </w:r>
            <w:proofErr w:type="spellEnd"/>
          </w:p>
        </w:tc>
        <w:tc>
          <w:tcPr>
            <w:tcW w:w="5781" w:type="dxa"/>
            <w:tcBorders>
              <w:bottom w:val="single" w:sz="4" w:space="0" w:color="auto"/>
            </w:tcBorders>
            <w:shd w:val="clear" w:color="auto" w:fill="FFF2CC" w:themeFill="accent4" w:themeFillTint="33"/>
          </w:tcPr>
          <w:p w14:paraId="04F1F6F8" w14:textId="1558D307" w:rsidR="00B1694D" w:rsidRPr="0ABC9E65" w:rsidRDefault="00B1694D" w:rsidP="00B1694D">
            <w:pPr>
              <w:rPr>
                <w:b/>
                <w:bCs/>
                <w:sz w:val="28"/>
                <w:szCs w:val="28"/>
              </w:rPr>
            </w:pPr>
            <w:proofErr w:type="spellStart"/>
            <w:r w:rsidRPr="0ABC9E65">
              <w:rPr>
                <w:b/>
                <w:bCs/>
                <w:sz w:val="28"/>
                <w:szCs w:val="28"/>
              </w:rPr>
              <w:t>A-osa</w:t>
            </w:r>
            <w:proofErr w:type="spellEnd"/>
          </w:p>
        </w:tc>
      </w:tr>
      <w:tr w:rsidR="00B1694D" w14:paraId="40665233" w14:textId="519C4682" w:rsidTr="00B1694D">
        <w:tc>
          <w:tcPr>
            <w:tcW w:w="5240" w:type="dxa"/>
            <w:shd w:val="clear" w:color="auto" w:fill="E7E6E6" w:themeFill="background2"/>
          </w:tcPr>
          <w:p w14:paraId="1AD12988" w14:textId="4BF34A1D" w:rsidR="00B1694D" w:rsidRPr="003639F1" w:rsidRDefault="00B1694D" w:rsidP="00B1694D">
            <w:pPr>
              <w:rPr>
                <w:i/>
                <w:iCs/>
              </w:rPr>
            </w:pPr>
            <w:r w:rsidRPr="0ABC9E65">
              <w:rPr>
                <w:b/>
                <w:bCs/>
              </w:rPr>
              <w:t>A.1 Töö kirjeldus</w:t>
            </w:r>
          </w:p>
        </w:tc>
        <w:tc>
          <w:tcPr>
            <w:tcW w:w="5528" w:type="dxa"/>
            <w:shd w:val="clear" w:color="auto" w:fill="E7E6E6" w:themeFill="background2"/>
          </w:tcPr>
          <w:p w14:paraId="6DAA9FCD" w14:textId="6B57297C" w:rsidR="00B1694D" w:rsidRPr="0ABC9E65" w:rsidRDefault="00B1694D" w:rsidP="00B1694D">
            <w:pPr>
              <w:rPr>
                <w:b/>
                <w:bCs/>
              </w:rPr>
            </w:pPr>
            <w:r w:rsidRPr="0ABC9E65">
              <w:rPr>
                <w:b/>
                <w:bCs/>
              </w:rPr>
              <w:t>A.1 Töö kirjeldus</w:t>
            </w:r>
          </w:p>
        </w:tc>
        <w:tc>
          <w:tcPr>
            <w:tcW w:w="5812" w:type="dxa"/>
            <w:shd w:val="clear" w:color="auto" w:fill="E7E6E6" w:themeFill="background2"/>
          </w:tcPr>
          <w:p w14:paraId="01288022" w14:textId="7380CB6A" w:rsidR="00B1694D" w:rsidRPr="0ABC9E65" w:rsidRDefault="00B1694D" w:rsidP="00B1694D">
            <w:pPr>
              <w:rPr>
                <w:b/>
                <w:bCs/>
              </w:rPr>
            </w:pPr>
            <w:r w:rsidRPr="0ABC9E65">
              <w:rPr>
                <w:b/>
                <w:bCs/>
              </w:rPr>
              <w:t>A.1 Töö kirjeldus</w:t>
            </w:r>
          </w:p>
        </w:tc>
        <w:tc>
          <w:tcPr>
            <w:tcW w:w="5781" w:type="dxa"/>
            <w:shd w:val="clear" w:color="auto" w:fill="E7E6E6" w:themeFill="background2"/>
          </w:tcPr>
          <w:p w14:paraId="7349CED4" w14:textId="0BA45E8E" w:rsidR="00B1694D" w:rsidRPr="0ABC9E65" w:rsidRDefault="00B1694D" w:rsidP="00B1694D">
            <w:pPr>
              <w:rPr>
                <w:b/>
                <w:bCs/>
              </w:rPr>
            </w:pPr>
            <w:r w:rsidRPr="0ABC9E65">
              <w:rPr>
                <w:b/>
                <w:bCs/>
              </w:rPr>
              <w:t>A.1 Töö kirjeldus</w:t>
            </w:r>
          </w:p>
        </w:tc>
      </w:tr>
      <w:tr w:rsidR="005B6CC2" w14:paraId="4710F113" w14:textId="7190808A" w:rsidTr="00B1694D">
        <w:tblPrEx>
          <w:tblCellMar>
            <w:left w:w="70" w:type="dxa"/>
            <w:right w:w="70" w:type="dxa"/>
          </w:tblCellMar>
        </w:tblPrEx>
        <w:trPr>
          <w:trHeight w:val="755"/>
        </w:trPr>
        <w:tc>
          <w:tcPr>
            <w:tcW w:w="5240" w:type="dxa"/>
            <w:tcBorders>
              <w:bottom w:val="single" w:sz="4" w:space="0" w:color="auto"/>
            </w:tcBorders>
            <w:shd w:val="clear" w:color="auto" w:fill="FFFFFF" w:themeFill="background1"/>
          </w:tcPr>
          <w:p w14:paraId="434DCFC3" w14:textId="77777777" w:rsidR="005B6CC2" w:rsidRPr="007231E6" w:rsidRDefault="005B6CC2" w:rsidP="005B6CC2">
            <w:pPr>
              <w:rPr>
                <w:rFonts w:ascii="Calibri" w:hAnsi="Calibri"/>
              </w:rPr>
            </w:pPr>
            <w:r>
              <w:rPr>
                <w:rFonts w:ascii="Calibri" w:hAnsi="Calibri"/>
              </w:rPr>
              <w:t xml:space="preserve">Raudtee </w:t>
            </w:r>
            <w:proofErr w:type="spellStart"/>
            <w:r>
              <w:rPr>
                <w:rFonts w:ascii="Calibri" w:hAnsi="Calibri"/>
              </w:rPr>
              <w:t>t</w:t>
            </w:r>
            <w:r w:rsidRPr="007231E6">
              <w:rPr>
                <w:rFonts w:ascii="Calibri" w:hAnsi="Calibri"/>
              </w:rPr>
              <w:t>urvanguseadmete</w:t>
            </w:r>
            <w:proofErr w:type="spellEnd"/>
            <w:r w:rsidRPr="007231E6">
              <w:rPr>
                <w:rFonts w:ascii="Calibri" w:hAnsi="Calibri"/>
              </w:rPr>
              <w:t xml:space="preserve"> </w:t>
            </w:r>
            <w:r>
              <w:rPr>
                <w:rFonts w:ascii="Calibri" w:hAnsi="Calibri"/>
              </w:rPr>
              <w:t>noorem</w:t>
            </w:r>
            <w:r w:rsidRPr="007231E6">
              <w:rPr>
                <w:rFonts w:ascii="Calibri" w:hAnsi="Calibri"/>
              </w:rPr>
              <w:t>mehaanik, tase 2 teeb r</w:t>
            </w:r>
            <w:r>
              <w:rPr>
                <w:rFonts w:ascii="Calibri" w:hAnsi="Calibri"/>
              </w:rPr>
              <w:t xml:space="preserve">audteel kasutatavate </w:t>
            </w:r>
            <w:proofErr w:type="spellStart"/>
            <w:r>
              <w:rPr>
                <w:rFonts w:ascii="Calibri" w:hAnsi="Calibri"/>
              </w:rPr>
              <w:t>turvangu</w:t>
            </w:r>
            <w:proofErr w:type="spellEnd"/>
            <w:r>
              <w:rPr>
                <w:rFonts w:ascii="Calibri" w:hAnsi="Calibri"/>
              </w:rPr>
              <w:t>-</w:t>
            </w:r>
            <w:r w:rsidRPr="007231E6">
              <w:rPr>
                <w:rFonts w:ascii="Calibri" w:hAnsi="Calibri"/>
              </w:rPr>
              <w:t xml:space="preserve"> ja sideseadmete vähese keerukus</w:t>
            </w:r>
            <w:r>
              <w:rPr>
                <w:rFonts w:ascii="Calibri" w:hAnsi="Calibri"/>
              </w:rPr>
              <w:t>ega remonttöid ja tehnohooldust</w:t>
            </w:r>
            <w:r w:rsidRPr="007231E6">
              <w:rPr>
                <w:rFonts w:ascii="Calibri" w:hAnsi="Calibri"/>
              </w:rPr>
              <w:t>.</w:t>
            </w:r>
            <w:r>
              <w:rPr>
                <w:rFonts w:ascii="Calibri" w:hAnsi="Calibri"/>
              </w:rPr>
              <w:t xml:space="preserve"> </w:t>
            </w:r>
            <w:r w:rsidRPr="007231E6">
              <w:rPr>
                <w:rFonts w:ascii="Calibri" w:hAnsi="Calibri"/>
              </w:rPr>
              <w:t>Ta töötab muutumatus olukorras mõningase iseseisvusega.</w:t>
            </w:r>
          </w:p>
          <w:p w14:paraId="1B2848AE" w14:textId="77777777" w:rsidR="005B6CC2" w:rsidRDefault="005B6CC2" w:rsidP="005B6CC2">
            <w:pPr>
              <w:rPr>
                <w:rFonts w:ascii="Calibri" w:hAnsi="Calibri"/>
              </w:rPr>
            </w:pPr>
            <w:r w:rsidRPr="007231E6">
              <w:rPr>
                <w:rFonts w:ascii="Calibri" w:hAnsi="Calibri"/>
              </w:rPr>
              <w:t xml:space="preserve">Raudtee </w:t>
            </w:r>
            <w:proofErr w:type="spellStart"/>
            <w:r w:rsidRPr="007231E6">
              <w:rPr>
                <w:rFonts w:ascii="Calibri" w:hAnsi="Calibri"/>
              </w:rPr>
              <w:t>turvanguseadmete</w:t>
            </w:r>
            <w:proofErr w:type="spellEnd"/>
            <w:r w:rsidRPr="007231E6">
              <w:rPr>
                <w:rFonts w:ascii="Calibri" w:hAnsi="Calibri"/>
              </w:rPr>
              <w:t xml:space="preserve"> nooremmehaanik vastutab oma tööülesannete täitmise ning tehnohoolduse käigus ohutusnõuete rikkumise (näit valed töövõtted, valed töövahendid ja </w:t>
            </w:r>
            <w:r>
              <w:rPr>
                <w:rFonts w:ascii="Calibri" w:hAnsi="Calibri"/>
              </w:rPr>
              <w:noBreakHyphen/>
            </w:r>
            <w:r w:rsidRPr="007231E6">
              <w:rPr>
                <w:rFonts w:ascii="Calibri" w:hAnsi="Calibri"/>
              </w:rPr>
              <w:t>meetodid) tagajärjel tekkinud ohtlike olukordade eest.</w:t>
            </w:r>
          </w:p>
          <w:p w14:paraId="782E4E13" w14:textId="77777777" w:rsidR="00D44DF0" w:rsidRDefault="00D44DF0" w:rsidP="005B6CC2">
            <w:pPr>
              <w:rPr>
                <w:rFonts w:ascii="Calibri" w:hAnsi="Calibri"/>
              </w:rPr>
            </w:pPr>
          </w:p>
          <w:p w14:paraId="0810DB99" w14:textId="143C15AF" w:rsidR="00D44DF0" w:rsidRPr="00D44DF0" w:rsidRDefault="00D44DF0" w:rsidP="00D44DF0">
            <w:pPr>
              <w:rPr>
                <w:rFonts w:ascii="Calibri" w:hAnsi="Calibri"/>
              </w:rPr>
            </w:pPr>
            <w:r w:rsidRPr="00D44DF0">
              <w:rPr>
                <w:rFonts w:ascii="Calibri" w:hAnsi="Calibri"/>
              </w:rPr>
              <w:t>Raudtee</w:t>
            </w:r>
            <w:r>
              <w:rPr>
                <w:rFonts w:ascii="Calibri" w:hAnsi="Calibri"/>
              </w:rPr>
              <w:t xml:space="preserve"> </w:t>
            </w:r>
            <w:proofErr w:type="spellStart"/>
            <w:r>
              <w:rPr>
                <w:rFonts w:ascii="Calibri" w:hAnsi="Calibri"/>
              </w:rPr>
              <w:t>turvanguseadmete</w:t>
            </w:r>
            <w:proofErr w:type="spellEnd"/>
            <w:r>
              <w:rPr>
                <w:rFonts w:ascii="Calibri" w:hAnsi="Calibri"/>
              </w:rPr>
              <w:t xml:space="preserve"> nooremmehaanik, </w:t>
            </w:r>
            <w:r w:rsidRPr="00D44DF0">
              <w:rPr>
                <w:rFonts w:ascii="Calibri" w:hAnsi="Calibri"/>
              </w:rPr>
              <w:t xml:space="preserve">tase </w:t>
            </w:r>
            <w:r>
              <w:rPr>
                <w:rFonts w:ascii="Calibri" w:hAnsi="Calibri"/>
              </w:rPr>
              <w:t xml:space="preserve">2 </w:t>
            </w:r>
            <w:r w:rsidRPr="00D44DF0">
              <w:rPr>
                <w:rFonts w:ascii="Calibri" w:hAnsi="Calibri"/>
              </w:rPr>
              <w:t xml:space="preserve">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7378F0B5" w14:textId="09C5415F" w:rsidR="005B6CC2" w:rsidRDefault="00D44DF0" w:rsidP="00D44DF0">
            <w:pPr>
              <w:rPr>
                <w:rFonts w:ascii="Calibri" w:hAnsi="Calibri"/>
              </w:rPr>
            </w:pPr>
            <w:r w:rsidRPr="00D44DF0">
              <w:rPr>
                <w:rFonts w:ascii="Calibri" w:hAnsi="Calibri"/>
              </w:rPr>
              <w:t>Kohustuslik on läbida eelnev ja perioodiline raudteetöötaja tervisekontroll.</w:t>
            </w:r>
          </w:p>
          <w:p w14:paraId="202BFC0A" w14:textId="28E8BD7A" w:rsidR="00916F83" w:rsidRPr="007231E6" w:rsidRDefault="00916F83" w:rsidP="005B6CC2">
            <w:pPr>
              <w:rPr>
                <w:rFonts w:ascii="Calibri" w:hAnsi="Calibri"/>
              </w:rPr>
            </w:pPr>
          </w:p>
          <w:p w14:paraId="2FEE5D5A" w14:textId="746962AC" w:rsidR="005B6CC2" w:rsidRDefault="005B6CC2" w:rsidP="005B6CC2">
            <w:pPr>
              <w:rPr>
                <w:rFonts w:ascii="Calibri" w:hAnsi="Calibri"/>
              </w:rPr>
            </w:pPr>
            <w:r w:rsidRPr="007231E6">
              <w:rPr>
                <w:rFonts w:ascii="Calibri" w:hAnsi="Calibri"/>
              </w:rPr>
              <w:t>Põhilisteks töövahenditeks on lukksepa</w:t>
            </w:r>
            <w:r w:rsidR="00242570">
              <w:rPr>
                <w:rFonts w:ascii="Calibri" w:hAnsi="Calibri"/>
              </w:rPr>
              <w:t xml:space="preserve"> elektrilised- ja </w:t>
            </w:r>
            <w:r w:rsidRPr="007231E6">
              <w:rPr>
                <w:rFonts w:ascii="Calibri" w:hAnsi="Calibri"/>
              </w:rPr>
              <w:t>käsitöövahendid, indikaatormõõteriistad ja sidevahendid.</w:t>
            </w:r>
          </w:p>
          <w:p w14:paraId="5BA2C3D0" w14:textId="77777777" w:rsidR="005B6CC2" w:rsidRDefault="005B6CC2" w:rsidP="005B6CC2">
            <w:pPr>
              <w:rPr>
                <w:rFonts w:ascii="Calibri" w:eastAsia="Calibri" w:hAnsi="Calibri" w:cs="Calibri"/>
                <w:color w:val="538135" w:themeColor="accent6" w:themeShade="BF"/>
              </w:rPr>
            </w:pPr>
          </w:p>
          <w:p w14:paraId="0E3EE0AD" w14:textId="77777777" w:rsidR="005B6CC2"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turvanguseadmete</w:t>
            </w:r>
            <w:proofErr w:type="spellEnd"/>
            <w:r w:rsidRPr="009E50F3">
              <w:rPr>
                <w:rFonts w:ascii="Calibri" w:hAnsi="Calibri"/>
              </w:rPr>
              <w:t xml:space="preserve"> </w:t>
            </w:r>
            <w:r>
              <w:rPr>
                <w:rFonts w:ascii="Calibri" w:hAnsi="Calibri"/>
              </w:rPr>
              <w:t>hooldus- ja remonttööde kutsealal on neli kutset.</w:t>
            </w:r>
          </w:p>
          <w:p w14:paraId="1D3E05B8" w14:textId="77777777" w:rsidR="005B6CC2"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turvanguseadmete</w:t>
            </w:r>
            <w:proofErr w:type="spellEnd"/>
            <w:r w:rsidRPr="009E50F3">
              <w:rPr>
                <w:rFonts w:ascii="Calibri" w:hAnsi="Calibri"/>
              </w:rPr>
              <w:t xml:space="preserve"> </w:t>
            </w:r>
            <w:r>
              <w:rPr>
                <w:rFonts w:ascii="Calibri" w:hAnsi="Calibri"/>
              </w:rPr>
              <w:t>noorem</w:t>
            </w:r>
            <w:r w:rsidRPr="009E50F3">
              <w:rPr>
                <w:rFonts w:ascii="Calibri" w:hAnsi="Calibri"/>
              </w:rPr>
              <w:t>mehaanik, tase 2</w:t>
            </w:r>
            <w:r>
              <w:rPr>
                <w:rFonts w:ascii="Calibri" w:hAnsi="Calibri"/>
              </w:rPr>
              <w:t xml:space="preserve"> </w:t>
            </w:r>
            <w:r w:rsidRPr="0076051D">
              <w:rPr>
                <w:rFonts w:ascii="Calibri" w:hAnsi="Calibri"/>
              </w:rPr>
              <w:t xml:space="preserve">teeb raudteel kasutatavate </w:t>
            </w:r>
            <w:proofErr w:type="spellStart"/>
            <w:r w:rsidRPr="0076051D">
              <w:rPr>
                <w:rFonts w:ascii="Calibri" w:hAnsi="Calibri"/>
              </w:rPr>
              <w:t>turvangu</w:t>
            </w:r>
            <w:proofErr w:type="spellEnd"/>
            <w:r w:rsidRPr="0076051D">
              <w:rPr>
                <w:rFonts w:ascii="Calibri" w:hAnsi="Calibri"/>
              </w:rPr>
              <w:t>- ja sideseadmete vähese keerukusega remonttöid ja tehnohooldust</w:t>
            </w:r>
            <w:r>
              <w:rPr>
                <w:rFonts w:ascii="Calibri" w:hAnsi="Calibri"/>
              </w:rPr>
              <w:t>.</w:t>
            </w:r>
          </w:p>
          <w:p w14:paraId="6F6E3883" w14:textId="77777777" w:rsidR="005B6CC2"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w:t>
            </w:r>
            <w:r>
              <w:rPr>
                <w:rFonts w:ascii="Calibri" w:hAnsi="Calibri"/>
              </w:rPr>
              <w:t>urvanguseadmete</w:t>
            </w:r>
            <w:proofErr w:type="spellEnd"/>
            <w:r>
              <w:rPr>
                <w:rFonts w:ascii="Calibri" w:hAnsi="Calibri"/>
              </w:rPr>
              <w:t xml:space="preserve"> mehaanik, tase 4 teeb </w:t>
            </w:r>
            <w:r w:rsidRPr="005010BC">
              <w:rPr>
                <w:rFonts w:ascii="Calibri" w:hAnsi="Calibri"/>
              </w:rPr>
              <w:t xml:space="preserve">raudteel kasutatavate </w:t>
            </w:r>
            <w:proofErr w:type="spellStart"/>
            <w:r w:rsidRPr="005010BC">
              <w:rPr>
                <w:rFonts w:ascii="Calibri" w:hAnsi="Calibri"/>
              </w:rPr>
              <w:t>turvangu</w:t>
            </w:r>
            <w:proofErr w:type="spellEnd"/>
            <w:r w:rsidRPr="005010BC">
              <w:rPr>
                <w:rFonts w:ascii="Calibri" w:hAnsi="Calibri"/>
              </w:rPr>
              <w:t>-  ja sideseadmete tehnohooldust ja remonttöid</w:t>
            </w:r>
            <w:r>
              <w:rPr>
                <w:rFonts w:ascii="Calibri" w:hAnsi="Calibri"/>
              </w:rPr>
              <w:t>.</w:t>
            </w:r>
          </w:p>
          <w:p w14:paraId="727ADD2B" w14:textId="77777777" w:rsidR="005B6CC2"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w:t>
            </w:r>
            <w:r>
              <w:rPr>
                <w:rFonts w:ascii="Calibri" w:hAnsi="Calibri"/>
              </w:rPr>
              <w:t>urvanguseadmete</w:t>
            </w:r>
            <w:proofErr w:type="spellEnd"/>
            <w:r>
              <w:rPr>
                <w:rFonts w:ascii="Calibri" w:hAnsi="Calibri"/>
              </w:rPr>
              <w:t xml:space="preserve"> mehaanik, tase 5 tööks on </w:t>
            </w:r>
            <w:r w:rsidRPr="005010BC">
              <w:rPr>
                <w:rFonts w:ascii="Calibri" w:hAnsi="Calibri"/>
              </w:rPr>
              <w:t xml:space="preserve">raudteel kasutatavate </w:t>
            </w:r>
            <w:proofErr w:type="spellStart"/>
            <w:r w:rsidRPr="005010BC">
              <w:rPr>
                <w:rFonts w:ascii="Calibri" w:hAnsi="Calibri"/>
              </w:rPr>
              <w:t>turvangu</w:t>
            </w:r>
            <w:proofErr w:type="spellEnd"/>
            <w:r w:rsidRPr="005010BC">
              <w:rPr>
                <w:rFonts w:ascii="Calibri" w:hAnsi="Calibri"/>
              </w:rPr>
              <w:t>- ja sideseadmete tehnohoolduse ning remonttööde kavandamine ja korraldamine või nende tööde tegemine oma piirkonnas</w:t>
            </w:r>
            <w:r>
              <w:rPr>
                <w:rFonts w:ascii="Calibri" w:hAnsi="Calibri"/>
              </w:rPr>
              <w:t>.</w:t>
            </w:r>
          </w:p>
          <w:p w14:paraId="6E83A3E5" w14:textId="77777777" w:rsidR="005B6CC2"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w:t>
            </w:r>
            <w:r>
              <w:rPr>
                <w:rFonts w:ascii="Calibri" w:hAnsi="Calibri"/>
              </w:rPr>
              <w:t>urvanguseadmete</w:t>
            </w:r>
            <w:proofErr w:type="spellEnd"/>
            <w:r>
              <w:rPr>
                <w:rFonts w:ascii="Calibri" w:hAnsi="Calibri"/>
              </w:rPr>
              <w:t xml:space="preserve"> mehaanik, tase 6 </w:t>
            </w:r>
            <w:r w:rsidRPr="0051144E">
              <w:rPr>
                <w:rFonts w:ascii="Calibri" w:hAnsi="Calibri"/>
              </w:rPr>
              <w:t xml:space="preserve">tööks on raudteel kasutatavate </w:t>
            </w:r>
            <w:proofErr w:type="spellStart"/>
            <w:r w:rsidRPr="0051144E">
              <w:rPr>
                <w:rFonts w:ascii="Calibri" w:hAnsi="Calibri"/>
              </w:rPr>
              <w:t>turvangu</w:t>
            </w:r>
            <w:proofErr w:type="spellEnd"/>
            <w:r w:rsidRPr="0051144E">
              <w:rPr>
                <w:rFonts w:ascii="Calibri" w:hAnsi="Calibri"/>
              </w:rPr>
              <w:t>- ja sideseadmete tehnohoolduse ning remonttööde kavandamine ja korraldamine mitmes piirkonnas või kogu ettevõttes</w:t>
            </w:r>
            <w:r>
              <w:rPr>
                <w:rFonts w:ascii="Calibri" w:hAnsi="Calibri"/>
              </w:rPr>
              <w:t>.</w:t>
            </w:r>
          </w:p>
          <w:p w14:paraId="095EE45E" w14:textId="012F7FE3" w:rsidR="005B6CC2" w:rsidRDefault="005B6CC2" w:rsidP="005B6CC2">
            <w:pPr>
              <w:rPr>
                <w:rFonts w:ascii="Calibri" w:eastAsia="Calibri" w:hAnsi="Calibri" w:cs="Calibri"/>
                <w:color w:val="538135" w:themeColor="accent6" w:themeShade="BF"/>
              </w:rPr>
            </w:pPr>
          </w:p>
        </w:tc>
        <w:tc>
          <w:tcPr>
            <w:tcW w:w="5528" w:type="dxa"/>
            <w:tcBorders>
              <w:bottom w:val="single" w:sz="4" w:space="0" w:color="auto"/>
            </w:tcBorders>
            <w:shd w:val="clear" w:color="auto" w:fill="FFFFFF" w:themeFill="background1"/>
          </w:tcPr>
          <w:p w14:paraId="59403C03" w14:textId="7017390B" w:rsidR="00B546D9" w:rsidRDefault="00A03E89" w:rsidP="005B6CC2">
            <w:pPr>
              <w:rPr>
                <w:rFonts w:ascii="Calibri" w:hAnsi="Calibri"/>
              </w:rPr>
            </w:pPr>
            <w:r w:rsidRPr="00A03E89">
              <w:rPr>
                <w:rFonts w:ascii="Calibri" w:hAnsi="Calibri"/>
              </w:rPr>
              <w:t xml:space="preserve">Raudtee </w:t>
            </w:r>
            <w:proofErr w:type="spellStart"/>
            <w:r w:rsidRPr="00A03E89">
              <w:rPr>
                <w:rFonts w:ascii="Calibri" w:hAnsi="Calibri"/>
              </w:rPr>
              <w:t>turvanguseadmete</w:t>
            </w:r>
            <w:proofErr w:type="spellEnd"/>
            <w:r w:rsidRPr="00A03E89">
              <w:rPr>
                <w:rFonts w:ascii="Calibri" w:hAnsi="Calibri"/>
              </w:rPr>
              <w:t xml:space="preserve"> mehaanik, tase 4 tööks on raudteel kasutatavate </w:t>
            </w:r>
            <w:proofErr w:type="spellStart"/>
            <w:r w:rsidRPr="00A03E89">
              <w:rPr>
                <w:rFonts w:ascii="Calibri" w:hAnsi="Calibri"/>
              </w:rPr>
              <w:t>turvangu</w:t>
            </w:r>
            <w:proofErr w:type="spellEnd"/>
            <w:r w:rsidRPr="00A03E89">
              <w:rPr>
                <w:rFonts w:ascii="Calibri" w:hAnsi="Calibri"/>
              </w:rPr>
              <w:t>- ja sideseadmete tehnohooldus- ja remonttööde teostamine ning tehtud tööde kontrollimine.</w:t>
            </w:r>
          </w:p>
          <w:p w14:paraId="2C1C7618" w14:textId="77777777" w:rsidR="00A03E89" w:rsidRPr="004A4FDA" w:rsidRDefault="00A03E89" w:rsidP="005B6CC2">
            <w:pPr>
              <w:rPr>
                <w:rFonts w:ascii="Calibri" w:hAnsi="Calibri"/>
              </w:rPr>
            </w:pPr>
          </w:p>
          <w:p w14:paraId="60B1F401" w14:textId="77777777" w:rsidR="005B6CC2" w:rsidRPr="004A4FDA" w:rsidRDefault="005B6CC2" w:rsidP="005B6CC2">
            <w:pPr>
              <w:rPr>
                <w:rFonts w:ascii="Calibri" w:hAnsi="Calibri"/>
              </w:rPr>
            </w:pPr>
            <w:r w:rsidRPr="004A4FDA">
              <w:rPr>
                <w:rFonts w:ascii="Calibri" w:hAnsi="Calibri"/>
              </w:rPr>
              <w:t xml:space="preserve">Ta töötab iseseisvalt olukordades, mida saab tavaliselt ette näha, aga mis võivad ka muutuda. Ta juhendab madalama kvalifikatsiooniga </w:t>
            </w:r>
            <w:r>
              <w:rPr>
                <w:rFonts w:ascii="Calibri" w:hAnsi="Calibri"/>
              </w:rPr>
              <w:t>r</w:t>
            </w:r>
            <w:r w:rsidRPr="009E50F3">
              <w:rPr>
                <w:rFonts w:ascii="Calibri" w:hAnsi="Calibri"/>
              </w:rPr>
              <w:t xml:space="preserve">audtee </w:t>
            </w:r>
            <w:proofErr w:type="spellStart"/>
            <w:r w:rsidRPr="009E50F3">
              <w:rPr>
                <w:rFonts w:ascii="Calibri" w:hAnsi="Calibri"/>
              </w:rPr>
              <w:t>turvanguseadmete</w:t>
            </w:r>
            <w:proofErr w:type="spellEnd"/>
            <w:r w:rsidRPr="004A4FDA">
              <w:rPr>
                <w:rFonts w:ascii="Calibri" w:hAnsi="Calibri"/>
              </w:rPr>
              <w:t xml:space="preserve"> mehaanikute tavatööd ja võtab mõningase vastutuse nende arendamise eest.</w:t>
            </w:r>
          </w:p>
          <w:p w14:paraId="25EAB97C" w14:textId="77777777" w:rsidR="005B6CC2" w:rsidRPr="004A4FDA" w:rsidRDefault="005B6CC2" w:rsidP="005B6CC2">
            <w:pPr>
              <w:rPr>
                <w:rFonts w:ascii="Calibri" w:hAnsi="Calibri"/>
              </w:rPr>
            </w:pPr>
            <w:r w:rsidRPr="004A4FDA">
              <w:rPr>
                <w:rFonts w:ascii="Calibri" w:hAnsi="Calibri"/>
              </w:rPr>
              <w:t>Ta võib töötada nii üksi kui ka meeskonnas, tema töö eeldab suhtlemist kaastöötajate ja teiste struktuuriüksuste töötajatega.</w:t>
            </w:r>
          </w:p>
          <w:p w14:paraId="38DA8BD6" w14:textId="77777777" w:rsidR="005B6CC2" w:rsidRDefault="005B6CC2" w:rsidP="005B6CC2">
            <w:pPr>
              <w:rPr>
                <w:rFonts w:ascii="Calibri" w:hAnsi="Calibri"/>
              </w:rPr>
            </w:pPr>
            <w:r w:rsidRPr="004A4FDA">
              <w:rPr>
                <w:rFonts w:ascii="Calibri" w:hAnsi="Calibri"/>
              </w:rPr>
              <w:t xml:space="preserve">4. taseme </w:t>
            </w:r>
            <w:r>
              <w:rPr>
                <w:rFonts w:ascii="Calibri" w:hAnsi="Calibri"/>
              </w:rPr>
              <w:t>r</w:t>
            </w:r>
            <w:r w:rsidRPr="009E50F3">
              <w:rPr>
                <w:rFonts w:ascii="Calibri" w:hAnsi="Calibri"/>
              </w:rPr>
              <w:t xml:space="preserve">audtee </w:t>
            </w:r>
            <w:proofErr w:type="spellStart"/>
            <w:r w:rsidRPr="009E50F3">
              <w:rPr>
                <w:rFonts w:ascii="Calibri" w:hAnsi="Calibri"/>
              </w:rPr>
              <w:t>turvanguseadmete</w:t>
            </w:r>
            <w:proofErr w:type="spellEnd"/>
            <w:r w:rsidRPr="004A4FDA">
              <w:rPr>
                <w:rFonts w:ascii="Calibri" w:hAnsi="Calibri"/>
              </w:rPr>
              <w:t xml:space="preserve"> mehaanik vastutab enda ja tema juhendamisel korraldatud tööde ohutuse ja kvaliteedi eest, tehnohoolduse käigus ohutusnõuete rikkumise (näit valed töövõtted, valed töövahendid ja </w:t>
            </w:r>
            <w:r>
              <w:rPr>
                <w:rFonts w:ascii="Calibri" w:hAnsi="Calibri"/>
              </w:rPr>
              <w:noBreakHyphen/>
            </w:r>
            <w:r w:rsidRPr="004A4FDA">
              <w:rPr>
                <w:rFonts w:ascii="Calibri" w:hAnsi="Calibri"/>
              </w:rPr>
              <w:t>meetodid) tagajärjel tekkinud ohtlike olukordade eest.</w:t>
            </w:r>
          </w:p>
          <w:p w14:paraId="2728E948" w14:textId="77777777" w:rsidR="005B6CC2" w:rsidRDefault="005B6CC2" w:rsidP="005B6CC2">
            <w:pPr>
              <w:rPr>
                <w:rFonts w:ascii="Calibri" w:hAnsi="Calibri"/>
              </w:rPr>
            </w:pPr>
          </w:p>
          <w:p w14:paraId="5F14D6BD" w14:textId="12EF95CA" w:rsidR="00D44DF0" w:rsidRPr="00D44DF0" w:rsidRDefault="00D44DF0" w:rsidP="00D44DF0">
            <w:pPr>
              <w:rPr>
                <w:rFonts w:ascii="Calibri" w:hAnsi="Calibri"/>
              </w:rPr>
            </w:pPr>
            <w:r w:rsidRPr="00D44DF0">
              <w:rPr>
                <w:rFonts w:ascii="Calibri" w:hAnsi="Calibri"/>
              </w:rPr>
              <w:t>Raudtee</w:t>
            </w:r>
            <w:r>
              <w:rPr>
                <w:rFonts w:ascii="Calibri" w:hAnsi="Calibri"/>
              </w:rPr>
              <w:t xml:space="preserve"> </w:t>
            </w:r>
            <w:proofErr w:type="spellStart"/>
            <w:r>
              <w:rPr>
                <w:rFonts w:ascii="Calibri" w:hAnsi="Calibri"/>
              </w:rPr>
              <w:t>turvanguseadmete</w:t>
            </w:r>
            <w:proofErr w:type="spellEnd"/>
            <w:r>
              <w:rPr>
                <w:rFonts w:ascii="Calibri" w:hAnsi="Calibri"/>
              </w:rPr>
              <w:t xml:space="preserve"> mehaanik, </w:t>
            </w:r>
            <w:r w:rsidRPr="00D44DF0">
              <w:rPr>
                <w:rFonts w:ascii="Calibri" w:hAnsi="Calibri"/>
              </w:rPr>
              <w:t xml:space="preserve">tase </w:t>
            </w:r>
            <w:r>
              <w:rPr>
                <w:rFonts w:ascii="Calibri" w:hAnsi="Calibri"/>
              </w:rPr>
              <w:t xml:space="preserve">4 </w:t>
            </w:r>
            <w:r w:rsidRPr="00D44DF0">
              <w:rPr>
                <w:rFonts w:ascii="Calibri" w:hAnsi="Calibri"/>
              </w:rPr>
              <w:t xml:space="preserve">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3D7EFFC7" w14:textId="77777777" w:rsidR="00D44DF0" w:rsidRDefault="00D44DF0" w:rsidP="00D44DF0">
            <w:pPr>
              <w:rPr>
                <w:rFonts w:ascii="Calibri" w:hAnsi="Calibri"/>
              </w:rPr>
            </w:pPr>
            <w:r w:rsidRPr="00D44DF0">
              <w:rPr>
                <w:rFonts w:ascii="Calibri" w:hAnsi="Calibri"/>
              </w:rPr>
              <w:t>Kohustuslik on läbida eelnev ja perioodiline raudteetöötaja tervisekontroll.</w:t>
            </w:r>
          </w:p>
          <w:p w14:paraId="02E256AE" w14:textId="77777777" w:rsidR="005B6CC2" w:rsidRDefault="005B6CC2" w:rsidP="005B6CC2">
            <w:pPr>
              <w:rPr>
                <w:rFonts w:ascii="Calibri" w:hAnsi="Calibri"/>
              </w:rPr>
            </w:pPr>
          </w:p>
          <w:p w14:paraId="76F7D3AB" w14:textId="4501E5A4" w:rsidR="0010588F" w:rsidRDefault="0010588F" w:rsidP="0010588F">
            <w:pPr>
              <w:rPr>
                <w:rFonts w:ascii="Calibri" w:hAnsi="Calibri"/>
              </w:rPr>
            </w:pPr>
            <w:r w:rsidRPr="007231E6">
              <w:rPr>
                <w:rFonts w:ascii="Calibri" w:hAnsi="Calibri"/>
              </w:rPr>
              <w:t>Põhilisteks töövahenditeks on lukksepa</w:t>
            </w:r>
            <w:r>
              <w:rPr>
                <w:rFonts w:ascii="Calibri" w:hAnsi="Calibri"/>
              </w:rPr>
              <w:t xml:space="preserve"> elektrilised- ja </w:t>
            </w:r>
            <w:r w:rsidRPr="007231E6">
              <w:rPr>
                <w:rFonts w:ascii="Calibri" w:hAnsi="Calibri"/>
              </w:rPr>
              <w:t>käsitöövahendid, indikaatormõõteriistad</w:t>
            </w:r>
            <w:r>
              <w:rPr>
                <w:rFonts w:ascii="Calibri" w:hAnsi="Calibri"/>
              </w:rPr>
              <w:t>, spetsiifilised</w:t>
            </w:r>
          </w:p>
          <w:p w14:paraId="42BD4FA0" w14:textId="115DEB02" w:rsidR="005B6CC2" w:rsidRDefault="005B6CC2" w:rsidP="005B6CC2">
            <w:pPr>
              <w:rPr>
                <w:rFonts w:ascii="Calibri" w:hAnsi="Calibri"/>
              </w:rPr>
            </w:pPr>
            <w:r w:rsidRPr="00A31870">
              <w:rPr>
                <w:rFonts w:ascii="Calibri" w:hAnsi="Calibri"/>
              </w:rPr>
              <w:t>abivahendid</w:t>
            </w:r>
            <w:r w:rsidR="0010588F">
              <w:rPr>
                <w:rFonts w:ascii="Calibri" w:hAnsi="Calibri"/>
              </w:rPr>
              <w:t>,</w:t>
            </w:r>
            <w:r w:rsidRPr="00A31870">
              <w:rPr>
                <w:rFonts w:ascii="Calibri" w:hAnsi="Calibri"/>
              </w:rPr>
              <w:t xml:space="preserve"> täppismõõteriistad ja sidevahendid.</w:t>
            </w:r>
          </w:p>
          <w:p w14:paraId="333356A7" w14:textId="77777777" w:rsidR="005B6CC2" w:rsidRDefault="005B6CC2" w:rsidP="005B6CC2">
            <w:pPr>
              <w:rPr>
                <w:rFonts w:ascii="Calibri" w:hAnsi="Calibri"/>
              </w:rPr>
            </w:pPr>
          </w:p>
          <w:p w14:paraId="53900A33" w14:textId="77777777" w:rsidR="005B6CC2" w:rsidRPr="00C42071" w:rsidRDefault="005B6CC2" w:rsidP="005B6CC2">
            <w:pPr>
              <w:rPr>
                <w:rFonts w:ascii="Calibri" w:hAnsi="Calibri"/>
              </w:rPr>
            </w:pPr>
            <w:r w:rsidRPr="00C42071">
              <w:rPr>
                <w:rFonts w:ascii="Calibri" w:hAnsi="Calibri"/>
              </w:rPr>
              <w:t xml:space="preserve">Raudtee </w:t>
            </w:r>
            <w:proofErr w:type="spellStart"/>
            <w:r w:rsidRPr="00C42071">
              <w:rPr>
                <w:rFonts w:ascii="Calibri" w:hAnsi="Calibri"/>
              </w:rPr>
              <w:t>turvanguseadmete</w:t>
            </w:r>
            <w:proofErr w:type="spellEnd"/>
            <w:r w:rsidRPr="00C42071">
              <w:rPr>
                <w:rFonts w:ascii="Calibri" w:hAnsi="Calibri"/>
              </w:rPr>
              <w:t xml:space="preserve"> </w:t>
            </w:r>
            <w:r>
              <w:rPr>
                <w:rFonts w:ascii="Calibri" w:hAnsi="Calibri"/>
              </w:rPr>
              <w:t>hooldus- ja remonttööde</w:t>
            </w:r>
            <w:r w:rsidRPr="00C42071">
              <w:rPr>
                <w:rFonts w:ascii="Calibri" w:hAnsi="Calibri"/>
              </w:rPr>
              <w:t xml:space="preserve"> kutsealal on </w:t>
            </w:r>
            <w:r>
              <w:rPr>
                <w:rFonts w:ascii="Calibri" w:hAnsi="Calibri"/>
              </w:rPr>
              <w:t>neli</w:t>
            </w:r>
            <w:r w:rsidRPr="00C42071">
              <w:rPr>
                <w:rFonts w:ascii="Calibri" w:hAnsi="Calibri"/>
              </w:rPr>
              <w:t xml:space="preserve"> kutset.</w:t>
            </w:r>
          </w:p>
          <w:p w14:paraId="57E435F2" w14:textId="77777777" w:rsidR="005B6CC2" w:rsidRPr="00C42071" w:rsidRDefault="005B6CC2" w:rsidP="005B6CC2">
            <w:pPr>
              <w:rPr>
                <w:rFonts w:ascii="Calibri" w:hAnsi="Calibri"/>
              </w:rPr>
            </w:pPr>
            <w:r w:rsidRPr="00C42071">
              <w:rPr>
                <w:rFonts w:ascii="Calibri" w:hAnsi="Calibri"/>
              </w:rPr>
              <w:t xml:space="preserve">Raudtee </w:t>
            </w:r>
            <w:proofErr w:type="spellStart"/>
            <w:r w:rsidRPr="00C42071">
              <w:rPr>
                <w:rFonts w:ascii="Calibri" w:hAnsi="Calibri"/>
              </w:rPr>
              <w:t>turvanguseadmete</w:t>
            </w:r>
            <w:proofErr w:type="spellEnd"/>
            <w:r w:rsidRPr="00C42071">
              <w:rPr>
                <w:rFonts w:ascii="Calibri" w:hAnsi="Calibri"/>
              </w:rPr>
              <w:t xml:space="preserve"> nooremmehaanik, tase 2 teeb raudteel kasutatavate </w:t>
            </w:r>
            <w:proofErr w:type="spellStart"/>
            <w:r w:rsidRPr="00C42071">
              <w:rPr>
                <w:rFonts w:ascii="Calibri" w:hAnsi="Calibri"/>
              </w:rPr>
              <w:t>turvangu</w:t>
            </w:r>
            <w:proofErr w:type="spellEnd"/>
            <w:r w:rsidRPr="00C42071">
              <w:rPr>
                <w:rFonts w:ascii="Calibri" w:hAnsi="Calibri"/>
              </w:rPr>
              <w:t>- ja sideseadmete vähese keerukusega remonttöid ja tehnohooldust.</w:t>
            </w:r>
          </w:p>
          <w:p w14:paraId="68F66292" w14:textId="77777777" w:rsidR="005B6CC2" w:rsidRPr="00C42071" w:rsidRDefault="005B6CC2" w:rsidP="005B6CC2">
            <w:pPr>
              <w:rPr>
                <w:rFonts w:ascii="Calibri" w:hAnsi="Calibri"/>
              </w:rPr>
            </w:pPr>
            <w:r w:rsidRPr="00C42071">
              <w:rPr>
                <w:rFonts w:ascii="Calibri" w:hAnsi="Calibri"/>
              </w:rPr>
              <w:t xml:space="preserve">Raudtee </w:t>
            </w:r>
            <w:proofErr w:type="spellStart"/>
            <w:r w:rsidRPr="00C42071">
              <w:rPr>
                <w:rFonts w:ascii="Calibri" w:hAnsi="Calibri"/>
              </w:rPr>
              <w:t>turvanguseadmete</w:t>
            </w:r>
            <w:proofErr w:type="spellEnd"/>
            <w:r w:rsidRPr="00C42071">
              <w:rPr>
                <w:rFonts w:ascii="Calibri" w:hAnsi="Calibri"/>
              </w:rPr>
              <w:t xml:space="preserve"> mehaanik, tase 4 teeb raudteel kasutatavate </w:t>
            </w:r>
            <w:proofErr w:type="spellStart"/>
            <w:r w:rsidRPr="00C42071">
              <w:rPr>
                <w:rFonts w:ascii="Calibri" w:hAnsi="Calibri"/>
              </w:rPr>
              <w:t>turvangu</w:t>
            </w:r>
            <w:proofErr w:type="spellEnd"/>
            <w:r w:rsidRPr="00C42071">
              <w:rPr>
                <w:rFonts w:ascii="Calibri" w:hAnsi="Calibri"/>
              </w:rPr>
              <w:t>- ja sideseadmete tehnohooldust ja remonttöid.</w:t>
            </w:r>
          </w:p>
          <w:p w14:paraId="4F307D30" w14:textId="77777777" w:rsidR="005B6CC2" w:rsidRPr="00C42071" w:rsidRDefault="005B6CC2" w:rsidP="005B6CC2">
            <w:pPr>
              <w:rPr>
                <w:rFonts w:ascii="Calibri" w:hAnsi="Calibri"/>
              </w:rPr>
            </w:pPr>
            <w:r w:rsidRPr="00C42071">
              <w:rPr>
                <w:rFonts w:ascii="Calibri" w:hAnsi="Calibri"/>
              </w:rPr>
              <w:t xml:space="preserve">Raudtee </w:t>
            </w:r>
            <w:proofErr w:type="spellStart"/>
            <w:r w:rsidRPr="00C42071">
              <w:rPr>
                <w:rFonts w:ascii="Calibri" w:hAnsi="Calibri"/>
              </w:rPr>
              <w:t>turvanguseadmete</w:t>
            </w:r>
            <w:proofErr w:type="spellEnd"/>
            <w:r w:rsidRPr="00C42071">
              <w:rPr>
                <w:rFonts w:ascii="Calibri" w:hAnsi="Calibri"/>
              </w:rPr>
              <w:t xml:space="preserve"> mehaanik, tase 5 tööks on raudteel kasutatavate </w:t>
            </w:r>
            <w:proofErr w:type="spellStart"/>
            <w:r w:rsidRPr="00C42071">
              <w:rPr>
                <w:rFonts w:ascii="Calibri" w:hAnsi="Calibri"/>
              </w:rPr>
              <w:t>turvangu</w:t>
            </w:r>
            <w:proofErr w:type="spellEnd"/>
            <w:r w:rsidRPr="00C42071">
              <w:rPr>
                <w:rFonts w:ascii="Calibri" w:hAnsi="Calibri"/>
              </w:rPr>
              <w:t xml:space="preserve">- ja sideseadmete </w:t>
            </w:r>
            <w:r w:rsidRPr="00C42071">
              <w:rPr>
                <w:rFonts w:ascii="Calibri" w:hAnsi="Calibri"/>
              </w:rPr>
              <w:lastRenderedPageBreak/>
              <w:t>tehnohoolduse ning remonttööde kavandamine ja korraldamine või nende tööde tegemine oma piirkonnas.</w:t>
            </w:r>
          </w:p>
          <w:p w14:paraId="26629F42" w14:textId="123F87D6" w:rsidR="005B6CC2" w:rsidRPr="00724FE2" w:rsidRDefault="005B6CC2" w:rsidP="005B6CC2">
            <w:pPr>
              <w:rPr>
                <w:rFonts w:ascii="Calibri" w:hAnsi="Calibri"/>
              </w:rPr>
            </w:pPr>
            <w:r w:rsidRPr="00C42071">
              <w:rPr>
                <w:rFonts w:ascii="Calibri" w:hAnsi="Calibri"/>
              </w:rPr>
              <w:t xml:space="preserve">Raudtee </w:t>
            </w:r>
            <w:proofErr w:type="spellStart"/>
            <w:r w:rsidRPr="00C42071">
              <w:rPr>
                <w:rFonts w:ascii="Calibri" w:hAnsi="Calibri"/>
              </w:rPr>
              <w:t>turvanguseadmete</w:t>
            </w:r>
            <w:proofErr w:type="spellEnd"/>
            <w:r w:rsidRPr="00C42071">
              <w:rPr>
                <w:rFonts w:ascii="Calibri" w:hAnsi="Calibri"/>
              </w:rPr>
              <w:t xml:space="preserve"> mehaanik, tase 6 tööks on raudteel kasutatavate </w:t>
            </w:r>
            <w:proofErr w:type="spellStart"/>
            <w:r w:rsidRPr="00C42071">
              <w:rPr>
                <w:rFonts w:ascii="Calibri" w:hAnsi="Calibri"/>
              </w:rPr>
              <w:t>turvangu</w:t>
            </w:r>
            <w:proofErr w:type="spellEnd"/>
            <w:r w:rsidRPr="00C42071">
              <w:rPr>
                <w:rFonts w:ascii="Calibri" w:hAnsi="Calibri"/>
              </w:rPr>
              <w:t>- ja sideseadmete tehnohoolduse ning remonttööde kavandamine ja korraldamine mitmes piirkonnas või kogu ettevõttes.</w:t>
            </w:r>
          </w:p>
        </w:tc>
        <w:tc>
          <w:tcPr>
            <w:tcW w:w="5812" w:type="dxa"/>
            <w:tcBorders>
              <w:bottom w:val="single" w:sz="4" w:space="0" w:color="auto"/>
            </w:tcBorders>
            <w:shd w:val="clear" w:color="auto" w:fill="FFFFFF" w:themeFill="background1"/>
          </w:tcPr>
          <w:p w14:paraId="4ABD238E" w14:textId="77777777" w:rsidR="005B6CC2" w:rsidRPr="00F95C64" w:rsidRDefault="005B6CC2" w:rsidP="005B6CC2">
            <w:pPr>
              <w:rPr>
                <w:rFonts w:ascii="Calibri" w:hAnsi="Calibri"/>
              </w:rPr>
            </w:pPr>
            <w:r w:rsidRPr="009E50F3">
              <w:rPr>
                <w:rFonts w:ascii="Calibri" w:hAnsi="Calibri"/>
              </w:rPr>
              <w:lastRenderedPageBreak/>
              <w:t xml:space="preserve">Raudtee </w:t>
            </w:r>
            <w:proofErr w:type="spellStart"/>
            <w:r w:rsidRPr="009E50F3">
              <w:rPr>
                <w:rFonts w:ascii="Calibri" w:hAnsi="Calibri"/>
              </w:rPr>
              <w:t>turvanguseadmete</w:t>
            </w:r>
            <w:proofErr w:type="spellEnd"/>
            <w:r w:rsidRPr="009E50F3">
              <w:rPr>
                <w:rFonts w:ascii="Calibri" w:hAnsi="Calibri"/>
              </w:rPr>
              <w:t xml:space="preserve"> mehaanik, tase </w:t>
            </w:r>
            <w:r>
              <w:rPr>
                <w:rFonts w:ascii="Calibri" w:hAnsi="Calibri"/>
              </w:rPr>
              <w:t xml:space="preserve">5 </w:t>
            </w:r>
            <w:r w:rsidRPr="00F95C64">
              <w:rPr>
                <w:rFonts w:ascii="Calibri" w:hAnsi="Calibri"/>
              </w:rPr>
              <w:t xml:space="preserve">tööks on raudteel kasutatavate </w:t>
            </w:r>
            <w:proofErr w:type="spellStart"/>
            <w:r w:rsidRPr="00F95C64">
              <w:rPr>
                <w:rFonts w:ascii="Calibri" w:hAnsi="Calibri"/>
              </w:rPr>
              <w:t>turvangu</w:t>
            </w:r>
            <w:proofErr w:type="spellEnd"/>
            <w:r w:rsidRPr="00F95C64">
              <w:rPr>
                <w:rFonts w:ascii="Calibri" w:hAnsi="Calibri"/>
              </w:rPr>
              <w:t>- ja sideseadmete tehnohoolduse ning remonttööde kavandamine ja korraldamine või nende tööde tegemine oma piirkonnas.</w:t>
            </w:r>
          </w:p>
          <w:p w14:paraId="34121DB7" w14:textId="5B0D68A4" w:rsidR="000230CC" w:rsidRDefault="005B6CC2" w:rsidP="005B6CC2">
            <w:pPr>
              <w:rPr>
                <w:rFonts w:ascii="Calibri" w:hAnsi="Calibri"/>
              </w:rPr>
            </w:pPr>
            <w:r w:rsidRPr="009E50F3">
              <w:rPr>
                <w:rFonts w:ascii="Calibri" w:hAnsi="Calibri"/>
              </w:rPr>
              <w:t xml:space="preserve">Raudtee </w:t>
            </w:r>
            <w:proofErr w:type="spellStart"/>
            <w:r w:rsidRPr="009E50F3">
              <w:rPr>
                <w:rFonts w:ascii="Calibri" w:hAnsi="Calibri"/>
              </w:rPr>
              <w:t>turvanguseadmete</w:t>
            </w:r>
            <w:proofErr w:type="spellEnd"/>
            <w:r w:rsidRPr="009E50F3">
              <w:rPr>
                <w:rFonts w:ascii="Calibri" w:hAnsi="Calibri"/>
              </w:rPr>
              <w:t xml:space="preserve"> mehaanik</w:t>
            </w:r>
            <w:r>
              <w:rPr>
                <w:rFonts w:ascii="Calibri" w:hAnsi="Calibri"/>
              </w:rPr>
              <w:t>u</w:t>
            </w:r>
            <w:r w:rsidRPr="00F95C64">
              <w:rPr>
                <w:rFonts w:ascii="Calibri" w:hAnsi="Calibri"/>
              </w:rPr>
              <w:t xml:space="preserve"> tööks võib olla ka uute liiklusjuhtimissüsteemide katsetamine</w:t>
            </w:r>
            <w:r w:rsidR="000230CC">
              <w:rPr>
                <w:rFonts w:ascii="Calibri" w:hAnsi="Calibri"/>
              </w:rPr>
              <w:t>.</w:t>
            </w:r>
          </w:p>
          <w:p w14:paraId="5509E636" w14:textId="38C33697" w:rsidR="005B6CC2" w:rsidRPr="00F95C64" w:rsidRDefault="005B6CC2" w:rsidP="005B6CC2">
            <w:pPr>
              <w:rPr>
                <w:rFonts w:ascii="Calibri" w:hAnsi="Calibri"/>
              </w:rPr>
            </w:pPr>
            <w:r w:rsidRPr="00F95C64">
              <w:rPr>
                <w:rFonts w:ascii="Calibri" w:hAnsi="Calibri"/>
              </w:rPr>
              <w:t xml:space="preserve"> </w:t>
            </w:r>
          </w:p>
          <w:p w14:paraId="77D18778" w14:textId="77777777" w:rsidR="005B6CC2" w:rsidRPr="00F95C64" w:rsidRDefault="005B6CC2" w:rsidP="005B6CC2">
            <w:pPr>
              <w:rPr>
                <w:rFonts w:ascii="Calibri" w:hAnsi="Calibri"/>
              </w:rPr>
            </w:pPr>
            <w:r w:rsidRPr="00F95C64">
              <w:rPr>
                <w:rFonts w:ascii="Calibri" w:hAnsi="Calibri"/>
              </w:rPr>
              <w:t xml:space="preserve">5. taseme </w:t>
            </w:r>
            <w:r>
              <w:rPr>
                <w:rFonts w:ascii="Calibri" w:hAnsi="Calibri"/>
              </w:rPr>
              <w:t>r</w:t>
            </w:r>
            <w:r w:rsidRPr="009E50F3">
              <w:rPr>
                <w:rFonts w:ascii="Calibri" w:hAnsi="Calibri"/>
              </w:rPr>
              <w:t xml:space="preserve">audtee </w:t>
            </w:r>
            <w:proofErr w:type="spellStart"/>
            <w:r w:rsidRPr="009E50F3">
              <w:rPr>
                <w:rFonts w:ascii="Calibri" w:hAnsi="Calibri"/>
              </w:rPr>
              <w:t>turvanguseadmete</w:t>
            </w:r>
            <w:proofErr w:type="spellEnd"/>
            <w:r w:rsidRPr="009E50F3">
              <w:rPr>
                <w:rFonts w:ascii="Calibri" w:hAnsi="Calibri"/>
              </w:rPr>
              <w:t xml:space="preserve"> </w:t>
            </w:r>
            <w:r w:rsidRPr="00F95C64">
              <w:rPr>
                <w:rFonts w:ascii="Calibri" w:hAnsi="Calibri"/>
              </w:rPr>
              <w:t>mehaanik töötab iseseisvalt ettearvamatutes olukordades ja vastutab töörühma töö eest oma piirkonnas.</w:t>
            </w:r>
          </w:p>
          <w:p w14:paraId="3C470F57" w14:textId="77777777" w:rsidR="005B6CC2" w:rsidRPr="00F95C64" w:rsidRDefault="005B6CC2" w:rsidP="005B6CC2">
            <w:pPr>
              <w:rPr>
                <w:rFonts w:ascii="Calibri" w:hAnsi="Calibri"/>
              </w:rPr>
            </w:pPr>
            <w:r w:rsidRPr="00F95C64">
              <w:rPr>
                <w:rFonts w:ascii="Calibri" w:hAnsi="Calibri"/>
              </w:rPr>
              <w:t>Ta võib töötada nii üksi kui ka meeskonnas, tema töö eeldab suhtlemist kaastöötajate, teiste struktuuriüksuste töötajate ja klientidega.</w:t>
            </w:r>
          </w:p>
          <w:p w14:paraId="0D24431E" w14:textId="77777777" w:rsidR="005B6CC2" w:rsidRDefault="005B6CC2" w:rsidP="005B6CC2">
            <w:pPr>
              <w:rPr>
                <w:rFonts w:ascii="Calibri" w:hAnsi="Calibri"/>
              </w:rPr>
            </w:pPr>
            <w:r w:rsidRPr="00F95C64">
              <w:rPr>
                <w:rFonts w:ascii="Calibri" w:hAnsi="Calibri"/>
              </w:rPr>
              <w:t xml:space="preserve">5. taseme </w:t>
            </w:r>
            <w:r>
              <w:rPr>
                <w:rFonts w:ascii="Calibri" w:hAnsi="Calibri"/>
              </w:rPr>
              <w:t xml:space="preserve">raudtee </w:t>
            </w:r>
            <w:proofErr w:type="spellStart"/>
            <w:r w:rsidRPr="00F95C64">
              <w:rPr>
                <w:rFonts w:ascii="Calibri" w:hAnsi="Calibri"/>
              </w:rPr>
              <w:t>turvanguseadmete</w:t>
            </w:r>
            <w:proofErr w:type="spellEnd"/>
            <w:r w:rsidRPr="00F95C64">
              <w:rPr>
                <w:rFonts w:ascii="Calibri" w:hAnsi="Calibri"/>
              </w:rPr>
              <w:t xml:space="preserve"> mehaanik vastutab enda ja tema juhendamisel korraldatud tööde ohutuse ja kvaliteedi ning tehnohoolduse käigus ohutusnõuete rikkumise (näit valed töövõtted, valed töövahendid ja </w:t>
            </w:r>
            <w:r>
              <w:rPr>
                <w:rFonts w:ascii="Calibri" w:hAnsi="Calibri"/>
              </w:rPr>
              <w:noBreakHyphen/>
            </w:r>
            <w:r w:rsidRPr="00F95C64">
              <w:rPr>
                <w:rFonts w:ascii="Calibri" w:hAnsi="Calibri"/>
              </w:rPr>
              <w:t>meetodid) tagajärjel tekkinud ohtlike olukordade eest.</w:t>
            </w:r>
          </w:p>
          <w:p w14:paraId="0F3039AF" w14:textId="77777777" w:rsidR="005B6CC2" w:rsidRDefault="005B6CC2" w:rsidP="005B6CC2">
            <w:pPr>
              <w:rPr>
                <w:rFonts w:ascii="Calibri" w:hAnsi="Calibri"/>
              </w:rPr>
            </w:pPr>
          </w:p>
          <w:p w14:paraId="1FCE83BA" w14:textId="1A94C43D" w:rsidR="00D44DF0" w:rsidRPr="00D44DF0" w:rsidRDefault="00D44DF0" w:rsidP="00D44DF0">
            <w:pPr>
              <w:rPr>
                <w:rFonts w:ascii="Calibri" w:hAnsi="Calibri"/>
              </w:rPr>
            </w:pPr>
            <w:r w:rsidRPr="00D44DF0">
              <w:rPr>
                <w:rFonts w:ascii="Calibri" w:hAnsi="Calibri"/>
              </w:rPr>
              <w:t>Raudtee</w:t>
            </w:r>
            <w:r>
              <w:rPr>
                <w:rFonts w:ascii="Calibri" w:hAnsi="Calibri"/>
              </w:rPr>
              <w:t xml:space="preserve"> </w:t>
            </w:r>
            <w:proofErr w:type="spellStart"/>
            <w:r>
              <w:rPr>
                <w:rFonts w:ascii="Calibri" w:hAnsi="Calibri"/>
              </w:rPr>
              <w:t>turvanguseadmete</w:t>
            </w:r>
            <w:proofErr w:type="spellEnd"/>
            <w:r>
              <w:rPr>
                <w:rFonts w:ascii="Calibri" w:hAnsi="Calibri"/>
              </w:rPr>
              <w:t xml:space="preserve"> mehaanik, </w:t>
            </w:r>
            <w:r w:rsidRPr="00D44DF0">
              <w:rPr>
                <w:rFonts w:ascii="Calibri" w:hAnsi="Calibri"/>
              </w:rPr>
              <w:t xml:space="preserve">tase </w:t>
            </w:r>
            <w:r>
              <w:rPr>
                <w:rFonts w:ascii="Calibri" w:hAnsi="Calibri"/>
              </w:rPr>
              <w:t xml:space="preserve">5 </w:t>
            </w:r>
            <w:r w:rsidRPr="00D44DF0">
              <w:rPr>
                <w:rFonts w:ascii="Calibri" w:hAnsi="Calibri"/>
              </w:rPr>
              <w:t xml:space="preserve"> töö toimub üldjuhul välitingimustes ja tööpäeval, vajadusel ööpäevaringselt, puhkepäevadel ja riiklikel pühadel. Töö toimub 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50A04698" w14:textId="77777777" w:rsidR="00D44DF0" w:rsidRDefault="00D44DF0" w:rsidP="00D44DF0">
            <w:pPr>
              <w:rPr>
                <w:rFonts w:ascii="Calibri" w:hAnsi="Calibri"/>
              </w:rPr>
            </w:pPr>
            <w:r w:rsidRPr="00D44DF0">
              <w:rPr>
                <w:rFonts w:ascii="Calibri" w:hAnsi="Calibri"/>
              </w:rPr>
              <w:t>Kohustuslik on läbida eelnev ja perioodiline raudteetöötaja tervisekontroll.</w:t>
            </w:r>
          </w:p>
          <w:p w14:paraId="57E45860" w14:textId="77777777" w:rsidR="005B6CC2" w:rsidRDefault="005B6CC2" w:rsidP="005B6CC2">
            <w:pPr>
              <w:rPr>
                <w:rFonts w:ascii="Calibri" w:hAnsi="Calibri"/>
              </w:rPr>
            </w:pPr>
          </w:p>
          <w:p w14:paraId="3C6308FA" w14:textId="77777777" w:rsidR="0010588F" w:rsidRDefault="0010588F" w:rsidP="0010588F">
            <w:pPr>
              <w:rPr>
                <w:rFonts w:ascii="Calibri" w:hAnsi="Calibri"/>
              </w:rPr>
            </w:pPr>
            <w:r w:rsidRPr="007231E6">
              <w:rPr>
                <w:rFonts w:ascii="Calibri" w:hAnsi="Calibri"/>
              </w:rPr>
              <w:t>Põhilisteks töövahenditeks on lukksepa</w:t>
            </w:r>
            <w:r>
              <w:rPr>
                <w:rFonts w:ascii="Calibri" w:hAnsi="Calibri"/>
              </w:rPr>
              <w:t xml:space="preserve"> elektrilised- ja </w:t>
            </w:r>
            <w:r w:rsidRPr="007231E6">
              <w:rPr>
                <w:rFonts w:ascii="Calibri" w:hAnsi="Calibri"/>
              </w:rPr>
              <w:t>käsitöövahendid, indikaatormõõteriistad</w:t>
            </w:r>
            <w:r>
              <w:rPr>
                <w:rFonts w:ascii="Calibri" w:hAnsi="Calibri"/>
              </w:rPr>
              <w:t>, spetsiifilised</w:t>
            </w:r>
          </w:p>
          <w:p w14:paraId="3E3BE1E5" w14:textId="120A73D2" w:rsidR="005B6CC2" w:rsidRDefault="0010588F" w:rsidP="005B6CC2">
            <w:pPr>
              <w:rPr>
                <w:rFonts w:ascii="Calibri" w:hAnsi="Calibri"/>
              </w:rPr>
            </w:pPr>
            <w:r w:rsidRPr="00A31870">
              <w:rPr>
                <w:rFonts w:ascii="Calibri" w:hAnsi="Calibri"/>
              </w:rPr>
              <w:t>abivahendid</w:t>
            </w:r>
            <w:r>
              <w:rPr>
                <w:rFonts w:ascii="Calibri" w:hAnsi="Calibri"/>
              </w:rPr>
              <w:t>,</w:t>
            </w:r>
            <w:r w:rsidRPr="00A31870">
              <w:rPr>
                <w:rFonts w:ascii="Calibri" w:hAnsi="Calibri"/>
              </w:rPr>
              <w:t xml:space="preserve"> täppismõõteriistad</w:t>
            </w:r>
            <w:r>
              <w:rPr>
                <w:rFonts w:ascii="Calibri" w:hAnsi="Calibri"/>
              </w:rPr>
              <w:t xml:space="preserve">, </w:t>
            </w:r>
            <w:r w:rsidR="005B6CC2" w:rsidRPr="0076271A">
              <w:rPr>
                <w:rFonts w:ascii="Calibri" w:hAnsi="Calibri"/>
              </w:rPr>
              <w:t>arvuti</w:t>
            </w:r>
            <w:r w:rsidR="00242570">
              <w:rPr>
                <w:rFonts w:ascii="Calibri" w:hAnsi="Calibri"/>
              </w:rPr>
              <w:t>, nutitelefon</w:t>
            </w:r>
            <w:r w:rsidR="005B6CC2" w:rsidRPr="0076271A">
              <w:rPr>
                <w:rFonts w:ascii="Calibri" w:hAnsi="Calibri"/>
              </w:rPr>
              <w:t xml:space="preserve"> ja </w:t>
            </w:r>
            <w:r w:rsidR="00242570">
              <w:rPr>
                <w:rFonts w:ascii="Calibri" w:hAnsi="Calibri"/>
              </w:rPr>
              <w:t xml:space="preserve">nende </w:t>
            </w:r>
            <w:r w:rsidR="005B6CC2" w:rsidRPr="0076271A">
              <w:rPr>
                <w:rFonts w:ascii="Calibri" w:hAnsi="Calibri"/>
              </w:rPr>
              <w:t>tarkvara</w:t>
            </w:r>
            <w:r w:rsidR="00242570">
              <w:rPr>
                <w:rFonts w:ascii="Calibri" w:hAnsi="Calibri"/>
              </w:rPr>
              <w:t>rakendused</w:t>
            </w:r>
            <w:r w:rsidR="005B6CC2" w:rsidRPr="0076271A">
              <w:rPr>
                <w:rFonts w:ascii="Calibri" w:hAnsi="Calibri"/>
              </w:rPr>
              <w:t>, arvutipõhised diagnostikaseadmed ning bürootöö- ja sidevahendid</w:t>
            </w:r>
            <w:r>
              <w:rPr>
                <w:rFonts w:ascii="Calibri" w:hAnsi="Calibri"/>
              </w:rPr>
              <w:t>.</w:t>
            </w:r>
          </w:p>
          <w:p w14:paraId="432F8674" w14:textId="77777777" w:rsidR="005B6CC2" w:rsidRDefault="005B6CC2" w:rsidP="005B6CC2">
            <w:pPr>
              <w:rPr>
                <w:rFonts w:ascii="Calibri" w:hAnsi="Calibri"/>
              </w:rPr>
            </w:pPr>
          </w:p>
          <w:p w14:paraId="1145DE98" w14:textId="77777777" w:rsidR="005B6CC2" w:rsidRPr="000D3BF7" w:rsidRDefault="005B6CC2" w:rsidP="005B6CC2">
            <w:pPr>
              <w:rPr>
                <w:rFonts w:ascii="Calibri" w:hAnsi="Calibri"/>
              </w:rPr>
            </w:pPr>
            <w:r w:rsidRPr="000D3BF7">
              <w:rPr>
                <w:rFonts w:ascii="Calibri" w:hAnsi="Calibri"/>
              </w:rPr>
              <w:t xml:space="preserve">Raudtee </w:t>
            </w:r>
            <w:proofErr w:type="spellStart"/>
            <w:r w:rsidRPr="000D3BF7">
              <w:rPr>
                <w:rFonts w:ascii="Calibri" w:hAnsi="Calibri"/>
              </w:rPr>
              <w:t>turvanguseadmete</w:t>
            </w:r>
            <w:proofErr w:type="spellEnd"/>
            <w:r w:rsidRPr="000D3BF7">
              <w:rPr>
                <w:rFonts w:ascii="Calibri" w:hAnsi="Calibri"/>
              </w:rPr>
              <w:t xml:space="preserve"> </w:t>
            </w:r>
            <w:r>
              <w:rPr>
                <w:rFonts w:ascii="Calibri" w:hAnsi="Calibri"/>
              </w:rPr>
              <w:t>hooldus- ja remonttööde</w:t>
            </w:r>
            <w:r w:rsidRPr="000D3BF7">
              <w:rPr>
                <w:rFonts w:ascii="Calibri" w:hAnsi="Calibri"/>
              </w:rPr>
              <w:t xml:space="preserve"> kutsealal on </w:t>
            </w:r>
            <w:r>
              <w:rPr>
                <w:rFonts w:ascii="Calibri" w:hAnsi="Calibri"/>
              </w:rPr>
              <w:t>neli</w:t>
            </w:r>
            <w:r w:rsidRPr="000D3BF7">
              <w:rPr>
                <w:rFonts w:ascii="Calibri" w:hAnsi="Calibri"/>
              </w:rPr>
              <w:t xml:space="preserve"> kutset.</w:t>
            </w:r>
          </w:p>
          <w:p w14:paraId="40792783" w14:textId="77777777" w:rsidR="005B6CC2" w:rsidRPr="000D3BF7" w:rsidRDefault="005B6CC2" w:rsidP="005B6CC2">
            <w:pPr>
              <w:rPr>
                <w:rFonts w:ascii="Calibri" w:hAnsi="Calibri"/>
              </w:rPr>
            </w:pPr>
            <w:r w:rsidRPr="000D3BF7">
              <w:rPr>
                <w:rFonts w:ascii="Calibri" w:hAnsi="Calibri"/>
              </w:rPr>
              <w:t xml:space="preserve">Raudtee </w:t>
            </w:r>
            <w:proofErr w:type="spellStart"/>
            <w:r w:rsidRPr="000D3BF7">
              <w:rPr>
                <w:rFonts w:ascii="Calibri" w:hAnsi="Calibri"/>
              </w:rPr>
              <w:t>turvanguseadmete</w:t>
            </w:r>
            <w:proofErr w:type="spellEnd"/>
            <w:r w:rsidRPr="000D3BF7">
              <w:rPr>
                <w:rFonts w:ascii="Calibri" w:hAnsi="Calibri"/>
              </w:rPr>
              <w:t xml:space="preserve"> nooremmehaanik, tase 2 teeb raudteel kasutatavate </w:t>
            </w:r>
            <w:proofErr w:type="spellStart"/>
            <w:r w:rsidRPr="000D3BF7">
              <w:rPr>
                <w:rFonts w:ascii="Calibri" w:hAnsi="Calibri"/>
              </w:rPr>
              <w:t>turvangu</w:t>
            </w:r>
            <w:proofErr w:type="spellEnd"/>
            <w:r w:rsidRPr="000D3BF7">
              <w:rPr>
                <w:rFonts w:ascii="Calibri" w:hAnsi="Calibri"/>
              </w:rPr>
              <w:t>- ja sideseadmete vähese keerukusega remonttöid ja tehnohooldust.</w:t>
            </w:r>
          </w:p>
          <w:p w14:paraId="02EDB292" w14:textId="77777777" w:rsidR="005B6CC2" w:rsidRPr="000D3BF7" w:rsidRDefault="005B6CC2" w:rsidP="005B6CC2">
            <w:pPr>
              <w:rPr>
                <w:rFonts w:ascii="Calibri" w:hAnsi="Calibri"/>
              </w:rPr>
            </w:pPr>
            <w:r w:rsidRPr="000D3BF7">
              <w:rPr>
                <w:rFonts w:ascii="Calibri" w:hAnsi="Calibri"/>
              </w:rPr>
              <w:t xml:space="preserve">Raudtee </w:t>
            </w:r>
            <w:proofErr w:type="spellStart"/>
            <w:r w:rsidRPr="000D3BF7">
              <w:rPr>
                <w:rFonts w:ascii="Calibri" w:hAnsi="Calibri"/>
              </w:rPr>
              <w:t>turvanguseadmete</w:t>
            </w:r>
            <w:proofErr w:type="spellEnd"/>
            <w:r w:rsidRPr="000D3BF7">
              <w:rPr>
                <w:rFonts w:ascii="Calibri" w:hAnsi="Calibri"/>
              </w:rPr>
              <w:t xml:space="preserve"> mehaanik, tase 4 teeb raudteel kasutatavate </w:t>
            </w:r>
            <w:proofErr w:type="spellStart"/>
            <w:r w:rsidRPr="000D3BF7">
              <w:rPr>
                <w:rFonts w:ascii="Calibri" w:hAnsi="Calibri"/>
              </w:rPr>
              <w:t>turvangu</w:t>
            </w:r>
            <w:proofErr w:type="spellEnd"/>
            <w:r w:rsidRPr="000D3BF7">
              <w:rPr>
                <w:rFonts w:ascii="Calibri" w:hAnsi="Calibri"/>
              </w:rPr>
              <w:t>-  ja sideseadmete tehnohooldust ja remonttöid.</w:t>
            </w:r>
          </w:p>
          <w:p w14:paraId="73E846AE" w14:textId="77777777" w:rsidR="005B6CC2" w:rsidRPr="000D3BF7" w:rsidRDefault="005B6CC2" w:rsidP="005B6CC2">
            <w:pPr>
              <w:rPr>
                <w:rFonts w:ascii="Calibri" w:hAnsi="Calibri"/>
              </w:rPr>
            </w:pPr>
            <w:r w:rsidRPr="000D3BF7">
              <w:rPr>
                <w:rFonts w:ascii="Calibri" w:hAnsi="Calibri"/>
              </w:rPr>
              <w:lastRenderedPageBreak/>
              <w:t xml:space="preserve">Raudtee veoveeremi </w:t>
            </w:r>
            <w:proofErr w:type="spellStart"/>
            <w:r w:rsidRPr="000D3BF7">
              <w:rPr>
                <w:rFonts w:ascii="Calibri" w:hAnsi="Calibri"/>
              </w:rPr>
              <w:t>turvanguseadmete</w:t>
            </w:r>
            <w:proofErr w:type="spellEnd"/>
            <w:r w:rsidRPr="000D3BF7">
              <w:rPr>
                <w:rFonts w:ascii="Calibri" w:hAnsi="Calibri"/>
              </w:rPr>
              <w:t xml:space="preserve"> mehaanik, tase 4 teeb veoveeremi pardal paiknevate ALS Raudtee </w:t>
            </w:r>
            <w:proofErr w:type="spellStart"/>
            <w:r w:rsidRPr="000D3BF7">
              <w:rPr>
                <w:rFonts w:ascii="Calibri" w:hAnsi="Calibri"/>
              </w:rPr>
              <w:t>turvanguseadmete</w:t>
            </w:r>
            <w:proofErr w:type="spellEnd"/>
            <w:r w:rsidRPr="000D3BF7">
              <w:rPr>
                <w:rFonts w:ascii="Calibri" w:hAnsi="Calibri"/>
              </w:rPr>
              <w:t xml:space="preserve"> mehaanik, tase 5 tööks on raudteel kasutatavate </w:t>
            </w:r>
            <w:proofErr w:type="spellStart"/>
            <w:r w:rsidRPr="000D3BF7">
              <w:rPr>
                <w:rFonts w:ascii="Calibri" w:hAnsi="Calibri"/>
              </w:rPr>
              <w:t>turvangu</w:t>
            </w:r>
            <w:proofErr w:type="spellEnd"/>
            <w:r w:rsidRPr="000D3BF7">
              <w:rPr>
                <w:rFonts w:ascii="Calibri" w:hAnsi="Calibri"/>
              </w:rPr>
              <w:t>- ja sideseadmete tehnohoolduse ning remonttööde kavandamine ja korraldamine või nende tööde tegemine oma piirkonnas.</w:t>
            </w:r>
          </w:p>
          <w:p w14:paraId="6528A924" w14:textId="30EC7188" w:rsidR="005B6CC2" w:rsidRPr="00A608A1" w:rsidRDefault="005B6CC2" w:rsidP="005B6CC2">
            <w:pPr>
              <w:rPr>
                <w:rFonts w:ascii="Calibri" w:hAnsi="Calibri"/>
              </w:rPr>
            </w:pPr>
            <w:r w:rsidRPr="000D3BF7">
              <w:rPr>
                <w:rFonts w:ascii="Calibri" w:hAnsi="Calibri"/>
              </w:rPr>
              <w:t xml:space="preserve">Raudtee </w:t>
            </w:r>
            <w:proofErr w:type="spellStart"/>
            <w:r w:rsidRPr="000D3BF7">
              <w:rPr>
                <w:rFonts w:ascii="Calibri" w:hAnsi="Calibri"/>
              </w:rPr>
              <w:t>turvanguseadmete</w:t>
            </w:r>
            <w:proofErr w:type="spellEnd"/>
            <w:r w:rsidRPr="000D3BF7">
              <w:rPr>
                <w:rFonts w:ascii="Calibri" w:hAnsi="Calibri"/>
              </w:rPr>
              <w:t xml:space="preserve"> mehaanik, tase 6 tööks on raudteel kasutatavate </w:t>
            </w:r>
            <w:proofErr w:type="spellStart"/>
            <w:r w:rsidRPr="000D3BF7">
              <w:rPr>
                <w:rFonts w:ascii="Calibri" w:hAnsi="Calibri"/>
              </w:rPr>
              <w:t>turvangu</w:t>
            </w:r>
            <w:proofErr w:type="spellEnd"/>
            <w:r w:rsidRPr="000D3BF7">
              <w:rPr>
                <w:rFonts w:ascii="Calibri" w:hAnsi="Calibri"/>
              </w:rPr>
              <w:t>- ja sideseadmete tehnohoolduse ning remonttööde kavandamine ja korraldamine mitmes piirkonnas või kogu ettevõttes.</w:t>
            </w:r>
          </w:p>
        </w:tc>
        <w:tc>
          <w:tcPr>
            <w:tcW w:w="5781" w:type="dxa"/>
            <w:tcBorders>
              <w:bottom w:val="single" w:sz="4" w:space="0" w:color="auto"/>
            </w:tcBorders>
            <w:shd w:val="clear" w:color="auto" w:fill="FFFFFF" w:themeFill="background1"/>
          </w:tcPr>
          <w:p w14:paraId="0EFCBE12" w14:textId="77777777" w:rsidR="005B6CC2" w:rsidRPr="00AB0DB9" w:rsidRDefault="005B6CC2" w:rsidP="005B6CC2">
            <w:pPr>
              <w:rPr>
                <w:rFonts w:ascii="Calibri" w:hAnsi="Calibri"/>
              </w:rPr>
            </w:pPr>
            <w:r w:rsidRPr="009E50F3">
              <w:rPr>
                <w:rFonts w:ascii="Calibri" w:hAnsi="Calibri"/>
              </w:rPr>
              <w:lastRenderedPageBreak/>
              <w:t xml:space="preserve">Raudtee </w:t>
            </w:r>
            <w:proofErr w:type="spellStart"/>
            <w:r w:rsidRPr="009E50F3">
              <w:rPr>
                <w:rFonts w:ascii="Calibri" w:hAnsi="Calibri"/>
              </w:rPr>
              <w:t>turvanguseadmete</w:t>
            </w:r>
            <w:proofErr w:type="spellEnd"/>
            <w:r w:rsidRPr="009E50F3">
              <w:rPr>
                <w:rFonts w:ascii="Calibri" w:hAnsi="Calibri"/>
              </w:rPr>
              <w:t xml:space="preserve"> mehaanik, tase </w:t>
            </w:r>
            <w:r>
              <w:rPr>
                <w:rFonts w:ascii="Calibri" w:hAnsi="Calibri"/>
              </w:rPr>
              <w:t xml:space="preserve">6 </w:t>
            </w:r>
            <w:r w:rsidRPr="00AB0DB9">
              <w:rPr>
                <w:rFonts w:ascii="Calibri" w:hAnsi="Calibri"/>
              </w:rPr>
              <w:t xml:space="preserve">tööks on raudteel kasutatavate </w:t>
            </w:r>
            <w:proofErr w:type="spellStart"/>
            <w:r w:rsidRPr="00AB0DB9">
              <w:rPr>
                <w:rFonts w:ascii="Calibri" w:hAnsi="Calibri"/>
              </w:rPr>
              <w:t>turvangu</w:t>
            </w:r>
            <w:proofErr w:type="spellEnd"/>
            <w:r w:rsidRPr="00AB0DB9">
              <w:rPr>
                <w:rFonts w:ascii="Calibri" w:hAnsi="Calibri"/>
              </w:rPr>
              <w:t>-  ja sideseadmete tehnohoolduse ning remonttööde kavandamine ja korraldamine mitmes piirkonnas või kogu ettevõttes.</w:t>
            </w:r>
          </w:p>
          <w:p w14:paraId="657C622E" w14:textId="7AE5CA6A" w:rsidR="000230CC" w:rsidRDefault="005B6CC2" w:rsidP="005B6CC2">
            <w:pPr>
              <w:rPr>
                <w:rFonts w:ascii="Calibri" w:hAnsi="Calibri"/>
              </w:rPr>
            </w:pPr>
            <w:r w:rsidRPr="00AB0DB9">
              <w:rPr>
                <w:rFonts w:ascii="Calibri" w:hAnsi="Calibri"/>
              </w:rPr>
              <w:t xml:space="preserve">Tema tööks võib olla ka </w:t>
            </w:r>
            <w:r w:rsidR="000230CC">
              <w:rPr>
                <w:rFonts w:ascii="Calibri" w:hAnsi="Calibri"/>
              </w:rPr>
              <w:t xml:space="preserve">osalemine </w:t>
            </w:r>
            <w:r w:rsidR="000230CC" w:rsidRPr="00AB0DB9">
              <w:rPr>
                <w:rFonts w:ascii="Calibri" w:hAnsi="Calibri"/>
              </w:rPr>
              <w:t>liiklusjuhtimissüsteemide</w:t>
            </w:r>
            <w:r w:rsidR="000230CC">
              <w:rPr>
                <w:rFonts w:ascii="Calibri" w:hAnsi="Calibri"/>
              </w:rPr>
              <w:t xml:space="preserve"> ajutiste lahenduste väljatöötamisel, samuti uute </w:t>
            </w:r>
            <w:proofErr w:type="spellStart"/>
            <w:r w:rsidR="000230CC">
              <w:rPr>
                <w:rFonts w:ascii="Calibri" w:hAnsi="Calibri"/>
              </w:rPr>
              <w:t>turvanguseadmete</w:t>
            </w:r>
            <w:proofErr w:type="spellEnd"/>
            <w:r w:rsidR="000230CC">
              <w:rPr>
                <w:rFonts w:ascii="Calibri" w:hAnsi="Calibri"/>
              </w:rPr>
              <w:t xml:space="preserve"> katsetamine ehitustöödel ning </w:t>
            </w:r>
            <w:r w:rsidR="000230CC" w:rsidRPr="00F95C64">
              <w:rPr>
                <w:rFonts w:ascii="Calibri" w:hAnsi="Calibri"/>
              </w:rPr>
              <w:t xml:space="preserve">uute </w:t>
            </w:r>
            <w:proofErr w:type="spellStart"/>
            <w:r w:rsidR="000230CC" w:rsidRPr="00F95C64">
              <w:rPr>
                <w:rFonts w:ascii="Calibri" w:hAnsi="Calibri"/>
              </w:rPr>
              <w:t>turvanguseadmete</w:t>
            </w:r>
            <w:proofErr w:type="spellEnd"/>
            <w:r w:rsidR="000230CC" w:rsidRPr="00F95C64">
              <w:rPr>
                <w:rFonts w:ascii="Calibri" w:hAnsi="Calibri"/>
              </w:rPr>
              <w:t xml:space="preserve"> ehitustöödel omanikujärelevalve tegemine</w:t>
            </w:r>
            <w:r w:rsidR="000230CC">
              <w:rPr>
                <w:rFonts w:ascii="Calibri" w:hAnsi="Calibri"/>
              </w:rPr>
              <w:t>.</w:t>
            </w:r>
          </w:p>
          <w:p w14:paraId="0620167C" w14:textId="5C933546" w:rsidR="000230CC" w:rsidRDefault="000230CC" w:rsidP="005B6CC2">
            <w:pPr>
              <w:rPr>
                <w:rFonts w:ascii="Calibri" w:hAnsi="Calibri"/>
              </w:rPr>
            </w:pPr>
          </w:p>
          <w:p w14:paraId="1114632D" w14:textId="153750B6" w:rsidR="005B6CC2" w:rsidRPr="00AB0DB9" w:rsidRDefault="005B6CC2" w:rsidP="005B6CC2">
            <w:pPr>
              <w:rPr>
                <w:rFonts w:ascii="Calibri" w:hAnsi="Calibri"/>
              </w:rPr>
            </w:pPr>
            <w:r w:rsidRPr="00AB0DB9">
              <w:rPr>
                <w:rFonts w:ascii="Calibri" w:hAnsi="Calibri"/>
              </w:rPr>
              <w:t xml:space="preserve">6. taseme </w:t>
            </w:r>
            <w:r>
              <w:rPr>
                <w:rFonts w:ascii="Calibri" w:hAnsi="Calibri"/>
              </w:rPr>
              <w:t>r</w:t>
            </w:r>
            <w:r w:rsidRPr="009E50F3">
              <w:rPr>
                <w:rFonts w:ascii="Calibri" w:hAnsi="Calibri"/>
              </w:rPr>
              <w:t xml:space="preserve">audtee </w:t>
            </w:r>
            <w:proofErr w:type="spellStart"/>
            <w:r w:rsidRPr="009E50F3">
              <w:rPr>
                <w:rFonts w:ascii="Calibri" w:hAnsi="Calibri"/>
              </w:rPr>
              <w:t>turvanguseadmete</w:t>
            </w:r>
            <w:proofErr w:type="spellEnd"/>
            <w:r w:rsidRPr="00AB0DB9">
              <w:rPr>
                <w:rFonts w:ascii="Calibri" w:hAnsi="Calibri"/>
              </w:rPr>
              <w:t xml:space="preserve"> mehaanik töötab iseseisvalt keerulistes ja ettearvamatutes olukordades, vastutades nii enda kui ka töörühmade töö tulemuste eest.</w:t>
            </w:r>
          </w:p>
          <w:p w14:paraId="562D7662" w14:textId="77777777" w:rsidR="005B6CC2" w:rsidRPr="00AB0DB9" w:rsidRDefault="005B6CC2" w:rsidP="005B6CC2">
            <w:pPr>
              <w:rPr>
                <w:rFonts w:ascii="Calibri" w:hAnsi="Calibri"/>
              </w:rPr>
            </w:pPr>
            <w:r w:rsidRPr="00AB0DB9">
              <w:rPr>
                <w:rFonts w:ascii="Calibri" w:hAnsi="Calibri"/>
              </w:rPr>
              <w:t>Ta võib töötada nii üksi kui ka meeskonnas, tema töö eeldab suhtlemist kaastöötajate, teiste struktuuriüksuste töötajate ja klientidega.</w:t>
            </w:r>
          </w:p>
          <w:p w14:paraId="292380EB" w14:textId="77777777" w:rsidR="005B6CC2" w:rsidRDefault="005B6CC2" w:rsidP="005B6CC2">
            <w:pPr>
              <w:rPr>
                <w:rFonts w:ascii="Calibri" w:hAnsi="Calibri"/>
              </w:rPr>
            </w:pPr>
            <w:r w:rsidRPr="00AB0DB9">
              <w:rPr>
                <w:rFonts w:ascii="Calibri" w:hAnsi="Calibri"/>
              </w:rPr>
              <w:t xml:space="preserve">6. taseme </w:t>
            </w:r>
            <w:r>
              <w:rPr>
                <w:rFonts w:ascii="Calibri" w:hAnsi="Calibri"/>
              </w:rPr>
              <w:t>r</w:t>
            </w:r>
            <w:r w:rsidRPr="009E50F3">
              <w:rPr>
                <w:rFonts w:ascii="Calibri" w:hAnsi="Calibri"/>
              </w:rPr>
              <w:t xml:space="preserve">audtee </w:t>
            </w:r>
            <w:proofErr w:type="spellStart"/>
            <w:r w:rsidRPr="009E50F3">
              <w:rPr>
                <w:rFonts w:ascii="Calibri" w:hAnsi="Calibri"/>
              </w:rPr>
              <w:t>turvanguseadmete</w:t>
            </w:r>
            <w:proofErr w:type="spellEnd"/>
            <w:r w:rsidRPr="00AB0DB9">
              <w:rPr>
                <w:rFonts w:ascii="Calibri" w:hAnsi="Calibri"/>
              </w:rPr>
              <w:t xml:space="preserve"> mehaanik vastutab enda ja tema juhendamisel korraldatud tööde ohutuse ja kvaliteedi eest, tehnohoolduse käigus ohutusnõuete rikkumise (näit valed töövõtted, valed töövahendid ja </w:t>
            </w:r>
            <w:r>
              <w:rPr>
                <w:rFonts w:ascii="Calibri" w:hAnsi="Calibri"/>
              </w:rPr>
              <w:noBreakHyphen/>
            </w:r>
            <w:r w:rsidRPr="00AB0DB9">
              <w:rPr>
                <w:rFonts w:ascii="Calibri" w:hAnsi="Calibri"/>
              </w:rPr>
              <w:t>meetodid) tagajärjel tekkinud ohtlike olukordade eest.</w:t>
            </w:r>
          </w:p>
          <w:p w14:paraId="18273883" w14:textId="77777777" w:rsidR="005B6CC2" w:rsidRDefault="005B6CC2" w:rsidP="005B6CC2">
            <w:pPr>
              <w:rPr>
                <w:rFonts w:ascii="Calibri" w:hAnsi="Calibri"/>
              </w:rPr>
            </w:pPr>
          </w:p>
          <w:p w14:paraId="09F0ABB7" w14:textId="069575B1" w:rsidR="00D44DF0" w:rsidRPr="00D44DF0" w:rsidRDefault="00D44DF0" w:rsidP="00D44DF0">
            <w:pPr>
              <w:rPr>
                <w:rFonts w:ascii="Calibri" w:hAnsi="Calibri"/>
              </w:rPr>
            </w:pPr>
            <w:r w:rsidRPr="00D44DF0">
              <w:rPr>
                <w:rFonts w:ascii="Calibri" w:hAnsi="Calibri"/>
              </w:rPr>
              <w:t>Raudtee</w:t>
            </w:r>
            <w:r>
              <w:rPr>
                <w:rFonts w:ascii="Calibri" w:hAnsi="Calibri"/>
              </w:rPr>
              <w:t xml:space="preserve"> </w:t>
            </w:r>
            <w:proofErr w:type="spellStart"/>
            <w:r>
              <w:rPr>
                <w:rFonts w:ascii="Calibri" w:hAnsi="Calibri"/>
              </w:rPr>
              <w:t>turvanguseadmete</w:t>
            </w:r>
            <w:proofErr w:type="spellEnd"/>
            <w:r>
              <w:rPr>
                <w:rFonts w:ascii="Calibri" w:hAnsi="Calibri"/>
              </w:rPr>
              <w:t xml:space="preserve"> mehaanik, </w:t>
            </w:r>
            <w:r w:rsidRPr="00D44DF0">
              <w:rPr>
                <w:rFonts w:ascii="Calibri" w:hAnsi="Calibri"/>
              </w:rPr>
              <w:t xml:space="preserve">tase </w:t>
            </w:r>
            <w:r>
              <w:rPr>
                <w:rFonts w:ascii="Calibri" w:hAnsi="Calibri"/>
              </w:rPr>
              <w:t xml:space="preserve">6 </w:t>
            </w:r>
            <w:r w:rsidRPr="00D44DF0">
              <w:rPr>
                <w:rFonts w:ascii="Calibri" w:hAnsi="Calibri"/>
              </w:rPr>
              <w:t xml:space="preserve"> töö toimub üldjuhul </w:t>
            </w:r>
            <w:proofErr w:type="spellStart"/>
            <w:r>
              <w:rPr>
                <w:rFonts w:ascii="Calibri" w:hAnsi="Calibri"/>
              </w:rPr>
              <w:t>sisetingimustes</w:t>
            </w:r>
            <w:proofErr w:type="spellEnd"/>
            <w:r w:rsidRPr="00D44DF0">
              <w:rPr>
                <w:rFonts w:ascii="Calibri" w:hAnsi="Calibri"/>
              </w:rPr>
              <w:t xml:space="preserve"> ja tööpäeval, vajadusel ööpäevaringselt, puhkepäevadel ja riiklikel pühadel. Töö toimub </w:t>
            </w:r>
            <w:r>
              <w:rPr>
                <w:rFonts w:ascii="Calibri" w:hAnsi="Calibri"/>
              </w:rPr>
              <w:t xml:space="preserve">ka </w:t>
            </w:r>
            <w:r w:rsidRPr="00D44DF0">
              <w:rPr>
                <w:rFonts w:ascii="Calibri" w:hAnsi="Calibri"/>
              </w:rPr>
              <w:t>rongiliikluseks avatud raudteel, töötatakse ebatasasel pinnal ja erinevates ilmastikuoludes. Sellest tulenevalt on vaja rangelt järgida tööeeskirjade, tervisekaitse- ja ohutusnõudeid, kasutades töö iseloomule ja ilmastikule vastavat kõrgnähtavat tööriietust ning isikukaitsevahendeid. Samuti on tähtis hea füüsiline tervis ja valmisolek töötada välitingimustes iga ilmaga. Ohutusnõuete rikkumine võib mõjutada raudteeohutust või põhjustada tööõnnetuse.</w:t>
            </w:r>
          </w:p>
          <w:p w14:paraId="70F8507D" w14:textId="77777777" w:rsidR="00D44DF0" w:rsidRDefault="00D44DF0" w:rsidP="00D44DF0">
            <w:pPr>
              <w:rPr>
                <w:rFonts w:ascii="Calibri" w:hAnsi="Calibri"/>
              </w:rPr>
            </w:pPr>
            <w:r w:rsidRPr="00D44DF0">
              <w:rPr>
                <w:rFonts w:ascii="Calibri" w:hAnsi="Calibri"/>
              </w:rPr>
              <w:t>Kohustuslik on läbida eelnev ja perioodiline raudteetöötaja tervisekontroll.</w:t>
            </w:r>
          </w:p>
          <w:p w14:paraId="6C84D584" w14:textId="77777777" w:rsidR="005B6CC2" w:rsidRDefault="005B6CC2" w:rsidP="005B6CC2">
            <w:pPr>
              <w:rPr>
                <w:rFonts w:ascii="Calibri" w:hAnsi="Calibri"/>
              </w:rPr>
            </w:pPr>
          </w:p>
          <w:p w14:paraId="1A3CAF86" w14:textId="7531A10F" w:rsidR="0010588F" w:rsidRDefault="005B6CC2" w:rsidP="0010588F">
            <w:pPr>
              <w:rPr>
                <w:rFonts w:ascii="Calibri" w:hAnsi="Calibri"/>
              </w:rPr>
            </w:pPr>
            <w:r w:rsidRPr="009A3C98">
              <w:rPr>
                <w:rFonts w:ascii="Calibri" w:hAnsi="Calibri"/>
              </w:rPr>
              <w:t>Põhilisteks töövahenditeks on</w:t>
            </w:r>
            <w:r w:rsidR="0010588F" w:rsidRPr="007231E6">
              <w:rPr>
                <w:rFonts w:ascii="Calibri" w:hAnsi="Calibri"/>
              </w:rPr>
              <w:t xml:space="preserve"> indikaatormõõteriistad</w:t>
            </w:r>
            <w:r w:rsidR="0010588F">
              <w:rPr>
                <w:rFonts w:ascii="Calibri" w:hAnsi="Calibri"/>
              </w:rPr>
              <w:t xml:space="preserve">, spetsiifilised </w:t>
            </w:r>
            <w:r w:rsidR="0010588F" w:rsidRPr="00A31870">
              <w:rPr>
                <w:rFonts w:ascii="Calibri" w:hAnsi="Calibri"/>
              </w:rPr>
              <w:t>abivahendid</w:t>
            </w:r>
            <w:r w:rsidR="0010588F">
              <w:rPr>
                <w:rFonts w:ascii="Calibri" w:hAnsi="Calibri"/>
              </w:rPr>
              <w:t>,</w:t>
            </w:r>
            <w:r w:rsidR="0010588F" w:rsidRPr="00A31870">
              <w:rPr>
                <w:rFonts w:ascii="Calibri" w:hAnsi="Calibri"/>
              </w:rPr>
              <w:t xml:space="preserve"> täppismõõteriistad</w:t>
            </w:r>
            <w:r w:rsidR="0010588F">
              <w:rPr>
                <w:rFonts w:ascii="Calibri" w:hAnsi="Calibri"/>
              </w:rPr>
              <w:t>,</w:t>
            </w:r>
          </w:p>
          <w:p w14:paraId="7F274F87" w14:textId="2526686B" w:rsidR="005B6CC2" w:rsidRDefault="0010588F" w:rsidP="0010588F">
            <w:pPr>
              <w:rPr>
                <w:rFonts w:ascii="Calibri" w:hAnsi="Calibri"/>
              </w:rPr>
            </w:pPr>
            <w:r w:rsidRPr="0076271A">
              <w:rPr>
                <w:rFonts w:ascii="Calibri" w:hAnsi="Calibri"/>
              </w:rPr>
              <w:t>arvuti</w:t>
            </w:r>
            <w:r>
              <w:rPr>
                <w:rFonts w:ascii="Calibri" w:hAnsi="Calibri"/>
              </w:rPr>
              <w:t>, nutitelefon</w:t>
            </w:r>
            <w:r w:rsidRPr="0076271A">
              <w:rPr>
                <w:rFonts w:ascii="Calibri" w:hAnsi="Calibri"/>
              </w:rPr>
              <w:t xml:space="preserve"> ja </w:t>
            </w:r>
            <w:r>
              <w:rPr>
                <w:rFonts w:ascii="Calibri" w:hAnsi="Calibri"/>
              </w:rPr>
              <w:t xml:space="preserve">nende </w:t>
            </w:r>
            <w:r w:rsidRPr="0076271A">
              <w:rPr>
                <w:rFonts w:ascii="Calibri" w:hAnsi="Calibri"/>
              </w:rPr>
              <w:t>tarkvara</w:t>
            </w:r>
            <w:r>
              <w:rPr>
                <w:rFonts w:ascii="Calibri" w:hAnsi="Calibri"/>
              </w:rPr>
              <w:t>rakendused</w:t>
            </w:r>
            <w:r w:rsidRPr="0076271A">
              <w:rPr>
                <w:rFonts w:ascii="Calibri" w:hAnsi="Calibri"/>
              </w:rPr>
              <w:t>, arvutipõhised diagnostikaseadmed ning bürootöö- ja sidevahendid</w:t>
            </w:r>
            <w:r>
              <w:rPr>
                <w:rFonts w:ascii="Calibri" w:hAnsi="Calibri"/>
              </w:rPr>
              <w:t>.</w:t>
            </w:r>
          </w:p>
          <w:p w14:paraId="52157FC0" w14:textId="77777777" w:rsidR="005B6CC2" w:rsidRDefault="005B6CC2" w:rsidP="005B6CC2">
            <w:pPr>
              <w:rPr>
                <w:rFonts w:ascii="Calibri" w:hAnsi="Calibri"/>
              </w:rPr>
            </w:pPr>
          </w:p>
          <w:p w14:paraId="1DD2D46D" w14:textId="77777777" w:rsidR="005B6CC2" w:rsidRPr="00F60D87" w:rsidRDefault="005B6CC2" w:rsidP="005B6CC2">
            <w:pPr>
              <w:rPr>
                <w:rFonts w:ascii="Calibri" w:hAnsi="Calibri"/>
              </w:rPr>
            </w:pPr>
            <w:r w:rsidRPr="00F60D87">
              <w:rPr>
                <w:rFonts w:ascii="Calibri" w:hAnsi="Calibri"/>
              </w:rPr>
              <w:t xml:space="preserve">Raudtee </w:t>
            </w:r>
            <w:proofErr w:type="spellStart"/>
            <w:r w:rsidRPr="00F60D87">
              <w:rPr>
                <w:rFonts w:ascii="Calibri" w:hAnsi="Calibri"/>
              </w:rPr>
              <w:t>turvanguseadmete</w:t>
            </w:r>
            <w:proofErr w:type="spellEnd"/>
            <w:r w:rsidRPr="00F60D87">
              <w:rPr>
                <w:rFonts w:ascii="Calibri" w:hAnsi="Calibri"/>
              </w:rPr>
              <w:t xml:space="preserve"> </w:t>
            </w:r>
            <w:r>
              <w:rPr>
                <w:rFonts w:ascii="Calibri" w:hAnsi="Calibri"/>
              </w:rPr>
              <w:t>hooldus- ja remonttööde</w:t>
            </w:r>
            <w:r w:rsidRPr="00F60D87">
              <w:rPr>
                <w:rFonts w:ascii="Calibri" w:hAnsi="Calibri"/>
              </w:rPr>
              <w:t xml:space="preserve"> kutsealal on </w:t>
            </w:r>
            <w:r>
              <w:rPr>
                <w:rFonts w:ascii="Calibri" w:hAnsi="Calibri"/>
              </w:rPr>
              <w:t>neli</w:t>
            </w:r>
            <w:r w:rsidRPr="00F60D87">
              <w:rPr>
                <w:rFonts w:ascii="Calibri" w:hAnsi="Calibri"/>
              </w:rPr>
              <w:t xml:space="preserve"> kutset.</w:t>
            </w:r>
          </w:p>
          <w:p w14:paraId="3C2C0DC0" w14:textId="77777777" w:rsidR="005B6CC2" w:rsidRPr="00F60D87" w:rsidRDefault="005B6CC2" w:rsidP="005B6CC2">
            <w:pPr>
              <w:rPr>
                <w:rFonts w:ascii="Calibri" w:hAnsi="Calibri"/>
              </w:rPr>
            </w:pPr>
            <w:r w:rsidRPr="00F60D87">
              <w:rPr>
                <w:rFonts w:ascii="Calibri" w:hAnsi="Calibri"/>
              </w:rPr>
              <w:t xml:space="preserve">Raudtee </w:t>
            </w:r>
            <w:proofErr w:type="spellStart"/>
            <w:r w:rsidRPr="00F60D87">
              <w:rPr>
                <w:rFonts w:ascii="Calibri" w:hAnsi="Calibri"/>
              </w:rPr>
              <w:t>turvanguseadmete</w:t>
            </w:r>
            <w:proofErr w:type="spellEnd"/>
            <w:r w:rsidRPr="00F60D87">
              <w:rPr>
                <w:rFonts w:ascii="Calibri" w:hAnsi="Calibri"/>
              </w:rPr>
              <w:t xml:space="preserve"> nooremmehaanik, tase 2 teeb raudteel kasutatavate </w:t>
            </w:r>
            <w:proofErr w:type="spellStart"/>
            <w:r w:rsidRPr="00F60D87">
              <w:rPr>
                <w:rFonts w:ascii="Calibri" w:hAnsi="Calibri"/>
              </w:rPr>
              <w:t>turvangu</w:t>
            </w:r>
            <w:proofErr w:type="spellEnd"/>
            <w:r w:rsidRPr="00F60D87">
              <w:rPr>
                <w:rFonts w:ascii="Calibri" w:hAnsi="Calibri"/>
              </w:rPr>
              <w:t>- ja sideseadmete vähese keerukusega remonttöid ja tehnohooldust.</w:t>
            </w:r>
          </w:p>
          <w:p w14:paraId="0118426A" w14:textId="77777777" w:rsidR="005B6CC2" w:rsidRPr="00F60D87" w:rsidRDefault="005B6CC2" w:rsidP="005B6CC2">
            <w:pPr>
              <w:rPr>
                <w:rFonts w:ascii="Calibri" w:hAnsi="Calibri"/>
              </w:rPr>
            </w:pPr>
            <w:r w:rsidRPr="00F60D87">
              <w:rPr>
                <w:rFonts w:ascii="Calibri" w:hAnsi="Calibri"/>
              </w:rPr>
              <w:t xml:space="preserve">Raudtee </w:t>
            </w:r>
            <w:proofErr w:type="spellStart"/>
            <w:r w:rsidRPr="00F60D87">
              <w:rPr>
                <w:rFonts w:ascii="Calibri" w:hAnsi="Calibri"/>
              </w:rPr>
              <w:t>turvanguseadmete</w:t>
            </w:r>
            <w:proofErr w:type="spellEnd"/>
            <w:r w:rsidRPr="00F60D87">
              <w:rPr>
                <w:rFonts w:ascii="Calibri" w:hAnsi="Calibri"/>
              </w:rPr>
              <w:t xml:space="preserve"> mehaanik, tase 4 teeb raudteel kasutatavate </w:t>
            </w:r>
            <w:proofErr w:type="spellStart"/>
            <w:r w:rsidRPr="00F60D87">
              <w:rPr>
                <w:rFonts w:ascii="Calibri" w:hAnsi="Calibri"/>
              </w:rPr>
              <w:t>turvangu</w:t>
            </w:r>
            <w:proofErr w:type="spellEnd"/>
            <w:r w:rsidRPr="00F60D87">
              <w:rPr>
                <w:rFonts w:ascii="Calibri" w:hAnsi="Calibri"/>
              </w:rPr>
              <w:t>-  ja sideseadmete tehnohooldust ja remonttöid.</w:t>
            </w:r>
          </w:p>
          <w:p w14:paraId="1AB890CF" w14:textId="77777777" w:rsidR="005B6CC2" w:rsidRPr="00F60D87" w:rsidRDefault="005B6CC2" w:rsidP="005B6CC2">
            <w:pPr>
              <w:rPr>
                <w:rFonts w:ascii="Calibri" w:hAnsi="Calibri"/>
              </w:rPr>
            </w:pPr>
            <w:r w:rsidRPr="00F60D87">
              <w:rPr>
                <w:rFonts w:ascii="Calibri" w:hAnsi="Calibri"/>
              </w:rPr>
              <w:lastRenderedPageBreak/>
              <w:t xml:space="preserve">Raudtee </w:t>
            </w:r>
            <w:proofErr w:type="spellStart"/>
            <w:r w:rsidRPr="00F60D87">
              <w:rPr>
                <w:rFonts w:ascii="Calibri" w:hAnsi="Calibri"/>
              </w:rPr>
              <w:t>turvanguseadmete</w:t>
            </w:r>
            <w:proofErr w:type="spellEnd"/>
            <w:r w:rsidRPr="00F60D87">
              <w:rPr>
                <w:rFonts w:ascii="Calibri" w:hAnsi="Calibri"/>
              </w:rPr>
              <w:t xml:space="preserve"> mehaanik, tase 5 tööks on raudteel kasutatavate </w:t>
            </w:r>
            <w:proofErr w:type="spellStart"/>
            <w:r w:rsidRPr="00F60D87">
              <w:rPr>
                <w:rFonts w:ascii="Calibri" w:hAnsi="Calibri"/>
              </w:rPr>
              <w:t>turvangu</w:t>
            </w:r>
            <w:proofErr w:type="spellEnd"/>
            <w:r w:rsidRPr="00F60D87">
              <w:rPr>
                <w:rFonts w:ascii="Calibri" w:hAnsi="Calibri"/>
              </w:rPr>
              <w:t>- ja sideseadmete tehnohoolduse ning remonttööde kavandamine ja korraldamine või nende tööde tegemine oma piirkonnas.</w:t>
            </w:r>
          </w:p>
          <w:p w14:paraId="4FA03321" w14:textId="359826CC" w:rsidR="005B6CC2" w:rsidRPr="00A608A1" w:rsidRDefault="005B6CC2" w:rsidP="005B6CC2">
            <w:pPr>
              <w:rPr>
                <w:rFonts w:ascii="Calibri" w:hAnsi="Calibri"/>
              </w:rPr>
            </w:pPr>
            <w:r w:rsidRPr="00F60D87">
              <w:rPr>
                <w:rFonts w:ascii="Calibri" w:hAnsi="Calibri"/>
              </w:rPr>
              <w:t xml:space="preserve">Raudtee </w:t>
            </w:r>
            <w:proofErr w:type="spellStart"/>
            <w:r w:rsidRPr="00F60D87">
              <w:rPr>
                <w:rFonts w:ascii="Calibri" w:hAnsi="Calibri"/>
              </w:rPr>
              <w:t>turvanguseadmete</w:t>
            </w:r>
            <w:proofErr w:type="spellEnd"/>
            <w:r w:rsidRPr="00F60D87">
              <w:rPr>
                <w:rFonts w:ascii="Calibri" w:hAnsi="Calibri"/>
              </w:rPr>
              <w:t xml:space="preserve"> mehaanik, tase 6 tööks on raudteel kasutatavate </w:t>
            </w:r>
            <w:proofErr w:type="spellStart"/>
            <w:r w:rsidRPr="00F60D87">
              <w:rPr>
                <w:rFonts w:ascii="Calibri" w:hAnsi="Calibri"/>
              </w:rPr>
              <w:t>turvangu</w:t>
            </w:r>
            <w:proofErr w:type="spellEnd"/>
            <w:r w:rsidRPr="00F60D87">
              <w:rPr>
                <w:rFonts w:ascii="Calibri" w:hAnsi="Calibri"/>
              </w:rPr>
              <w:t>- ja sideseadmete tehnohoolduse ning remonttööde kavandamine ja korraldamine mitmes piirkonnas või kogu ettevõttes.</w:t>
            </w:r>
          </w:p>
        </w:tc>
      </w:tr>
      <w:tr w:rsidR="005B6CC2" w14:paraId="597A2512" w14:textId="4FD662B6" w:rsidTr="00B1694D">
        <w:tc>
          <w:tcPr>
            <w:tcW w:w="5240" w:type="dxa"/>
            <w:shd w:val="clear" w:color="auto" w:fill="E7E6E6" w:themeFill="background2"/>
          </w:tcPr>
          <w:p w14:paraId="37F1DAB1" w14:textId="4C5E5FFE" w:rsidR="005B6CC2" w:rsidRPr="001E5A26" w:rsidRDefault="005B6CC2" w:rsidP="005B6CC2">
            <w:pPr>
              <w:rPr>
                <w:b/>
                <w:bCs/>
              </w:rPr>
            </w:pPr>
            <w:r w:rsidRPr="0ABC9E65">
              <w:rPr>
                <w:b/>
                <w:bCs/>
              </w:rPr>
              <w:lastRenderedPageBreak/>
              <w:t>A.2 Tööosad</w:t>
            </w:r>
          </w:p>
        </w:tc>
        <w:tc>
          <w:tcPr>
            <w:tcW w:w="5528" w:type="dxa"/>
            <w:shd w:val="clear" w:color="auto" w:fill="E7E6E6" w:themeFill="background2"/>
          </w:tcPr>
          <w:p w14:paraId="62F8EA01" w14:textId="5856D889" w:rsidR="005B6CC2" w:rsidRPr="0ABC9E65" w:rsidRDefault="005B6CC2" w:rsidP="005B6CC2">
            <w:pPr>
              <w:rPr>
                <w:b/>
                <w:bCs/>
              </w:rPr>
            </w:pPr>
            <w:r w:rsidRPr="0ABC9E65">
              <w:rPr>
                <w:b/>
                <w:bCs/>
              </w:rPr>
              <w:t>A.2 Tööosad</w:t>
            </w:r>
          </w:p>
        </w:tc>
        <w:tc>
          <w:tcPr>
            <w:tcW w:w="5812" w:type="dxa"/>
            <w:shd w:val="clear" w:color="auto" w:fill="E7E6E6" w:themeFill="background2"/>
          </w:tcPr>
          <w:p w14:paraId="33B3F685" w14:textId="0E7550F3" w:rsidR="005B6CC2" w:rsidRPr="0ABC9E65" w:rsidRDefault="005B6CC2" w:rsidP="005B6CC2">
            <w:pPr>
              <w:rPr>
                <w:b/>
                <w:bCs/>
              </w:rPr>
            </w:pPr>
            <w:r w:rsidRPr="0ABC9E65">
              <w:rPr>
                <w:b/>
                <w:bCs/>
              </w:rPr>
              <w:t>A.2 Tööosad</w:t>
            </w:r>
          </w:p>
        </w:tc>
        <w:tc>
          <w:tcPr>
            <w:tcW w:w="5781" w:type="dxa"/>
            <w:shd w:val="clear" w:color="auto" w:fill="E7E6E6" w:themeFill="background2"/>
          </w:tcPr>
          <w:p w14:paraId="6E95C545" w14:textId="45AF2570" w:rsidR="005B6CC2" w:rsidRPr="0ABC9E65" w:rsidRDefault="005B6CC2" w:rsidP="005B6CC2">
            <w:pPr>
              <w:rPr>
                <w:b/>
                <w:bCs/>
              </w:rPr>
            </w:pPr>
            <w:r w:rsidRPr="0ABC9E65">
              <w:rPr>
                <w:b/>
                <w:bCs/>
              </w:rPr>
              <w:t>A.2 Tööosad</w:t>
            </w:r>
          </w:p>
        </w:tc>
      </w:tr>
      <w:tr w:rsidR="005B6CC2" w14:paraId="69EF772F" w14:textId="02BDCA27" w:rsidTr="00B1694D">
        <w:trPr>
          <w:trHeight w:val="1752"/>
        </w:trPr>
        <w:tc>
          <w:tcPr>
            <w:tcW w:w="5240" w:type="dxa"/>
            <w:shd w:val="clear" w:color="auto" w:fill="FFFFFF" w:themeFill="background1"/>
          </w:tcPr>
          <w:p w14:paraId="0CD259EB" w14:textId="77777777" w:rsidR="005B6CC2" w:rsidRPr="00B546D9" w:rsidRDefault="005B6CC2" w:rsidP="005B6CC2">
            <w:pPr>
              <w:rPr>
                <w:rFonts w:ascii="Calibri" w:hAnsi="Calibri"/>
              </w:rPr>
            </w:pPr>
            <w:r w:rsidRPr="00B546D9">
              <w:rPr>
                <w:rFonts w:ascii="Calibri" w:hAnsi="Calibri"/>
              </w:rPr>
              <w:t>A.2.1  Fooride tehnohoolduse tegemine</w:t>
            </w:r>
          </w:p>
          <w:p w14:paraId="7CD0350E" w14:textId="0C22C80D" w:rsidR="005B6CC2" w:rsidRPr="00B546D9" w:rsidRDefault="005B6CC2" w:rsidP="005B6CC2">
            <w:pPr>
              <w:rPr>
                <w:rFonts w:ascii="Calibri" w:hAnsi="Calibri"/>
              </w:rPr>
            </w:pPr>
            <w:r w:rsidRPr="00B546D9">
              <w:rPr>
                <w:rFonts w:ascii="Calibri" w:hAnsi="Calibri"/>
              </w:rPr>
              <w:t xml:space="preserve">A.2.2 Pöörmete </w:t>
            </w:r>
            <w:proofErr w:type="spellStart"/>
            <w:r w:rsidRPr="00B546D9">
              <w:rPr>
                <w:rFonts w:ascii="Calibri" w:hAnsi="Calibri"/>
              </w:rPr>
              <w:t>turvanguseadmete</w:t>
            </w:r>
            <w:proofErr w:type="spellEnd"/>
            <w:r w:rsidRPr="00B546D9">
              <w:rPr>
                <w:rFonts w:ascii="Calibri" w:hAnsi="Calibri"/>
              </w:rPr>
              <w:t xml:space="preserve"> tehnohoolduse </w:t>
            </w:r>
            <w:r w:rsidR="0004431E" w:rsidRPr="00B546D9">
              <w:rPr>
                <w:rFonts w:ascii="Calibri" w:hAnsi="Calibri"/>
              </w:rPr>
              <w:t>tegemine</w:t>
            </w:r>
          </w:p>
          <w:p w14:paraId="6913A561" w14:textId="1BCC6EFC" w:rsidR="005B6CC2" w:rsidRPr="00B546D9" w:rsidRDefault="005B6CC2" w:rsidP="005B6CC2">
            <w:pPr>
              <w:rPr>
                <w:rFonts w:ascii="Calibri" w:hAnsi="Calibri"/>
              </w:rPr>
            </w:pPr>
            <w:r w:rsidRPr="00B546D9">
              <w:rPr>
                <w:rFonts w:ascii="Calibri" w:hAnsi="Calibri"/>
              </w:rPr>
              <w:t>A.2.3 Rööbasahelate ja teljeloendurite tehnohoolduse tegemine</w:t>
            </w:r>
          </w:p>
          <w:p w14:paraId="24A12A85" w14:textId="75B97435" w:rsidR="005B6CC2" w:rsidRPr="00B546D9" w:rsidRDefault="005B6CC2" w:rsidP="005B6CC2">
            <w:pPr>
              <w:rPr>
                <w:rFonts w:ascii="Calibri" w:hAnsi="Calibri"/>
              </w:rPr>
            </w:pPr>
            <w:r w:rsidRPr="00B546D9">
              <w:rPr>
                <w:rFonts w:ascii="Calibri" w:hAnsi="Calibri"/>
              </w:rPr>
              <w:t>A.2.</w:t>
            </w:r>
            <w:r w:rsidR="00B546D9" w:rsidRPr="00B546D9">
              <w:rPr>
                <w:rFonts w:ascii="Calibri" w:hAnsi="Calibri"/>
              </w:rPr>
              <w:t>4</w:t>
            </w:r>
            <w:r w:rsidRPr="00B546D9">
              <w:rPr>
                <w:rFonts w:ascii="Calibri" w:hAnsi="Calibri"/>
              </w:rPr>
              <w:t xml:space="preserve"> Siseseadmete, seadmekappide ja -konteinerite tehnohoolduse tegemine</w:t>
            </w:r>
          </w:p>
          <w:p w14:paraId="66CD427F" w14:textId="66AC1514" w:rsidR="005B6CC2" w:rsidRPr="00B546D9" w:rsidRDefault="005B6CC2" w:rsidP="005B6CC2">
            <w:pPr>
              <w:rPr>
                <w:rFonts w:ascii="Calibri" w:hAnsi="Calibri"/>
              </w:rPr>
            </w:pPr>
            <w:r w:rsidRPr="00B546D9">
              <w:rPr>
                <w:rFonts w:ascii="Calibri" w:hAnsi="Calibri"/>
              </w:rPr>
              <w:t>A.2.</w:t>
            </w:r>
            <w:r w:rsidR="00B546D9" w:rsidRPr="00B546D9">
              <w:rPr>
                <w:rFonts w:ascii="Calibri" w:hAnsi="Calibri"/>
              </w:rPr>
              <w:t>5</w:t>
            </w:r>
            <w:r w:rsidRPr="00B546D9">
              <w:rPr>
                <w:rFonts w:ascii="Calibri" w:hAnsi="Calibri"/>
              </w:rPr>
              <w:t xml:space="preserve"> Raudteeületuskohtades </w:t>
            </w:r>
            <w:proofErr w:type="spellStart"/>
            <w:r w:rsidRPr="00B546D9">
              <w:rPr>
                <w:rFonts w:ascii="Calibri" w:hAnsi="Calibri"/>
              </w:rPr>
              <w:t>turvanguseadmete</w:t>
            </w:r>
            <w:proofErr w:type="spellEnd"/>
            <w:r w:rsidRPr="00B546D9">
              <w:rPr>
                <w:rFonts w:ascii="Calibri" w:hAnsi="Calibri"/>
              </w:rPr>
              <w:t xml:space="preserve"> tehnohoolduse tegemine</w:t>
            </w:r>
          </w:p>
          <w:p w14:paraId="1316B68B" w14:textId="72B19BF8" w:rsidR="00B546D9" w:rsidRPr="00B546D9" w:rsidRDefault="005B6CC2" w:rsidP="005B6CC2">
            <w:pPr>
              <w:rPr>
                <w:rFonts w:ascii="Calibri" w:hAnsi="Calibri"/>
              </w:rPr>
            </w:pPr>
            <w:r w:rsidRPr="00B546D9">
              <w:rPr>
                <w:rFonts w:ascii="Calibri" w:hAnsi="Calibri"/>
              </w:rPr>
              <w:t>A.2.</w:t>
            </w:r>
            <w:r w:rsidR="00B546D9" w:rsidRPr="00B546D9">
              <w:rPr>
                <w:rFonts w:ascii="Calibri" w:hAnsi="Calibri"/>
              </w:rPr>
              <w:t>6</w:t>
            </w:r>
            <w:r w:rsidRPr="00B546D9">
              <w:rPr>
                <w:rFonts w:ascii="Calibri" w:hAnsi="Calibri"/>
              </w:rPr>
              <w:t xml:space="preserve"> </w:t>
            </w:r>
            <w:proofErr w:type="spellStart"/>
            <w:r w:rsidRPr="00B546D9">
              <w:rPr>
                <w:rFonts w:ascii="Calibri" w:hAnsi="Calibri"/>
              </w:rPr>
              <w:t>Turvanguseadmete</w:t>
            </w:r>
            <w:proofErr w:type="spellEnd"/>
            <w:r w:rsidRPr="00B546D9">
              <w:rPr>
                <w:rFonts w:ascii="Calibri" w:hAnsi="Calibri"/>
              </w:rPr>
              <w:t xml:space="preserve"> elektritoitesüsteemi </w:t>
            </w:r>
          </w:p>
          <w:p w14:paraId="6B7CF00E" w14:textId="4830CC34" w:rsidR="005B6CC2" w:rsidRPr="00B546D9" w:rsidRDefault="005B6CC2" w:rsidP="005B6CC2">
            <w:pPr>
              <w:rPr>
                <w:rFonts w:ascii="Calibri" w:hAnsi="Calibri"/>
              </w:rPr>
            </w:pPr>
            <w:r w:rsidRPr="00B546D9">
              <w:rPr>
                <w:rFonts w:ascii="Calibri" w:hAnsi="Calibri"/>
              </w:rPr>
              <w:t>tehnohoolduse tegemine</w:t>
            </w:r>
          </w:p>
          <w:p w14:paraId="63E9C7C5" w14:textId="77777777" w:rsidR="00B546D9" w:rsidRDefault="00B546D9" w:rsidP="005B6CC2">
            <w:pPr>
              <w:rPr>
                <w:rFonts w:ascii="Calibri" w:hAnsi="Calibri"/>
              </w:rPr>
            </w:pPr>
            <w:r w:rsidRPr="007922D9">
              <w:rPr>
                <w:rFonts w:ascii="Calibri" w:hAnsi="Calibri"/>
              </w:rPr>
              <w:t xml:space="preserve">A.2.7 </w:t>
            </w:r>
            <w:r w:rsidRPr="00B546D9">
              <w:rPr>
                <w:rFonts w:ascii="Calibri" w:hAnsi="Calibri"/>
              </w:rPr>
              <w:t>Kaablivõrgu tehnohoolduse tegemine</w:t>
            </w:r>
          </w:p>
          <w:p w14:paraId="3990ABE1" w14:textId="77777777" w:rsidR="00D431D2" w:rsidRPr="003B7445" w:rsidRDefault="00D431D2" w:rsidP="00D431D2">
            <w:pPr>
              <w:rPr>
                <w:rFonts w:ascii="Calibri" w:hAnsi="Calibri"/>
              </w:rPr>
            </w:pPr>
            <w:r w:rsidRPr="003B7445">
              <w:rPr>
                <w:rFonts w:ascii="Calibri" w:hAnsi="Calibri"/>
              </w:rPr>
              <w:t>B.</w:t>
            </w:r>
            <w:r>
              <w:rPr>
                <w:rFonts w:ascii="Calibri" w:hAnsi="Calibri"/>
              </w:rPr>
              <w:t>2</w:t>
            </w:r>
            <w:r w:rsidRPr="003B7445">
              <w:rPr>
                <w:rFonts w:ascii="Calibri" w:hAnsi="Calibri"/>
              </w:rPr>
              <w:t xml:space="preserve">.8. </w:t>
            </w:r>
            <w:proofErr w:type="spellStart"/>
            <w:r w:rsidRPr="003B7445">
              <w:rPr>
                <w:rFonts w:ascii="Calibri" w:hAnsi="Calibri"/>
              </w:rPr>
              <w:t>Turvanguseadmete</w:t>
            </w:r>
            <w:proofErr w:type="spellEnd"/>
            <w:r w:rsidRPr="003B7445">
              <w:rPr>
                <w:rFonts w:ascii="Calibri" w:hAnsi="Calibri"/>
              </w:rPr>
              <w:t xml:space="preserve"> kaitseseadiste ja -maanduste tehnohoolduse tegemine</w:t>
            </w:r>
          </w:p>
          <w:p w14:paraId="0D77DB06" w14:textId="7E1EA5A2" w:rsidR="00D431D2" w:rsidRPr="007922D9" w:rsidRDefault="00D431D2" w:rsidP="00D431D2">
            <w:pPr>
              <w:rPr>
                <w:rFonts w:ascii="Calibri" w:hAnsi="Calibri"/>
              </w:rPr>
            </w:pPr>
            <w:r w:rsidRPr="003B7445">
              <w:rPr>
                <w:rFonts w:ascii="Calibri" w:hAnsi="Calibri"/>
              </w:rPr>
              <w:t>B.</w:t>
            </w:r>
            <w:r>
              <w:rPr>
                <w:rFonts w:ascii="Calibri" w:hAnsi="Calibri"/>
              </w:rPr>
              <w:t>2</w:t>
            </w:r>
            <w:r w:rsidRPr="003B7445">
              <w:rPr>
                <w:rFonts w:ascii="Calibri" w:hAnsi="Calibri"/>
              </w:rPr>
              <w:t xml:space="preserve">.9. </w:t>
            </w:r>
            <w:proofErr w:type="spellStart"/>
            <w:r w:rsidRPr="003B7445">
              <w:rPr>
                <w:rFonts w:ascii="Calibri" w:hAnsi="Calibri"/>
              </w:rPr>
              <w:t>Turvanguseadmete</w:t>
            </w:r>
            <w:proofErr w:type="spellEnd"/>
            <w:r w:rsidRPr="003B7445">
              <w:rPr>
                <w:rFonts w:ascii="Calibri" w:hAnsi="Calibri"/>
              </w:rPr>
              <w:t xml:space="preserve"> dokumentatsiooni haldamine</w:t>
            </w:r>
          </w:p>
        </w:tc>
        <w:tc>
          <w:tcPr>
            <w:tcW w:w="5528" w:type="dxa"/>
            <w:shd w:val="clear" w:color="auto" w:fill="FFFFFF" w:themeFill="background1"/>
          </w:tcPr>
          <w:p w14:paraId="4C1C0C75" w14:textId="6111DEDB" w:rsidR="005B6CC2" w:rsidRPr="002141FA" w:rsidRDefault="005B6CC2" w:rsidP="005B6CC2">
            <w:pPr>
              <w:rPr>
                <w:rFonts w:ascii="Calibri" w:hAnsi="Calibri"/>
              </w:rPr>
            </w:pPr>
            <w:r w:rsidRPr="002141FA">
              <w:rPr>
                <w:rFonts w:ascii="Calibri" w:hAnsi="Calibri"/>
              </w:rPr>
              <w:t>A.2.1 Fooride tehnohoolduse tegemine</w:t>
            </w:r>
          </w:p>
          <w:p w14:paraId="16B00DA7" w14:textId="101FF6BD" w:rsidR="005B6CC2" w:rsidRPr="002141FA" w:rsidRDefault="005B6CC2" w:rsidP="005B6CC2">
            <w:pPr>
              <w:rPr>
                <w:rFonts w:ascii="Calibri" w:hAnsi="Calibri"/>
              </w:rPr>
            </w:pPr>
            <w:r w:rsidRPr="002141FA">
              <w:rPr>
                <w:rFonts w:ascii="Calibri" w:hAnsi="Calibri"/>
              </w:rPr>
              <w:t xml:space="preserve">A.2.2 Pöörmete </w:t>
            </w:r>
            <w:proofErr w:type="spellStart"/>
            <w:r w:rsidRPr="002141FA">
              <w:rPr>
                <w:rFonts w:ascii="Calibri" w:hAnsi="Calibri"/>
              </w:rPr>
              <w:t>turvanguseadmete</w:t>
            </w:r>
            <w:proofErr w:type="spellEnd"/>
            <w:r w:rsidRPr="002141FA">
              <w:rPr>
                <w:rFonts w:ascii="Calibri" w:hAnsi="Calibri"/>
              </w:rPr>
              <w:t xml:space="preserve"> tehnohoolduse </w:t>
            </w:r>
            <w:r w:rsidR="0004431E">
              <w:rPr>
                <w:rFonts w:ascii="Calibri" w:hAnsi="Calibri"/>
              </w:rPr>
              <w:t>tegemine</w:t>
            </w:r>
          </w:p>
          <w:p w14:paraId="5E026678" w14:textId="080DDBA5" w:rsidR="005B6CC2" w:rsidRPr="002141FA" w:rsidRDefault="005B6CC2" w:rsidP="005B6CC2">
            <w:pPr>
              <w:rPr>
                <w:rFonts w:ascii="Calibri" w:hAnsi="Calibri"/>
              </w:rPr>
            </w:pPr>
            <w:r w:rsidRPr="002141FA">
              <w:rPr>
                <w:rFonts w:ascii="Calibri" w:hAnsi="Calibri"/>
              </w:rPr>
              <w:t>A.2.3 Rööbasahelate ja teljeloendurite tehnohoolduse tegemine</w:t>
            </w:r>
          </w:p>
          <w:p w14:paraId="3677F3AD" w14:textId="5FA1926C" w:rsidR="005B6CC2" w:rsidRPr="002141FA" w:rsidRDefault="005B6CC2" w:rsidP="005B6CC2">
            <w:pPr>
              <w:rPr>
                <w:rFonts w:ascii="Calibri" w:hAnsi="Calibri"/>
              </w:rPr>
            </w:pPr>
            <w:r w:rsidRPr="002141FA">
              <w:rPr>
                <w:rFonts w:ascii="Calibri" w:hAnsi="Calibri"/>
              </w:rPr>
              <w:t>A.2.4 Automaatse vedurisignalisatsiooni (ALSN) teeseadmete tehnohoolduse tegemine</w:t>
            </w:r>
          </w:p>
          <w:p w14:paraId="7BEE3C3D" w14:textId="0AE63618" w:rsidR="005B6CC2" w:rsidRPr="002141FA" w:rsidRDefault="005B6CC2" w:rsidP="005B6CC2">
            <w:pPr>
              <w:rPr>
                <w:rFonts w:ascii="Calibri" w:hAnsi="Calibri"/>
              </w:rPr>
            </w:pPr>
            <w:r w:rsidRPr="002141FA">
              <w:rPr>
                <w:rFonts w:ascii="Calibri" w:hAnsi="Calibri"/>
              </w:rPr>
              <w:t xml:space="preserve">A.2.5 </w:t>
            </w:r>
            <w:proofErr w:type="spellStart"/>
            <w:r w:rsidRPr="002141FA">
              <w:rPr>
                <w:rFonts w:ascii="Calibri" w:hAnsi="Calibri"/>
              </w:rPr>
              <w:t>Elektro</w:t>
            </w:r>
            <w:proofErr w:type="spellEnd"/>
            <w:r w:rsidRPr="002141FA">
              <w:rPr>
                <w:rFonts w:ascii="Calibri" w:hAnsi="Calibri"/>
              </w:rPr>
              <w:t>-mehaaniliste juhtimisaparaatide tehnohoolduse tegemine</w:t>
            </w:r>
          </w:p>
          <w:p w14:paraId="34618EA3" w14:textId="0D06C385" w:rsidR="005B6CC2" w:rsidRPr="002141FA" w:rsidRDefault="005B6CC2" w:rsidP="005B6CC2">
            <w:pPr>
              <w:rPr>
                <w:rFonts w:ascii="Calibri" w:hAnsi="Calibri"/>
              </w:rPr>
            </w:pPr>
            <w:r w:rsidRPr="002141FA">
              <w:rPr>
                <w:rFonts w:ascii="Calibri" w:hAnsi="Calibri"/>
              </w:rPr>
              <w:t>A.2.6 Arvutipõhiste juhtimisaparaatide tehnohoolduse tegemine</w:t>
            </w:r>
          </w:p>
          <w:p w14:paraId="444305D8" w14:textId="2AFDFFF0" w:rsidR="005B6CC2" w:rsidRPr="002141FA" w:rsidRDefault="005B6CC2" w:rsidP="005B6CC2">
            <w:pPr>
              <w:rPr>
                <w:rFonts w:ascii="Calibri" w:hAnsi="Calibri"/>
              </w:rPr>
            </w:pPr>
            <w:r w:rsidRPr="002141FA">
              <w:rPr>
                <w:rFonts w:ascii="Calibri" w:hAnsi="Calibri"/>
              </w:rPr>
              <w:t>A.2.7 Siseseadmete, seadmekappide ja -konteinerite tehnohoolduse tegemine</w:t>
            </w:r>
          </w:p>
          <w:p w14:paraId="3A3EC923" w14:textId="24DB95C4" w:rsidR="005B6CC2" w:rsidRPr="002141FA" w:rsidRDefault="005B6CC2" w:rsidP="005B6CC2">
            <w:pPr>
              <w:rPr>
                <w:rFonts w:ascii="Calibri" w:hAnsi="Calibri"/>
              </w:rPr>
            </w:pPr>
            <w:r w:rsidRPr="002141FA">
              <w:rPr>
                <w:rFonts w:ascii="Calibri" w:hAnsi="Calibri"/>
              </w:rPr>
              <w:t xml:space="preserve">A.2.8 Raudteeületuskohtades </w:t>
            </w:r>
            <w:proofErr w:type="spellStart"/>
            <w:r w:rsidRPr="002141FA">
              <w:rPr>
                <w:rFonts w:ascii="Calibri" w:hAnsi="Calibri"/>
              </w:rPr>
              <w:t>turvanguseadmete</w:t>
            </w:r>
            <w:proofErr w:type="spellEnd"/>
            <w:r w:rsidRPr="002141FA">
              <w:rPr>
                <w:rFonts w:ascii="Calibri" w:hAnsi="Calibri"/>
              </w:rPr>
              <w:t xml:space="preserve"> tehnohoolduse tegemine</w:t>
            </w:r>
          </w:p>
          <w:p w14:paraId="2365242A" w14:textId="19AC5CC2" w:rsidR="005B6CC2" w:rsidRPr="002141FA" w:rsidRDefault="005B6CC2" w:rsidP="005B6CC2">
            <w:pPr>
              <w:rPr>
                <w:rFonts w:ascii="Calibri" w:hAnsi="Calibri"/>
              </w:rPr>
            </w:pPr>
            <w:r w:rsidRPr="002141FA">
              <w:rPr>
                <w:rFonts w:ascii="Calibri" w:hAnsi="Calibri"/>
              </w:rPr>
              <w:t>A.2.9 Kaablivõrgu tehnohoolduse tegemine</w:t>
            </w:r>
          </w:p>
          <w:p w14:paraId="327F7996" w14:textId="005F263D" w:rsidR="005B6CC2" w:rsidRPr="002141FA" w:rsidRDefault="005B6CC2" w:rsidP="005B6CC2">
            <w:pPr>
              <w:rPr>
                <w:rFonts w:ascii="Calibri" w:hAnsi="Calibri"/>
              </w:rPr>
            </w:pPr>
            <w:r w:rsidRPr="002141FA">
              <w:rPr>
                <w:rFonts w:ascii="Calibri" w:hAnsi="Calibri"/>
              </w:rPr>
              <w:t xml:space="preserve">A.2.10 </w:t>
            </w:r>
            <w:proofErr w:type="spellStart"/>
            <w:r w:rsidRPr="002141FA">
              <w:rPr>
                <w:rFonts w:ascii="Calibri" w:hAnsi="Calibri"/>
              </w:rPr>
              <w:t>Turvanguseadmete</w:t>
            </w:r>
            <w:proofErr w:type="spellEnd"/>
            <w:r w:rsidRPr="002141FA">
              <w:rPr>
                <w:rFonts w:ascii="Calibri" w:hAnsi="Calibri"/>
              </w:rPr>
              <w:t xml:space="preserve"> elektritoitesüsteemi tehnohoolduse tegemine</w:t>
            </w:r>
          </w:p>
          <w:p w14:paraId="3A3C8830" w14:textId="4F474756" w:rsidR="005B6CC2" w:rsidRPr="002141FA" w:rsidRDefault="005B6CC2" w:rsidP="005B6CC2">
            <w:pPr>
              <w:rPr>
                <w:rFonts w:ascii="Calibri" w:hAnsi="Calibri"/>
              </w:rPr>
            </w:pPr>
            <w:r w:rsidRPr="002141FA">
              <w:rPr>
                <w:rFonts w:ascii="Calibri" w:hAnsi="Calibri"/>
              </w:rPr>
              <w:t xml:space="preserve">A.2.11 </w:t>
            </w:r>
            <w:proofErr w:type="spellStart"/>
            <w:r w:rsidRPr="002141FA">
              <w:rPr>
                <w:rFonts w:ascii="Calibri" w:hAnsi="Calibri"/>
              </w:rPr>
              <w:t>Turvanguseadmete</w:t>
            </w:r>
            <w:proofErr w:type="spellEnd"/>
            <w:r w:rsidRPr="002141FA">
              <w:rPr>
                <w:rFonts w:ascii="Calibri" w:hAnsi="Calibri"/>
              </w:rPr>
              <w:t xml:space="preserve"> kaitseseadiste ja -maanduste tehnohoolduse tegemine</w:t>
            </w:r>
          </w:p>
          <w:p w14:paraId="48E6F39F" w14:textId="7C88A0F4" w:rsidR="005B6CC2" w:rsidRPr="002141FA" w:rsidRDefault="005B6CC2" w:rsidP="005B6CC2">
            <w:pPr>
              <w:rPr>
                <w:rFonts w:ascii="Calibri" w:hAnsi="Calibri"/>
              </w:rPr>
            </w:pPr>
            <w:r w:rsidRPr="002141FA">
              <w:rPr>
                <w:rFonts w:ascii="Calibri" w:hAnsi="Calibri"/>
              </w:rPr>
              <w:t xml:space="preserve">A.2.12  </w:t>
            </w:r>
            <w:proofErr w:type="spellStart"/>
            <w:r w:rsidRPr="002141FA">
              <w:rPr>
                <w:rFonts w:ascii="Calibri" w:hAnsi="Calibri"/>
              </w:rPr>
              <w:t>Turvanguseadmete</w:t>
            </w:r>
            <w:proofErr w:type="spellEnd"/>
            <w:r w:rsidRPr="002141FA">
              <w:rPr>
                <w:rFonts w:ascii="Calibri" w:hAnsi="Calibri"/>
              </w:rPr>
              <w:t xml:space="preserve"> dokumentatsiooni haldamine</w:t>
            </w:r>
          </w:p>
          <w:p w14:paraId="43F40437" w14:textId="22B97507" w:rsidR="005B6CC2" w:rsidRPr="002141FA" w:rsidRDefault="005B6CC2" w:rsidP="005B6CC2">
            <w:pPr>
              <w:rPr>
                <w:rFonts w:ascii="Calibri" w:hAnsi="Calibri"/>
              </w:rPr>
            </w:pPr>
            <w:r w:rsidRPr="002141FA">
              <w:rPr>
                <w:rFonts w:ascii="Calibri" w:hAnsi="Calibri"/>
              </w:rPr>
              <w:t xml:space="preserve">A.2.13  </w:t>
            </w:r>
            <w:r w:rsidR="00B546D9">
              <w:rPr>
                <w:rFonts w:ascii="Calibri" w:hAnsi="Calibri"/>
              </w:rPr>
              <w:t>J</w:t>
            </w:r>
            <w:r w:rsidRPr="002141FA">
              <w:rPr>
                <w:rFonts w:ascii="Calibri" w:hAnsi="Calibri"/>
              </w:rPr>
              <w:t>uhendamine</w:t>
            </w:r>
          </w:p>
          <w:p w14:paraId="7220FB75" w14:textId="5D7B3A36" w:rsidR="005B6CC2" w:rsidRPr="002141FA" w:rsidRDefault="005B6CC2" w:rsidP="005B6CC2">
            <w:pPr>
              <w:rPr>
                <w:rFonts w:ascii="Calibri" w:hAnsi="Calibri"/>
              </w:rPr>
            </w:pPr>
          </w:p>
        </w:tc>
        <w:tc>
          <w:tcPr>
            <w:tcW w:w="5812" w:type="dxa"/>
            <w:shd w:val="clear" w:color="auto" w:fill="FFFFFF" w:themeFill="background1"/>
          </w:tcPr>
          <w:p w14:paraId="13F64804" w14:textId="77777777" w:rsidR="0004431E" w:rsidRPr="0004431E" w:rsidRDefault="005B6CC2" w:rsidP="0004431E">
            <w:pPr>
              <w:rPr>
                <w:rFonts w:ascii="Calibri" w:hAnsi="Calibri"/>
              </w:rPr>
            </w:pPr>
            <w:r w:rsidRPr="0004431E">
              <w:rPr>
                <w:rFonts w:ascii="Calibri" w:hAnsi="Calibri"/>
              </w:rPr>
              <w:t xml:space="preserve">A.2.1  </w:t>
            </w:r>
            <w:proofErr w:type="spellStart"/>
            <w:r w:rsidR="0004431E" w:rsidRPr="0004431E">
              <w:rPr>
                <w:rFonts w:ascii="Calibri" w:hAnsi="Calibri"/>
              </w:rPr>
              <w:t>Turvanguseadmete</w:t>
            </w:r>
            <w:proofErr w:type="spellEnd"/>
            <w:r w:rsidR="0004431E" w:rsidRPr="0004431E">
              <w:rPr>
                <w:rFonts w:ascii="Calibri" w:hAnsi="Calibri"/>
              </w:rPr>
              <w:t xml:space="preserve"> sõltuvuste kontrollimine</w:t>
            </w:r>
          </w:p>
          <w:p w14:paraId="1C3FE02F" w14:textId="3FCB51CE" w:rsidR="0004431E" w:rsidRPr="0004431E" w:rsidRDefault="0004431E" w:rsidP="0004431E">
            <w:pPr>
              <w:rPr>
                <w:rFonts w:ascii="Calibri" w:hAnsi="Calibri"/>
              </w:rPr>
            </w:pPr>
            <w:r w:rsidRPr="0004431E">
              <w:rPr>
                <w:rFonts w:ascii="Calibri" w:hAnsi="Calibri"/>
              </w:rPr>
              <w:t xml:space="preserve">A.2.2 Fooride tehnohoolduse korraldamine </w:t>
            </w:r>
          </w:p>
          <w:p w14:paraId="59881CC0" w14:textId="760E1184" w:rsidR="0004431E" w:rsidRPr="0004431E" w:rsidRDefault="0004431E" w:rsidP="0004431E">
            <w:pPr>
              <w:rPr>
                <w:rFonts w:ascii="Calibri" w:hAnsi="Calibri"/>
              </w:rPr>
            </w:pPr>
            <w:r w:rsidRPr="0004431E">
              <w:rPr>
                <w:rFonts w:ascii="Calibri" w:hAnsi="Calibri"/>
              </w:rPr>
              <w:t xml:space="preserve">A.2.3 Pöörmete </w:t>
            </w:r>
            <w:proofErr w:type="spellStart"/>
            <w:r w:rsidRPr="0004431E">
              <w:rPr>
                <w:rFonts w:ascii="Calibri" w:hAnsi="Calibri"/>
              </w:rPr>
              <w:t>turvanguseadmete</w:t>
            </w:r>
            <w:proofErr w:type="spellEnd"/>
            <w:r w:rsidRPr="0004431E">
              <w:rPr>
                <w:rFonts w:ascii="Calibri" w:hAnsi="Calibri"/>
              </w:rPr>
              <w:t xml:space="preserve"> tehnohoolduse korraldamine </w:t>
            </w:r>
          </w:p>
          <w:p w14:paraId="6217CB03" w14:textId="14C2F250" w:rsidR="005B6CC2" w:rsidRPr="0004431E" w:rsidRDefault="0004431E" w:rsidP="005B6CC2">
            <w:pPr>
              <w:rPr>
                <w:rFonts w:ascii="Calibri" w:hAnsi="Calibri"/>
              </w:rPr>
            </w:pPr>
            <w:r w:rsidRPr="0004431E">
              <w:rPr>
                <w:rFonts w:ascii="Calibri" w:hAnsi="Calibri"/>
              </w:rPr>
              <w:t xml:space="preserve">A.2.4 </w:t>
            </w:r>
            <w:r w:rsidR="005B6CC2" w:rsidRPr="0004431E">
              <w:rPr>
                <w:rFonts w:ascii="Calibri" w:hAnsi="Calibri"/>
              </w:rPr>
              <w:t xml:space="preserve">Rööbasahelate ja teljeloendurite tehnohoolduse korraldamine </w:t>
            </w:r>
          </w:p>
          <w:p w14:paraId="0F294C74" w14:textId="15D69632" w:rsidR="005B6CC2" w:rsidRPr="0004431E" w:rsidRDefault="0004431E" w:rsidP="005B6CC2">
            <w:pPr>
              <w:rPr>
                <w:rFonts w:ascii="Calibri" w:hAnsi="Calibri"/>
              </w:rPr>
            </w:pPr>
            <w:r w:rsidRPr="0004431E">
              <w:rPr>
                <w:rFonts w:ascii="Calibri" w:hAnsi="Calibri"/>
              </w:rPr>
              <w:t xml:space="preserve">A.2.5 </w:t>
            </w:r>
            <w:r w:rsidR="005B6CC2" w:rsidRPr="0004431E">
              <w:rPr>
                <w:rFonts w:ascii="Calibri" w:hAnsi="Calibri"/>
              </w:rPr>
              <w:t xml:space="preserve">Automaatse vedurisignalisatsiooni (ALSN) teeseadmete tehnohoolduse korraldamine </w:t>
            </w:r>
          </w:p>
          <w:p w14:paraId="059901FD" w14:textId="644CB94E" w:rsidR="005B6CC2" w:rsidRPr="0004431E" w:rsidRDefault="0004431E" w:rsidP="005B6CC2">
            <w:pPr>
              <w:rPr>
                <w:rFonts w:ascii="Calibri" w:hAnsi="Calibri"/>
              </w:rPr>
            </w:pPr>
            <w:r w:rsidRPr="0004431E">
              <w:rPr>
                <w:rFonts w:ascii="Calibri" w:hAnsi="Calibri"/>
              </w:rPr>
              <w:t xml:space="preserve">A.2.6 </w:t>
            </w:r>
            <w:proofErr w:type="spellStart"/>
            <w:r w:rsidR="005B6CC2" w:rsidRPr="0004431E">
              <w:rPr>
                <w:rFonts w:ascii="Calibri" w:hAnsi="Calibri"/>
              </w:rPr>
              <w:t>Elektro</w:t>
            </w:r>
            <w:proofErr w:type="spellEnd"/>
            <w:r w:rsidR="005B6CC2" w:rsidRPr="0004431E">
              <w:rPr>
                <w:rFonts w:ascii="Calibri" w:hAnsi="Calibri"/>
              </w:rPr>
              <w:t xml:space="preserve">-mehhaaniliste juhtimisaparaatide tehnohoolduse korraldamine </w:t>
            </w:r>
          </w:p>
          <w:p w14:paraId="736ACEFA" w14:textId="6E6DC790" w:rsidR="005B6CC2" w:rsidRPr="0004431E" w:rsidRDefault="0004431E" w:rsidP="005B6CC2">
            <w:pPr>
              <w:rPr>
                <w:rFonts w:ascii="Calibri" w:hAnsi="Calibri"/>
              </w:rPr>
            </w:pPr>
            <w:r w:rsidRPr="0004431E">
              <w:rPr>
                <w:rFonts w:ascii="Calibri" w:hAnsi="Calibri"/>
              </w:rPr>
              <w:t xml:space="preserve">A.2.7 </w:t>
            </w:r>
            <w:r w:rsidR="005B6CC2" w:rsidRPr="0004431E">
              <w:rPr>
                <w:rFonts w:ascii="Calibri" w:hAnsi="Calibri"/>
              </w:rPr>
              <w:t xml:space="preserve">Arvutipõhiste juhtimisaparaatide tehnohoolduse korraldamine </w:t>
            </w:r>
          </w:p>
          <w:p w14:paraId="7E66774D" w14:textId="048DE48A" w:rsidR="005B6CC2" w:rsidRPr="0004431E" w:rsidRDefault="0004431E" w:rsidP="005B6CC2">
            <w:pPr>
              <w:rPr>
                <w:rFonts w:ascii="Calibri" w:hAnsi="Calibri"/>
              </w:rPr>
            </w:pPr>
            <w:r w:rsidRPr="0004431E">
              <w:rPr>
                <w:rFonts w:ascii="Calibri" w:hAnsi="Calibri"/>
              </w:rPr>
              <w:t xml:space="preserve">A.2.8 </w:t>
            </w:r>
            <w:r w:rsidR="005B6CC2" w:rsidRPr="0004431E">
              <w:rPr>
                <w:rFonts w:ascii="Calibri" w:hAnsi="Calibri"/>
              </w:rPr>
              <w:t xml:space="preserve">Siseseadmete, seadmekappide ja -konteinerite tehnohoolduse korraldamine </w:t>
            </w:r>
          </w:p>
          <w:p w14:paraId="362E8718" w14:textId="5285341C" w:rsidR="005B6CC2" w:rsidRPr="0004431E" w:rsidRDefault="0004431E" w:rsidP="005B6CC2">
            <w:pPr>
              <w:rPr>
                <w:rFonts w:ascii="Calibri" w:hAnsi="Calibri"/>
              </w:rPr>
            </w:pPr>
            <w:r w:rsidRPr="0004431E">
              <w:rPr>
                <w:rFonts w:ascii="Calibri" w:hAnsi="Calibri"/>
              </w:rPr>
              <w:t>A.2.9 Raudteeületuskohtade</w:t>
            </w:r>
            <w:r w:rsidR="005B6CC2" w:rsidRPr="0004431E">
              <w:rPr>
                <w:rFonts w:ascii="Calibri" w:hAnsi="Calibri"/>
              </w:rPr>
              <w:t xml:space="preserve"> tehnohoolduse korraldamine </w:t>
            </w:r>
          </w:p>
          <w:p w14:paraId="5DE28A66" w14:textId="5B2CF5EE" w:rsidR="005B6CC2" w:rsidRPr="0004431E" w:rsidRDefault="0004431E" w:rsidP="005B6CC2">
            <w:pPr>
              <w:rPr>
                <w:rFonts w:ascii="Calibri" w:hAnsi="Calibri"/>
              </w:rPr>
            </w:pPr>
            <w:r w:rsidRPr="0004431E">
              <w:rPr>
                <w:rFonts w:ascii="Calibri" w:hAnsi="Calibri"/>
              </w:rPr>
              <w:t xml:space="preserve">A.2.10 </w:t>
            </w:r>
            <w:r w:rsidR="005B6CC2" w:rsidRPr="0004431E">
              <w:rPr>
                <w:rFonts w:ascii="Calibri" w:hAnsi="Calibri"/>
              </w:rPr>
              <w:t xml:space="preserve">Kaablivõrgu tehnohoolduse korraldamine </w:t>
            </w:r>
          </w:p>
          <w:p w14:paraId="6A421BB8" w14:textId="66E38A8B" w:rsidR="005B6CC2" w:rsidRPr="0004431E" w:rsidRDefault="0004431E" w:rsidP="005B6CC2">
            <w:pPr>
              <w:rPr>
                <w:rFonts w:ascii="Calibri" w:hAnsi="Calibri"/>
              </w:rPr>
            </w:pPr>
            <w:r w:rsidRPr="0004431E">
              <w:rPr>
                <w:rFonts w:ascii="Calibri" w:hAnsi="Calibri"/>
              </w:rPr>
              <w:t xml:space="preserve">A.2.11 </w:t>
            </w:r>
            <w:proofErr w:type="spellStart"/>
            <w:r w:rsidR="005B6CC2" w:rsidRPr="0004431E">
              <w:rPr>
                <w:rFonts w:ascii="Calibri" w:hAnsi="Calibri"/>
              </w:rPr>
              <w:t>Turvanguseadmete</w:t>
            </w:r>
            <w:proofErr w:type="spellEnd"/>
            <w:r w:rsidR="005B6CC2" w:rsidRPr="0004431E">
              <w:rPr>
                <w:rFonts w:ascii="Calibri" w:hAnsi="Calibri"/>
              </w:rPr>
              <w:t xml:space="preserve"> elektritoite</w:t>
            </w:r>
            <w:r w:rsidRPr="0004431E">
              <w:rPr>
                <w:rFonts w:ascii="Calibri" w:hAnsi="Calibri"/>
              </w:rPr>
              <w:t>süsteemi</w:t>
            </w:r>
            <w:r w:rsidR="005B6CC2" w:rsidRPr="0004431E">
              <w:rPr>
                <w:rFonts w:ascii="Calibri" w:hAnsi="Calibri"/>
              </w:rPr>
              <w:t xml:space="preserve"> tehnohoolduse korraldamine </w:t>
            </w:r>
          </w:p>
          <w:p w14:paraId="56F5021C" w14:textId="4246E398" w:rsidR="005B6CC2" w:rsidRPr="0004431E" w:rsidRDefault="0004431E" w:rsidP="005B6CC2">
            <w:pPr>
              <w:rPr>
                <w:rFonts w:ascii="Calibri" w:hAnsi="Calibri"/>
              </w:rPr>
            </w:pPr>
            <w:r w:rsidRPr="0004431E">
              <w:rPr>
                <w:rFonts w:ascii="Calibri" w:hAnsi="Calibri"/>
              </w:rPr>
              <w:t xml:space="preserve">A.2.12 </w:t>
            </w:r>
            <w:proofErr w:type="spellStart"/>
            <w:r w:rsidR="005B6CC2" w:rsidRPr="0004431E">
              <w:rPr>
                <w:rFonts w:ascii="Calibri" w:hAnsi="Calibri"/>
              </w:rPr>
              <w:t>Turvanguseadmete</w:t>
            </w:r>
            <w:proofErr w:type="spellEnd"/>
            <w:r w:rsidR="005B6CC2" w:rsidRPr="0004431E">
              <w:rPr>
                <w:rFonts w:ascii="Calibri" w:hAnsi="Calibri"/>
              </w:rPr>
              <w:t xml:space="preserve"> kaitseseadiste ja -maanduste tehnohoolduse korraldamine </w:t>
            </w:r>
          </w:p>
          <w:p w14:paraId="0B3271AA" w14:textId="13E88E39" w:rsidR="005B6CC2" w:rsidRPr="0004431E" w:rsidRDefault="005B6CC2" w:rsidP="005B6CC2">
            <w:pPr>
              <w:rPr>
                <w:rFonts w:ascii="Calibri" w:hAnsi="Calibri"/>
              </w:rPr>
            </w:pPr>
            <w:r w:rsidRPr="0004431E">
              <w:rPr>
                <w:rFonts w:ascii="Calibri" w:hAnsi="Calibri"/>
              </w:rPr>
              <w:t>A.2.</w:t>
            </w:r>
            <w:r w:rsidR="0004431E" w:rsidRPr="0004431E">
              <w:rPr>
                <w:rFonts w:ascii="Calibri" w:hAnsi="Calibri"/>
              </w:rPr>
              <w:t>13</w:t>
            </w:r>
            <w:r w:rsidRPr="0004431E">
              <w:rPr>
                <w:rFonts w:ascii="Calibri" w:hAnsi="Calibri"/>
              </w:rPr>
              <w:t xml:space="preserve">  </w:t>
            </w:r>
            <w:proofErr w:type="spellStart"/>
            <w:r w:rsidRPr="0004431E">
              <w:rPr>
                <w:rFonts w:ascii="Calibri" w:hAnsi="Calibri"/>
              </w:rPr>
              <w:t>Turvanguseadmete</w:t>
            </w:r>
            <w:proofErr w:type="spellEnd"/>
            <w:r w:rsidRPr="0004431E">
              <w:rPr>
                <w:rFonts w:ascii="Calibri" w:hAnsi="Calibri"/>
              </w:rPr>
              <w:t xml:space="preserve"> dokumentatsiooni haldamine</w:t>
            </w:r>
          </w:p>
          <w:p w14:paraId="60365227" w14:textId="61D5A020" w:rsidR="005B6CC2" w:rsidRPr="0004431E" w:rsidRDefault="0004431E" w:rsidP="005B6CC2">
            <w:pPr>
              <w:rPr>
                <w:rFonts w:ascii="Calibri" w:hAnsi="Calibri"/>
              </w:rPr>
            </w:pPr>
            <w:r w:rsidRPr="0004431E">
              <w:rPr>
                <w:rFonts w:ascii="Calibri" w:hAnsi="Calibri"/>
              </w:rPr>
              <w:t xml:space="preserve">A.2.14 </w:t>
            </w:r>
            <w:r w:rsidR="005B6CC2" w:rsidRPr="0004431E">
              <w:rPr>
                <w:rFonts w:ascii="Calibri" w:hAnsi="Calibri"/>
              </w:rPr>
              <w:t>Projektide juhtimine ja haldamine</w:t>
            </w:r>
          </w:p>
          <w:p w14:paraId="0203DA8A" w14:textId="75350268" w:rsidR="005B6CC2" w:rsidRPr="0004431E" w:rsidRDefault="005B6CC2" w:rsidP="005B6CC2">
            <w:pPr>
              <w:rPr>
                <w:rFonts w:ascii="Calibri" w:hAnsi="Calibri"/>
              </w:rPr>
            </w:pPr>
            <w:r w:rsidRPr="0004431E">
              <w:rPr>
                <w:rFonts w:ascii="Calibri" w:hAnsi="Calibri"/>
              </w:rPr>
              <w:t>A.2.</w:t>
            </w:r>
            <w:r w:rsidR="0004431E" w:rsidRPr="0004431E">
              <w:rPr>
                <w:rFonts w:ascii="Calibri" w:hAnsi="Calibri"/>
              </w:rPr>
              <w:t>15</w:t>
            </w:r>
            <w:r w:rsidRPr="0004431E">
              <w:rPr>
                <w:rFonts w:ascii="Calibri" w:hAnsi="Calibri"/>
              </w:rPr>
              <w:t xml:space="preserve"> Juhtimine ja juhendamine</w:t>
            </w:r>
          </w:p>
          <w:p w14:paraId="53701460" w14:textId="0DAA3457" w:rsidR="005B6CC2" w:rsidRPr="0004431E" w:rsidRDefault="005B6CC2" w:rsidP="005B6CC2">
            <w:pPr>
              <w:rPr>
                <w:rFonts w:ascii="Calibri" w:hAnsi="Calibri"/>
              </w:rPr>
            </w:pPr>
          </w:p>
        </w:tc>
        <w:tc>
          <w:tcPr>
            <w:tcW w:w="5781" w:type="dxa"/>
            <w:shd w:val="clear" w:color="auto" w:fill="FFFFFF" w:themeFill="background1"/>
          </w:tcPr>
          <w:p w14:paraId="019F64E1" w14:textId="77777777" w:rsidR="005B6CC2" w:rsidRPr="000235EC" w:rsidRDefault="005B6CC2" w:rsidP="005B6CC2">
            <w:pPr>
              <w:rPr>
                <w:rFonts w:ascii="Calibri" w:hAnsi="Calibri"/>
              </w:rPr>
            </w:pPr>
            <w:r w:rsidRPr="000235EC">
              <w:rPr>
                <w:rFonts w:ascii="Calibri" w:hAnsi="Calibri"/>
              </w:rPr>
              <w:t xml:space="preserve">A.2.1  </w:t>
            </w:r>
            <w:proofErr w:type="spellStart"/>
            <w:r w:rsidRPr="000235EC">
              <w:rPr>
                <w:rFonts w:ascii="Calibri" w:hAnsi="Calibri"/>
              </w:rPr>
              <w:t>Turvanguseadmete</w:t>
            </w:r>
            <w:proofErr w:type="spellEnd"/>
            <w:r w:rsidRPr="000235EC">
              <w:rPr>
                <w:rFonts w:ascii="Calibri" w:hAnsi="Calibri"/>
              </w:rPr>
              <w:t xml:space="preserve"> tehnohoolduse korraldamine</w:t>
            </w:r>
          </w:p>
          <w:p w14:paraId="55AA608D" w14:textId="77777777" w:rsidR="005B6CC2" w:rsidRPr="000235EC" w:rsidRDefault="005B6CC2" w:rsidP="005B6CC2">
            <w:pPr>
              <w:rPr>
                <w:rFonts w:ascii="Calibri" w:hAnsi="Calibri"/>
              </w:rPr>
            </w:pPr>
            <w:r w:rsidRPr="000235EC">
              <w:rPr>
                <w:rFonts w:ascii="Calibri" w:hAnsi="Calibri"/>
              </w:rPr>
              <w:t xml:space="preserve">A.2.2  </w:t>
            </w:r>
            <w:proofErr w:type="spellStart"/>
            <w:r w:rsidRPr="000235EC">
              <w:rPr>
                <w:rFonts w:ascii="Calibri" w:hAnsi="Calibri"/>
              </w:rPr>
              <w:t>Turvanguseadmete</w:t>
            </w:r>
            <w:proofErr w:type="spellEnd"/>
            <w:r w:rsidRPr="000235EC">
              <w:rPr>
                <w:rFonts w:ascii="Calibri" w:hAnsi="Calibri"/>
              </w:rPr>
              <w:t xml:space="preserve"> dokumentatsiooni haldamine</w:t>
            </w:r>
          </w:p>
          <w:p w14:paraId="72A8F401" w14:textId="0CC042DF" w:rsidR="005B6CC2" w:rsidRPr="000235EC" w:rsidRDefault="005B6CC2" w:rsidP="0004431E">
            <w:pPr>
              <w:rPr>
                <w:rFonts w:ascii="Calibri" w:hAnsi="Calibri"/>
              </w:rPr>
            </w:pPr>
            <w:r w:rsidRPr="000235EC">
              <w:rPr>
                <w:rFonts w:ascii="Calibri" w:hAnsi="Calibri"/>
              </w:rPr>
              <w:t>A.2.3 Projektide juhtimine ja haldamine</w:t>
            </w:r>
          </w:p>
          <w:p w14:paraId="31EB87E7" w14:textId="77777777" w:rsidR="005B6CC2" w:rsidRPr="000235EC" w:rsidRDefault="005B6CC2" w:rsidP="005B6CC2">
            <w:pPr>
              <w:rPr>
                <w:rFonts w:ascii="Calibri" w:hAnsi="Calibri"/>
              </w:rPr>
            </w:pPr>
            <w:r w:rsidRPr="000235EC">
              <w:rPr>
                <w:rFonts w:ascii="Calibri" w:hAnsi="Calibri"/>
              </w:rPr>
              <w:t>A.2.4 Juhtimine ja juhendamine</w:t>
            </w:r>
          </w:p>
          <w:p w14:paraId="4600E4CD" w14:textId="5D6CEDBD" w:rsidR="005B6CC2" w:rsidRPr="00560302" w:rsidRDefault="005B6CC2" w:rsidP="005B6CC2">
            <w:pPr>
              <w:rPr>
                <w:rFonts w:ascii="Calibri" w:hAnsi="Calibri"/>
              </w:rPr>
            </w:pPr>
          </w:p>
        </w:tc>
      </w:tr>
      <w:tr w:rsidR="005B6CC2" w14:paraId="323DBE62" w14:textId="77777777" w:rsidTr="007922D9">
        <w:trPr>
          <w:trHeight w:val="318"/>
        </w:trPr>
        <w:tc>
          <w:tcPr>
            <w:tcW w:w="5240" w:type="dxa"/>
            <w:shd w:val="clear" w:color="auto" w:fill="FFFFFF" w:themeFill="background1"/>
          </w:tcPr>
          <w:p w14:paraId="26D51C16" w14:textId="77777777" w:rsidR="005B6CC2" w:rsidRPr="00B943D8" w:rsidRDefault="005B6CC2" w:rsidP="005B6CC2">
            <w:pPr>
              <w:rPr>
                <w:rFonts w:ascii="Calibri" w:hAnsi="Calibri"/>
              </w:rPr>
            </w:pPr>
          </w:p>
        </w:tc>
        <w:tc>
          <w:tcPr>
            <w:tcW w:w="5528" w:type="dxa"/>
            <w:shd w:val="clear" w:color="auto" w:fill="FFFFFF" w:themeFill="background1"/>
          </w:tcPr>
          <w:p w14:paraId="58A3526E" w14:textId="3F8DADA3" w:rsidR="005B6CC2" w:rsidRPr="00B6333A" w:rsidRDefault="00EA00E8" w:rsidP="005B6CC2">
            <w:pPr>
              <w:rPr>
                <w:rFonts w:ascii="Calibri" w:hAnsi="Calibri"/>
              </w:rPr>
            </w:pPr>
            <w:r>
              <w:rPr>
                <w:rFonts w:ascii="Calibri" w:hAnsi="Calibri"/>
                <w:b/>
              </w:rPr>
              <w:t>Valitavad</w:t>
            </w:r>
            <w:r w:rsidRPr="00A244BC">
              <w:rPr>
                <w:rFonts w:ascii="Calibri" w:hAnsi="Calibri"/>
                <w:b/>
              </w:rPr>
              <w:t xml:space="preserve"> </w:t>
            </w:r>
            <w:r>
              <w:rPr>
                <w:rFonts w:ascii="Calibri" w:hAnsi="Calibri"/>
                <w:b/>
              </w:rPr>
              <w:t>tööosad</w:t>
            </w:r>
          </w:p>
        </w:tc>
        <w:tc>
          <w:tcPr>
            <w:tcW w:w="5812" w:type="dxa"/>
            <w:shd w:val="clear" w:color="auto" w:fill="FFFFFF" w:themeFill="background1"/>
          </w:tcPr>
          <w:p w14:paraId="0C9E2905" w14:textId="551F05F5" w:rsidR="005B6CC2" w:rsidRPr="00560302" w:rsidRDefault="005B6CC2" w:rsidP="005B6CC2">
            <w:pPr>
              <w:rPr>
                <w:rFonts w:ascii="Calibri" w:hAnsi="Calibri"/>
              </w:rPr>
            </w:pPr>
            <w:r>
              <w:rPr>
                <w:rFonts w:ascii="Calibri" w:hAnsi="Calibri"/>
                <w:b/>
              </w:rPr>
              <w:t>Valitavad</w:t>
            </w:r>
            <w:r w:rsidRPr="00A244BC">
              <w:rPr>
                <w:rFonts w:ascii="Calibri" w:hAnsi="Calibri"/>
                <w:b/>
              </w:rPr>
              <w:t xml:space="preserve"> </w:t>
            </w:r>
            <w:r>
              <w:rPr>
                <w:rFonts w:ascii="Calibri" w:hAnsi="Calibri"/>
                <w:b/>
              </w:rPr>
              <w:t>tööosad</w:t>
            </w:r>
          </w:p>
        </w:tc>
        <w:tc>
          <w:tcPr>
            <w:tcW w:w="5781" w:type="dxa"/>
            <w:shd w:val="clear" w:color="auto" w:fill="FFFFFF" w:themeFill="background1"/>
          </w:tcPr>
          <w:p w14:paraId="2A985D3D" w14:textId="0A2EDC55" w:rsidR="005B6CC2" w:rsidRPr="000235EC" w:rsidRDefault="005B6CC2" w:rsidP="005B6CC2">
            <w:pPr>
              <w:rPr>
                <w:rFonts w:ascii="Calibri" w:hAnsi="Calibri"/>
              </w:rPr>
            </w:pPr>
            <w:r>
              <w:rPr>
                <w:rFonts w:ascii="Calibri" w:hAnsi="Calibri"/>
                <w:b/>
              </w:rPr>
              <w:t>Valitavad</w:t>
            </w:r>
            <w:r w:rsidRPr="00A244BC">
              <w:rPr>
                <w:rFonts w:ascii="Calibri" w:hAnsi="Calibri"/>
                <w:b/>
              </w:rPr>
              <w:t xml:space="preserve"> </w:t>
            </w:r>
            <w:r>
              <w:rPr>
                <w:rFonts w:ascii="Calibri" w:hAnsi="Calibri"/>
                <w:b/>
              </w:rPr>
              <w:t>tööosad</w:t>
            </w:r>
          </w:p>
        </w:tc>
      </w:tr>
      <w:tr w:rsidR="005B6CC2" w14:paraId="724078C8" w14:textId="77777777" w:rsidTr="0037188E">
        <w:trPr>
          <w:trHeight w:val="1752"/>
        </w:trPr>
        <w:tc>
          <w:tcPr>
            <w:tcW w:w="5240" w:type="dxa"/>
            <w:tcBorders>
              <w:bottom w:val="single" w:sz="4" w:space="0" w:color="auto"/>
            </w:tcBorders>
            <w:shd w:val="clear" w:color="auto" w:fill="FFFFFF" w:themeFill="background1"/>
          </w:tcPr>
          <w:p w14:paraId="7AC121C3" w14:textId="77777777" w:rsidR="005B6CC2" w:rsidRPr="00B943D8" w:rsidRDefault="005B6CC2" w:rsidP="005B6CC2">
            <w:pPr>
              <w:rPr>
                <w:rFonts w:ascii="Calibri" w:hAnsi="Calibri"/>
              </w:rPr>
            </w:pPr>
            <w:bookmarkStart w:id="0" w:name="_Hlk152773221"/>
          </w:p>
        </w:tc>
        <w:tc>
          <w:tcPr>
            <w:tcW w:w="5528" w:type="dxa"/>
            <w:tcBorders>
              <w:bottom w:val="single" w:sz="4" w:space="0" w:color="auto"/>
            </w:tcBorders>
            <w:shd w:val="clear" w:color="auto" w:fill="FFFFFF" w:themeFill="background1"/>
          </w:tcPr>
          <w:p w14:paraId="0B4AFCB8" w14:textId="02D10165" w:rsidR="005B6CC2" w:rsidRPr="00AA3304" w:rsidRDefault="005B6CC2" w:rsidP="005B6CC2">
            <w:pPr>
              <w:rPr>
                <w:rFonts w:ascii="Calibri" w:hAnsi="Calibri"/>
              </w:rPr>
            </w:pPr>
            <w:r w:rsidRPr="00AA3304">
              <w:rPr>
                <w:rFonts w:ascii="Calibri" w:hAnsi="Calibri"/>
              </w:rPr>
              <w:t xml:space="preserve">A.2.4  </w:t>
            </w:r>
            <w:r w:rsidR="00933410" w:rsidRPr="00933410">
              <w:rPr>
                <w:rFonts w:ascii="Calibri" w:hAnsi="Calibri"/>
              </w:rPr>
              <w:t>Raudteeveeremi teljelaagrite ülekuumenemise tuvastamise seadmete tehnohoolduse tegemine</w:t>
            </w:r>
          </w:p>
          <w:p w14:paraId="2FF671E1" w14:textId="07CB2B52" w:rsidR="005B6CC2" w:rsidRPr="00EA00E8" w:rsidRDefault="005B6CC2" w:rsidP="00EA00E8">
            <w:pPr>
              <w:rPr>
                <w:rFonts w:ascii="Calibri" w:hAnsi="Calibri"/>
              </w:rPr>
            </w:pPr>
          </w:p>
          <w:p w14:paraId="1C7B83C1" w14:textId="77777777" w:rsidR="005B6CC2" w:rsidRDefault="005B6CC2" w:rsidP="005B6CC2">
            <w:pPr>
              <w:rPr>
                <w:rFonts w:ascii="Calibri" w:hAnsi="Calibri"/>
              </w:rPr>
            </w:pPr>
          </w:p>
          <w:p w14:paraId="497A53BC" w14:textId="030753F8" w:rsidR="00EA00E8" w:rsidRPr="00B6333A" w:rsidRDefault="00EA00E8" w:rsidP="00EA00E8">
            <w:pPr>
              <w:rPr>
                <w:rFonts w:ascii="Calibri" w:hAnsi="Calibri"/>
              </w:rPr>
            </w:pPr>
          </w:p>
          <w:p w14:paraId="5E39257B" w14:textId="090D726C" w:rsidR="005B6CC2" w:rsidRPr="00B6333A" w:rsidRDefault="005B6CC2" w:rsidP="005B6CC2">
            <w:pPr>
              <w:rPr>
                <w:rFonts w:ascii="Calibri" w:hAnsi="Calibri"/>
              </w:rPr>
            </w:pPr>
          </w:p>
        </w:tc>
        <w:tc>
          <w:tcPr>
            <w:tcW w:w="5812" w:type="dxa"/>
            <w:tcBorders>
              <w:bottom w:val="single" w:sz="4" w:space="0" w:color="auto"/>
            </w:tcBorders>
            <w:shd w:val="clear" w:color="auto" w:fill="FFFFFF" w:themeFill="background1"/>
          </w:tcPr>
          <w:p w14:paraId="0A8BCFA6" w14:textId="590A0773" w:rsidR="005B6CC2" w:rsidRDefault="005B6CC2" w:rsidP="005B6CC2">
            <w:pPr>
              <w:rPr>
                <w:rFonts w:ascii="Calibri" w:hAnsi="Calibri"/>
              </w:rPr>
            </w:pPr>
            <w:bookmarkStart w:id="1" w:name="_Hlk152773253"/>
            <w:r w:rsidRPr="00560302">
              <w:rPr>
                <w:rFonts w:ascii="Calibri" w:hAnsi="Calibri"/>
              </w:rPr>
              <w:t xml:space="preserve">A.2.5  </w:t>
            </w:r>
            <w:r w:rsidR="00933410" w:rsidRPr="00933410">
              <w:rPr>
                <w:rFonts w:ascii="Calibri" w:hAnsi="Calibri"/>
              </w:rPr>
              <w:t>Raudteeveeremi teljelaagrite ülekuumenemise tuvastamise seadmete tehnohoolduse tegemine</w:t>
            </w:r>
          </w:p>
          <w:p w14:paraId="25EBD60C" w14:textId="70CCA93B" w:rsidR="00EA00E8" w:rsidRDefault="00EA00E8" w:rsidP="005B6CC2">
            <w:pPr>
              <w:rPr>
                <w:rFonts w:ascii="Calibri" w:hAnsi="Calibri"/>
              </w:rPr>
            </w:pPr>
            <w:r>
              <w:rPr>
                <w:rFonts w:ascii="Calibri" w:hAnsi="Calibri"/>
              </w:rPr>
              <w:t>A.2.6 Dispetšertsentralisatsiooni töökoha hoold</w:t>
            </w:r>
            <w:r w:rsidR="00D431D2">
              <w:rPr>
                <w:rFonts w:ascii="Calibri" w:hAnsi="Calibri"/>
              </w:rPr>
              <w:t>amine</w:t>
            </w:r>
            <w:r w:rsidR="00933410">
              <w:rPr>
                <w:rFonts w:ascii="Calibri" w:hAnsi="Calibri"/>
              </w:rPr>
              <w:t xml:space="preserve"> </w:t>
            </w:r>
          </w:p>
          <w:bookmarkEnd w:id="1"/>
          <w:p w14:paraId="091E3F23" w14:textId="77777777" w:rsidR="00EA00E8" w:rsidRDefault="00EA00E8" w:rsidP="005B6CC2">
            <w:pPr>
              <w:rPr>
                <w:rFonts w:ascii="Calibri" w:hAnsi="Calibri"/>
              </w:rPr>
            </w:pPr>
          </w:p>
          <w:p w14:paraId="18742E3A" w14:textId="77777777" w:rsidR="00EA00E8" w:rsidRDefault="00EA00E8" w:rsidP="005B6CC2">
            <w:pPr>
              <w:rPr>
                <w:rFonts w:ascii="Calibri" w:hAnsi="Calibri"/>
              </w:rPr>
            </w:pPr>
          </w:p>
          <w:p w14:paraId="6A8597AD" w14:textId="77777777" w:rsidR="00EA00E8" w:rsidRPr="00560302" w:rsidRDefault="00EA00E8" w:rsidP="005B6CC2">
            <w:pPr>
              <w:rPr>
                <w:rFonts w:ascii="Calibri" w:hAnsi="Calibri"/>
              </w:rPr>
            </w:pPr>
          </w:p>
          <w:p w14:paraId="0C60F36D" w14:textId="6E769A9E" w:rsidR="005B6CC2" w:rsidRPr="00560302" w:rsidRDefault="005B6CC2" w:rsidP="00EA00E8">
            <w:pPr>
              <w:rPr>
                <w:rFonts w:ascii="Calibri" w:hAnsi="Calibri"/>
              </w:rPr>
            </w:pPr>
          </w:p>
          <w:p w14:paraId="7E6761FA" w14:textId="77777777" w:rsidR="005B6CC2" w:rsidRDefault="005B6CC2" w:rsidP="005B6CC2">
            <w:pPr>
              <w:rPr>
                <w:rFonts w:ascii="Calibri" w:hAnsi="Calibri"/>
              </w:rPr>
            </w:pPr>
          </w:p>
          <w:p w14:paraId="5F26BBAA" w14:textId="2A93F43C" w:rsidR="00EA00E8" w:rsidRPr="00560302" w:rsidRDefault="00EA00E8" w:rsidP="00EA00E8">
            <w:pPr>
              <w:rPr>
                <w:rFonts w:ascii="Calibri" w:hAnsi="Calibri"/>
              </w:rPr>
            </w:pPr>
          </w:p>
          <w:p w14:paraId="515FD266" w14:textId="68800894" w:rsidR="005B6CC2" w:rsidRPr="00560302" w:rsidRDefault="005B6CC2" w:rsidP="005B6CC2">
            <w:pPr>
              <w:rPr>
                <w:rFonts w:ascii="Calibri" w:hAnsi="Calibri"/>
              </w:rPr>
            </w:pPr>
          </w:p>
        </w:tc>
        <w:tc>
          <w:tcPr>
            <w:tcW w:w="5781" w:type="dxa"/>
            <w:tcBorders>
              <w:bottom w:val="single" w:sz="4" w:space="0" w:color="auto"/>
            </w:tcBorders>
            <w:shd w:val="clear" w:color="auto" w:fill="FFFFFF" w:themeFill="background1"/>
          </w:tcPr>
          <w:p w14:paraId="1E06E5AA" w14:textId="6E96E06D" w:rsidR="005B6CC2" w:rsidRDefault="005B6CC2" w:rsidP="00EA00E8">
            <w:pPr>
              <w:rPr>
                <w:rFonts w:ascii="Calibri" w:hAnsi="Calibri"/>
              </w:rPr>
            </w:pPr>
            <w:r w:rsidRPr="000235EC">
              <w:rPr>
                <w:rFonts w:ascii="Calibri" w:hAnsi="Calibri"/>
              </w:rPr>
              <w:t xml:space="preserve">A.2.5  </w:t>
            </w:r>
            <w:r w:rsidR="00933410" w:rsidRPr="00933410">
              <w:rPr>
                <w:rFonts w:ascii="Calibri" w:hAnsi="Calibri"/>
              </w:rPr>
              <w:t>Raudteeveeremi teljelaagrite ülekuumenemise tuvastamise seadmete tehnohoolduse tegemine</w:t>
            </w:r>
          </w:p>
          <w:p w14:paraId="6417706A" w14:textId="274D0AF6" w:rsidR="005B6CC2" w:rsidRPr="000235EC" w:rsidRDefault="00EA00E8" w:rsidP="005B6CC2">
            <w:pPr>
              <w:rPr>
                <w:rFonts w:ascii="Calibri" w:hAnsi="Calibri"/>
              </w:rPr>
            </w:pPr>
            <w:r>
              <w:rPr>
                <w:rFonts w:ascii="Calibri" w:hAnsi="Calibri"/>
              </w:rPr>
              <w:t>A.2.6 Dispetšertsentralisatsiooni töökoha hoold</w:t>
            </w:r>
            <w:r w:rsidR="00D431D2">
              <w:rPr>
                <w:rFonts w:ascii="Calibri" w:hAnsi="Calibri"/>
              </w:rPr>
              <w:t>amine</w:t>
            </w:r>
            <w:r w:rsidR="00933410">
              <w:rPr>
                <w:rFonts w:ascii="Calibri" w:hAnsi="Calibri"/>
              </w:rPr>
              <w:t xml:space="preserve"> </w:t>
            </w:r>
          </w:p>
        </w:tc>
      </w:tr>
      <w:bookmarkEnd w:id="0"/>
      <w:tr w:rsidR="005B6CC2" w14:paraId="058A501C" w14:textId="2B5673E1" w:rsidTr="0037188E">
        <w:trPr>
          <w:trHeight w:val="219"/>
        </w:trPr>
        <w:tc>
          <w:tcPr>
            <w:tcW w:w="5240" w:type="dxa"/>
            <w:shd w:val="clear" w:color="auto" w:fill="DBDBDB" w:themeFill="accent3" w:themeFillTint="66"/>
          </w:tcPr>
          <w:p w14:paraId="1AC86192" w14:textId="0503FA5B" w:rsidR="005B6CC2" w:rsidRPr="002B31C7" w:rsidRDefault="005B6CC2" w:rsidP="005B6CC2">
            <w:pPr>
              <w:rPr>
                <w:b/>
                <w:bCs/>
              </w:rPr>
            </w:pPr>
            <w:r w:rsidRPr="6F9BB1F0">
              <w:rPr>
                <w:b/>
                <w:bCs/>
              </w:rPr>
              <w:t>A.3 Kutsealane ettevalmistus</w:t>
            </w:r>
          </w:p>
        </w:tc>
        <w:tc>
          <w:tcPr>
            <w:tcW w:w="5528" w:type="dxa"/>
            <w:shd w:val="clear" w:color="auto" w:fill="DBDBDB" w:themeFill="accent3" w:themeFillTint="66"/>
          </w:tcPr>
          <w:p w14:paraId="1CD78763" w14:textId="125D53D4" w:rsidR="005B6CC2" w:rsidRPr="6F9BB1F0" w:rsidRDefault="005B6CC2" w:rsidP="005B6CC2">
            <w:pPr>
              <w:rPr>
                <w:b/>
                <w:bCs/>
              </w:rPr>
            </w:pPr>
            <w:r w:rsidRPr="6F9BB1F0">
              <w:rPr>
                <w:b/>
                <w:bCs/>
              </w:rPr>
              <w:t>A.3 Kutsealane ettevalmistus</w:t>
            </w:r>
          </w:p>
        </w:tc>
        <w:tc>
          <w:tcPr>
            <w:tcW w:w="5812" w:type="dxa"/>
            <w:shd w:val="clear" w:color="auto" w:fill="DBDBDB" w:themeFill="accent3" w:themeFillTint="66"/>
          </w:tcPr>
          <w:p w14:paraId="2BB609CB" w14:textId="5596342C" w:rsidR="005B6CC2" w:rsidRPr="6F9BB1F0" w:rsidRDefault="005B6CC2" w:rsidP="005B6CC2">
            <w:pPr>
              <w:rPr>
                <w:b/>
                <w:bCs/>
              </w:rPr>
            </w:pPr>
            <w:r w:rsidRPr="6F9BB1F0">
              <w:rPr>
                <w:b/>
                <w:bCs/>
              </w:rPr>
              <w:t>A.3 Kutsealane ettevalmistus</w:t>
            </w:r>
          </w:p>
        </w:tc>
        <w:tc>
          <w:tcPr>
            <w:tcW w:w="5781" w:type="dxa"/>
            <w:shd w:val="clear" w:color="auto" w:fill="DBDBDB" w:themeFill="accent3" w:themeFillTint="66"/>
          </w:tcPr>
          <w:p w14:paraId="2EA83C55" w14:textId="00261098" w:rsidR="005B6CC2" w:rsidRPr="6F9BB1F0" w:rsidRDefault="005B6CC2" w:rsidP="005B6CC2">
            <w:pPr>
              <w:rPr>
                <w:b/>
                <w:bCs/>
              </w:rPr>
            </w:pPr>
            <w:r w:rsidRPr="6F9BB1F0">
              <w:rPr>
                <w:b/>
                <w:bCs/>
              </w:rPr>
              <w:t>A.3 Kutsealane ettevalmistus</w:t>
            </w:r>
          </w:p>
        </w:tc>
      </w:tr>
      <w:tr w:rsidR="005B6CC2" w14:paraId="6BC6A40E" w14:textId="071F4832" w:rsidTr="00964970">
        <w:trPr>
          <w:trHeight w:val="70"/>
        </w:trPr>
        <w:tc>
          <w:tcPr>
            <w:tcW w:w="5240" w:type="dxa"/>
            <w:tcBorders>
              <w:bottom w:val="single" w:sz="4" w:space="0" w:color="auto"/>
            </w:tcBorders>
            <w:shd w:val="clear" w:color="auto" w:fill="FFFFFF" w:themeFill="background1"/>
          </w:tcPr>
          <w:p w14:paraId="57C57028" w14:textId="3B062CF9" w:rsidR="005B6CC2" w:rsidRPr="002C77DE" w:rsidRDefault="005B6CC2" w:rsidP="005B6CC2">
            <w:r>
              <w:rPr>
                <w:rFonts w:ascii="Calibri" w:hAnsi="Calibri"/>
              </w:rPr>
              <w:t>Tavaliselt</w:t>
            </w:r>
            <w:r w:rsidRPr="005A797C">
              <w:rPr>
                <w:rFonts w:ascii="Calibri" w:hAnsi="Calibri"/>
              </w:rPr>
              <w:t xml:space="preserve"> </w:t>
            </w:r>
            <w:r>
              <w:rPr>
                <w:rFonts w:ascii="Calibri" w:hAnsi="Calibri"/>
              </w:rPr>
              <w:t xml:space="preserve">töötavad raudtee </w:t>
            </w:r>
            <w:proofErr w:type="spellStart"/>
            <w:r>
              <w:rPr>
                <w:rFonts w:ascii="Calibri" w:hAnsi="Calibri"/>
              </w:rPr>
              <w:t>turvanguseadmete</w:t>
            </w:r>
            <w:proofErr w:type="spellEnd"/>
            <w:r>
              <w:rPr>
                <w:rFonts w:ascii="Calibri" w:hAnsi="Calibri"/>
              </w:rPr>
              <w:t xml:space="preserve"> nooremmehaanikutena </w:t>
            </w:r>
            <w:r w:rsidRPr="00B8247D">
              <w:rPr>
                <w:rFonts w:ascii="Calibri" w:hAnsi="Calibri"/>
              </w:rPr>
              <w:t>inimesed, kellel on</w:t>
            </w:r>
            <w:r w:rsidRPr="005A797C">
              <w:rPr>
                <w:rFonts w:ascii="Calibri" w:hAnsi="Calibri"/>
              </w:rPr>
              <w:t xml:space="preserve"> </w:t>
            </w:r>
            <w:r w:rsidRPr="005B5060">
              <w:rPr>
                <w:rFonts w:ascii="Calibri" w:hAnsi="Calibri"/>
              </w:rPr>
              <w:t xml:space="preserve">põhiharidus ja kutseoskused on omandatud praktilise töö käigus vähemalt 4. taseme </w:t>
            </w:r>
            <w:r>
              <w:rPr>
                <w:rFonts w:ascii="Calibri" w:hAnsi="Calibri"/>
              </w:rPr>
              <w:t xml:space="preserve">raudtee </w:t>
            </w:r>
            <w:proofErr w:type="spellStart"/>
            <w:r>
              <w:rPr>
                <w:rFonts w:ascii="Calibri" w:hAnsi="Calibri"/>
              </w:rPr>
              <w:t>turvanguseadmete</w:t>
            </w:r>
            <w:proofErr w:type="spellEnd"/>
            <w:r w:rsidRPr="005B5060">
              <w:rPr>
                <w:rFonts w:ascii="Calibri" w:hAnsi="Calibri"/>
              </w:rPr>
              <w:t xml:space="preserve"> mehaaniku juhendamisel</w:t>
            </w:r>
            <w:r w:rsidR="002A2792">
              <w:rPr>
                <w:rFonts w:ascii="Calibri" w:hAnsi="Calibri"/>
              </w:rPr>
              <w:t xml:space="preserve"> (vt ka B.1).</w:t>
            </w:r>
          </w:p>
        </w:tc>
        <w:tc>
          <w:tcPr>
            <w:tcW w:w="5528" w:type="dxa"/>
            <w:tcBorders>
              <w:bottom w:val="single" w:sz="4" w:space="0" w:color="auto"/>
            </w:tcBorders>
            <w:shd w:val="clear" w:color="auto" w:fill="FFFFFF" w:themeFill="background1"/>
          </w:tcPr>
          <w:p w14:paraId="07CB7F8E" w14:textId="139C8AF2" w:rsidR="005B6CC2" w:rsidRPr="00144FBC" w:rsidRDefault="005B6CC2" w:rsidP="005B6CC2">
            <w:pPr>
              <w:rPr>
                <w:rFonts w:ascii="Calibri" w:hAnsi="Calibri"/>
              </w:rPr>
            </w:pPr>
            <w:r>
              <w:rPr>
                <w:rFonts w:ascii="Calibri" w:hAnsi="Calibri"/>
              </w:rPr>
              <w:t>Tavaliselt</w:t>
            </w:r>
            <w:r w:rsidRPr="005A797C">
              <w:rPr>
                <w:rFonts w:ascii="Calibri" w:hAnsi="Calibri"/>
              </w:rPr>
              <w:t xml:space="preserve"> </w:t>
            </w:r>
            <w:r>
              <w:rPr>
                <w:rFonts w:ascii="Calibri" w:hAnsi="Calibri"/>
              </w:rPr>
              <w:t xml:space="preserve">töötavad 4. taseme raudtee </w:t>
            </w:r>
            <w:proofErr w:type="spellStart"/>
            <w:r>
              <w:rPr>
                <w:rFonts w:ascii="Calibri" w:hAnsi="Calibri"/>
              </w:rPr>
              <w:t>turvanguseadmete</w:t>
            </w:r>
            <w:proofErr w:type="spellEnd"/>
            <w:r>
              <w:rPr>
                <w:rFonts w:ascii="Calibri" w:hAnsi="Calibri"/>
              </w:rPr>
              <w:t xml:space="preserve"> mehaanikutena </w:t>
            </w:r>
            <w:r w:rsidRPr="00B8247D">
              <w:rPr>
                <w:rFonts w:ascii="Calibri" w:hAnsi="Calibri"/>
              </w:rPr>
              <w:t>inimesed, kellel on</w:t>
            </w:r>
            <w:r w:rsidRPr="005A797C">
              <w:rPr>
                <w:rFonts w:ascii="Calibri" w:hAnsi="Calibri"/>
              </w:rPr>
              <w:t xml:space="preserve"> </w:t>
            </w:r>
            <w:r w:rsidRPr="007E5C52">
              <w:rPr>
                <w:rFonts w:ascii="Calibri" w:hAnsi="Calibri"/>
              </w:rPr>
              <w:t>üldkeskharidus või</w:t>
            </w:r>
            <w:r w:rsidR="00534EE5">
              <w:rPr>
                <w:rFonts w:ascii="Calibri" w:hAnsi="Calibri"/>
              </w:rPr>
              <w:t xml:space="preserve"> tehnikaalane </w:t>
            </w:r>
            <w:r w:rsidRPr="007E5C52">
              <w:rPr>
                <w:rFonts w:ascii="Calibri" w:hAnsi="Calibri"/>
              </w:rPr>
              <w:t xml:space="preserve">kutseharidus ja kutseoskused on omandatud praktilise töö käigus vähemalt </w:t>
            </w:r>
            <w:r w:rsidR="0010588F">
              <w:rPr>
                <w:rFonts w:ascii="Calibri" w:hAnsi="Calibri"/>
              </w:rPr>
              <w:t>5</w:t>
            </w:r>
            <w:r w:rsidRPr="007E5C52">
              <w:rPr>
                <w:rFonts w:ascii="Calibri" w:hAnsi="Calibri"/>
              </w:rPr>
              <w:t xml:space="preserve">. taseme </w:t>
            </w:r>
            <w:r>
              <w:rPr>
                <w:rFonts w:ascii="Calibri" w:hAnsi="Calibri"/>
              </w:rPr>
              <w:t>r</w:t>
            </w:r>
            <w:r w:rsidRPr="009E50F3">
              <w:rPr>
                <w:rFonts w:ascii="Calibri" w:hAnsi="Calibri"/>
              </w:rPr>
              <w:t xml:space="preserve">audtee </w:t>
            </w:r>
            <w:proofErr w:type="spellStart"/>
            <w:r w:rsidRPr="009E50F3">
              <w:rPr>
                <w:rFonts w:ascii="Calibri" w:hAnsi="Calibri"/>
              </w:rPr>
              <w:t>t</w:t>
            </w:r>
            <w:r>
              <w:rPr>
                <w:rFonts w:ascii="Calibri" w:hAnsi="Calibri"/>
              </w:rPr>
              <w:t>urvanguseadmete</w:t>
            </w:r>
            <w:proofErr w:type="spellEnd"/>
            <w:r w:rsidRPr="007E5C52">
              <w:rPr>
                <w:rFonts w:ascii="Calibri" w:hAnsi="Calibri"/>
              </w:rPr>
              <w:t xml:space="preserve"> mehaaniku juhendamisel</w:t>
            </w:r>
            <w:r w:rsidR="002A2792">
              <w:rPr>
                <w:rFonts w:ascii="Calibri" w:hAnsi="Calibri"/>
              </w:rPr>
              <w:t xml:space="preserve"> (vt ka B.1).</w:t>
            </w:r>
          </w:p>
        </w:tc>
        <w:tc>
          <w:tcPr>
            <w:tcW w:w="5812" w:type="dxa"/>
            <w:tcBorders>
              <w:bottom w:val="single" w:sz="4" w:space="0" w:color="auto"/>
            </w:tcBorders>
            <w:shd w:val="clear" w:color="auto" w:fill="FFFFFF" w:themeFill="background1"/>
          </w:tcPr>
          <w:p w14:paraId="51B184ED" w14:textId="778B3064" w:rsidR="005B6CC2" w:rsidRPr="00A608A1" w:rsidRDefault="005B6CC2" w:rsidP="005B6CC2">
            <w:pPr>
              <w:rPr>
                <w:rFonts w:ascii="Calibri" w:hAnsi="Calibri"/>
              </w:rPr>
            </w:pPr>
            <w:r>
              <w:rPr>
                <w:rFonts w:ascii="Calibri" w:hAnsi="Calibri"/>
              </w:rPr>
              <w:t>Tavaliselt</w:t>
            </w:r>
            <w:r w:rsidRPr="005A797C">
              <w:rPr>
                <w:rFonts w:ascii="Calibri" w:hAnsi="Calibri"/>
              </w:rPr>
              <w:t xml:space="preserve"> </w:t>
            </w:r>
            <w:r>
              <w:rPr>
                <w:rFonts w:ascii="Calibri" w:hAnsi="Calibri"/>
              </w:rPr>
              <w:t xml:space="preserve">töötavad raudtee </w:t>
            </w:r>
            <w:proofErr w:type="spellStart"/>
            <w:r>
              <w:rPr>
                <w:rFonts w:ascii="Calibri" w:hAnsi="Calibri"/>
              </w:rPr>
              <w:t>turvanguseadmete</w:t>
            </w:r>
            <w:proofErr w:type="spellEnd"/>
            <w:r>
              <w:rPr>
                <w:rFonts w:ascii="Calibri" w:hAnsi="Calibri"/>
              </w:rPr>
              <w:t xml:space="preserve"> mehaanikutena </w:t>
            </w:r>
            <w:r w:rsidRPr="00B8247D">
              <w:rPr>
                <w:rFonts w:ascii="Calibri" w:hAnsi="Calibri"/>
              </w:rPr>
              <w:t>inimesed, kellel on</w:t>
            </w:r>
            <w:r w:rsidRPr="005A797C">
              <w:rPr>
                <w:rFonts w:ascii="Calibri" w:hAnsi="Calibri"/>
              </w:rPr>
              <w:t xml:space="preserve"> </w:t>
            </w:r>
            <w:r w:rsidRPr="0076271A">
              <w:rPr>
                <w:rFonts w:ascii="Calibri" w:hAnsi="Calibri"/>
              </w:rPr>
              <w:t xml:space="preserve">üldkeskharidus või </w:t>
            </w:r>
            <w:r w:rsidR="00534EE5">
              <w:rPr>
                <w:rFonts w:ascii="Calibri" w:hAnsi="Calibri"/>
              </w:rPr>
              <w:t xml:space="preserve">tehnikaalane </w:t>
            </w:r>
            <w:r w:rsidRPr="0076271A">
              <w:rPr>
                <w:rFonts w:ascii="Calibri" w:hAnsi="Calibri"/>
              </w:rPr>
              <w:t xml:space="preserve">kutseharidus, eelnev töökogemus 4. taseme </w:t>
            </w:r>
            <w:r>
              <w:rPr>
                <w:rFonts w:ascii="Calibri" w:hAnsi="Calibri"/>
              </w:rPr>
              <w:t xml:space="preserve">raudtee </w:t>
            </w:r>
            <w:proofErr w:type="spellStart"/>
            <w:r>
              <w:rPr>
                <w:rFonts w:ascii="Calibri" w:hAnsi="Calibri"/>
              </w:rPr>
              <w:t>turvanguseadmete</w:t>
            </w:r>
            <w:proofErr w:type="spellEnd"/>
            <w:r w:rsidRPr="0076271A">
              <w:rPr>
                <w:rFonts w:ascii="Calibri" w:hAnsi="Calibri"/>
              </w:rPr>
              <w:t xml:space="preserve"> mehaanikuna ja 5. taseme kutseoskused on omandatud praktilise töö käigus vähemalt 5. taseme </w:t>
            </w:r>
            <w:r>
              <w:rPr>
                <w:rFonts w:ascii="Calibri" w:hAnsi="Calibri"/>
              </w:rPr>
              <w:t xml:space="preserve">raudtee </w:t>
            </w:r>
            <w:proofErr w:type="spellStart"/>
            <w:r>
              <w:rPr>
                <w:rFonts w:ascii="Calibri" w:hAnsi="Calibri"/>
              </w:rPr>
              <w:t>turvanguseadmete</w:t>
            </w:r>
            <w:proofErr w:type="spellEnd"/>
            <w:r w:rsidRPr="0076271A">
              <w:rPr>
                <w:rFonts w:ascii="Calibri" w:hAnsi="Calibri"/>
              </w:rPr>
              <w:t xml:space="preserve"> mehaaniku juhendamisel</w:t>
            </w:r>
            <w:r w:rsidR="002A2792">
              <w:rPr>
                <w:rFonts w:ascii="Calibri" w:hAnsi="Calibri"/>
              </w:rPr>
              <w:t xml:space="preserve"> (vt ka B.1).</w:t>
            </w:r>
          </w:p>
        </w:tc>
        <w:tc>
          <w:tcPr>
            <w:tcW w:w="5781" w:type="dxa"/>
            <w:tcBorders>
              <w:bottom w:val="single" w:sz="4" w:space="0" w:color="auto"/>
            </w:tcBorders>
            <w:shd w:val="clear" w:color="auto" w:fill="FFFFFF" w:themeFill="background1"/>
          </w:tcPr>
          <w:p w14:paraId="56216C4C" w14:textId="5E8109CC" w:rsidR="005B6CC2" w:rsidRPr="00A608A1" w:rsidRDefault="005B6CC2" w:rsidP="005B6CC2">
            <w:pPr>
              <w:rPr>
                <w:rFonts w:ascii="Calibri" w:hAnsi="Calibri"/>
              </w:rPr>
            </w:pPr>
            <w:r>
              <w:rPr>
                <w:rFonts w:ascii="Calibri" w:hAnsi="Calibri"/>
              </w:rPr>
              <w:t>Tavaliselt</w:t>
            </w:r>
            <w:r w:rsidRPr="005A797C">
              <w:rPr>
                <w:rFonts w:ascii="Calibri" w:hAnsi="Calibri"/>
              </w:rPr>
              <w:t xml:space="preserve"> </w:t>
            </w:r>
            <w:r>
              <w:rPr>
                <w:rFonts w:ascii="Calibri" w:hAnsi="Calibri"/>
              </w:rPr>
              <w:t xml:space="preserve">töötavad raudtee </w:t>
            </w:r>
            <w:proofErr w:type="spellStart"/>
            <w:r>
              <w:rPr>
                <w:rFonts w:ascii="Calibri" w:hAnsi="Calibri"/>
              </w:rPr>
              <w:t>turvanguseadmete</w:t>
            </w:r>
            <w:proofErr w:type="spellEnd"/>
            <w:r>
              <w:rPr>
                <w:rFonts w:ascii="Calibri" w:hAnsi="Calibri"/>
              </w:rPr>
              <w:t xml:space="preserve"> mehaanikutena </w:t>
            </w:r>
            <w:r w:rsidRPr="00B8247D">
              <w:rPr>
                <w:rFonts w:ascii="Calibri" w:hAnsi="Calibri"/>
              </w:rPr>
              <w:t>inimesed, kellel on</w:t>
            </w:r>
            <w:r w:rsidRPr="005A797C">
              <w:rPr>
                <w:rFonts w:ascii="Calibri" w:hAnsi="Calibri"/>
              </w:rPr>
              <w:t xml:space="preserve"> </w:t>
            </w:r>
            <w:r w:rsidR="00E93AC8">
              <w:rPr>
                <w:rFonts w:ascii="Calibri" w:hAnsi="Calibri"/>
              </w:rPr>
              <w:t xml:space="preserve">tehnikaalane  (rakenduslik) </w:t>
            </w:r>
            <w:r w:rsidRPr="006116F2">
              <w:rPr>
                <w:rFonts w:ascii="Calibri" w:hAnsi="Calibri"/>
              </w:rPr>
              <w:t>kõrgharidus</w:t>
            </w:r>
            <w:r w:rsidR="00E93AC8">
              <w:rPr>
                <w:rFonts w:ascii="Calibri" w:hAnsi="Calibri"/>
              </w:rPr>
              <w:t xml:space="preserve"> ja</w:t>
            </w:r>
            <w:r w:rsidRPr="006116F2">
              <w:rPr>
                <w:rFonts w:ascii="Calibri" w:hAnsi="Calibri"/>
              </w:rPr>
              <w:t xml:space="preserve"> eelnev töökogemus 5. taseme </w:t>
            </w:r>
            <w:r>
              <w:rPr>
                <w:rFonts w:ascii="Calibri" w:hAnsi="Calibri"/>
              </w:rPr>
              <w:t>r</w:t>
            </w:r>
            <w:r w:rsidRPr="009E50F3">
              <w:rPr>
                <w:rFonts w:ascii="Calibri" w:hAnsi="Calibri"/>
              </w:rPr>
              <w:t xml:space="preserve">audtee </w:t>
            </w:r>
            <w:proofErr w:type="spellStart"/>
            <w:r w:rsidRPr="009E50F3">
              <w:rPr>
                <w:rFonts w:ascii="Calibri" w:hAnsi="Calibri"/>
              </w:rPr>
              <w:t>t</w:t>
            </w:r>
            <w:r>
              <w:rPr>
                <w:rFonts w:ascii="Calibri" w:hAnsi="Calibri"/>
              </w:rPr>
              <w:t>urvanguseadmete</w:t>
            </w:r>
            <w:proofErr w:type="spellEnd"/>
            <w:r w:rsidRPr="006116F2">
              <w:rPr>
                <w:rFonts w:ascii="Calibri" w:hAnsi="Calibri"/>
              </w:rPr>
              <w:t xml:space="preserve"> mehaanikuna</w:t>
            </w:r>
            <w:r w:rsidR="002A2792">
              <w:rPr>
                <w:rFonts w:ascii="Calibri" w:hAnsi="Calibri"/>
              </w:rPr>
              <w:t xml:space="preserve"> (vt ka B.1).</w:t>
            </w:r>
          </w:p>
        </w:tc>
      </w:tr>
      <w:tr w:rsidR="005B6CC2" w14:paraId="3B4D36D1" w14:textId="5B447A0C" w:rsidTr="00964970">
        <w:tc>
          <w:tcPr>
            <w:tcW w:w="5240" w:type="dxa"/>
            <w:shd w:val="clear" w:color="auto" w:fill="DBDBDB" w:themeFill="accent3" w:themeFillTint="66"/>
          </w:tcPr>
          <w:p w14:paraId="3D6C4FAB" w14:textId="0A50CF8C" w:rsidR="005B6CC2" w:rsidRPr="00566BFF" w:rsidRDefault="005B6CC2" w:rsidP="005B6CC2">
            <w:pPr>
              <w:rPr>
                <w:b/>
                <w:bCs/>
              </w:rPr>
            </w:pPr>
            <w:r w:rsidRPr="6F9BB1F0">
              <w:rPr>
                <w:b/>
                <w:bCs/>
              </w:rPr>
              <w:t>A.4 Enamlevinud kutsenimetused</w:t>
            </w:r>
          </w:p>
        </w:tc>
        <w:tc>
          <w:tcPr>
            <w:tcW w:w="5528" w:type="dxa"/>
            <w:shd w:val="clear" w:color="auto" w:fill="DBDBDB" w:themeFill="accent3" w:themeFillTint="66"/>
          </w:tcPr>
          <w:p w14:paraId="1C6CF1EC" w14:textId="01779A76" w:rsidR="005B6CC2" w:rsidRPr="6F9BB1F0" w:rsidRDefault="005B6CC2" w:rsidP="005B6CC2">
            <w:pPr>
              <w:rPr>
                <w:b/>
                <w:bCs/>
              </w:rPr>
            </w:pPr>
            <w:r w:rsidRPr="6F9BB1F0">
              <w:rPr>
                <w:b/>
                <w:bCs/>
              </w:rPr>
              <w:t>A.4 Enamlevinud kutsenimetused</w:t>
            </w:r>
          </w:p>
        </w:tc>
        <w:tc>
          <w:tcPr>
            <w:tcW w:w="5812" w:type="dxa"/>
            <w:shd w:val="clear" w:color="auto" w:fill="DBDBDB" w:themeFill="accent3" w:themeFillTint="66"/>
          </w:tcPr>
          <w:p w14:paraId="57CA084E" w14:textId="09D628E0" w:rsidR="005B6CC2" w:rsidRPr="6F9BB1F0" w:rsidRDefault="005B6CC2" w:rsidP="005B6CC2">
            <w:pPr>
              <w:rPr>
                <w:b/>
                <w:bCs/>
              </w:rPr>
            </w:pPr>
            <w:r w:rsidRPr="6F9BB1F0">
              <w:rPr>
                <w:b/>
                <w:bCs/>
              </w:rPr>
              <w:t>A.4 Enamlevinud kutsenimetused</w:t>
            </w:r>
          </w:p>
        </w:tc>
        <w:tc>
          <w:tcPr>
            <w:tcW w:w="5781" w:type="dxa"/>
            <w:shd w:val="clear" w:color="auto" w:fill="DBDBDB" w:themeFill="accent3" w:themeFillTint="66"/>
          </w:tcPr>
          <w:p w14:paraId="6D0B016A" w14:textId="77EAC73A" w:rsidR="005B6CC2" w:rsidRPr="6F9BB1F0" w:rsidRDefault="005B6CC2" w:rsidP="005B6CC2">
            <w:pPr>
              <w:rPr>
                <w:b/>
                <w:bCs/>
              </w:rPr>
            </w:pPr>
            <w:r w:rsidRPr="6F9BB1F0">
              <w:rPr>
                <w:b/>
                <w:bCs/>
              </w:rPr>
              <w:t>A.4 Enamlevinud kutsenimetused</w:t>
            </w:r>
          </w:p>
        </w:tc>
      </w:tr>
      <w:tr w:rsidR="005B6CC2" w14:paraId="0FF9A8B5" w14:textId="5A421E4A" w:rsidTr="0037188E">
        <w:tc>
          <w:tcPr>
            <w:tcW w:w="5240" w:type="dxa"/>
            <w:tcBorders>
              <w:bottom w:val="single" w:sz="4" w:space="0" w:color="auto"/>
            </w:tcBorders>
            <w:shd w:val="clear" w:color="auto" w:fill="FFFFFF" w:themeFill="background1"/>
          </w:tcPr>
          <w:p w14:paraId="5F552111" w14:textId="53B9547B" w:rsidR="005B6CC2" w:rsidRDefault="005B6CC2" w:rsidP="005B6CC2">
            <w:r>
              <w:rPr>
                <w:rFonts w:ascii="Calibri" w:hAnsi="Calibri"/>
              </w:rPr>
              <w:lastRenderedPageBreak/>
              <w:t xml:space="preserve">Raudtee </w:t>
            </w:r>
            <w:proofErr w:type="spellStart"/>
            <w:r>
              <w:rPr>
                <w:rFonts w:ascii="Calibri" w:hAnsi="Calibri"/>
              </w:rPr>
              <w:t>turvanguseadmete</w:t>
            </w:r>
            <w:proofErr w:type="spellEnd"/>
            <w:r w:rsidRPr="00E60769">
              <w:rPr>
                <w:rFonts w:ascii="Calibri" w:hAnsi="Calibri"/>
              </w:rPr>
              <w:t xml:space="preserve"> montöör, </w:t>
            </w:r>
            <w:proofErr w:type="spellStart"/>
            <w:r w:rsidRPr="00E60769">
              <w:rPr>
                <w:rFonts w:ascii="Calibri" w:hAnsi="Calibri"/>
              </w:rPr>
              <w:t>raudteeautomaatik</w:t>
            </w:r>
            <w:proofErr w:type="spellEnd"/>
            <w:r w:rsidRPr="00E60769">
              <w:rPr>
                <w:rFonts w:ascii="Calibri" w:hAnsi="Calibri"/>
              </w:rPr>
              <w:t>, sidemontöör</w:t>
            </w:r>
          </w:p>
        </w:tc>
        <w:tc>
          <w:tcPr>
            <w:tcW w:w="5528" w:type="dxa"/>
            <w:tcBorders>
              <w:bottom w:val="single" w:sz="4" w:space="0" w:color="auto"/>
            </w:tcBorders>
            <w:shd w:val="clear" w:color="auto" w:fill="FFFFFF" w:themeFill="background1"/>
          </w:tcPr>
          <w:p w14:paraId="2C4DD1E1" w14:textId="2838B30D" w:rsidR="005B6CC2" w:rsidRDefault="005B6CC2" w:rsidP="005B6CC2">
            <w:pPr>
              <w:rPr>
                <w:rFonts w:ascii="Calibri" w:hAnsi="Calibri" w:cs="Calibri"/>
                <w:color w:val="000000"/>
              </w:rPr>
            </w:pPr>
            <w:r w:rsidRPr="009E50F3">
              <w:rPr>
                <w:rFonts w:ascii="Calibri" w:hAnsi="Calibri"/>
              </w:rPr>
              <w:t xml:space="preserve">Raudtee </w:t>
            </w:r>
            <w:proofErr w:type="spellStart"/>
            <w:r w:rsidRPr="009E50F3">
              <w:rPr>
                <w:rFonts w:ascii="Calibri" w:hAnsi="Calibri"/>
              </w:rPr>
              <w:t>t</w:t>
            </w:r>
            <w:r>
              <w:rPr>
                <w:rFonts w:ascii="Calibri" w:hAnsi="Calibri"/>
              </w:rPr>
              <w:t>urvanguseadmete</w:t>
            </w:r>
            <w:proofErr w:type="spellEnd"/>
            <w:r>
              <w:rPr>
                <w:rFonts w:ascii="Calibri" w:hAnsi="Calibri"/>
              </w:rPr>
              <w:t xml:space="preserve"> </w:t>
            </w:r>
            <w:r w:rsidRPr="00484211">
              <w:rPr>
                <w:rFonts w:ascii="Calibri" w:hAnsi="Calibri"/>
              </w:rPr>
              <w:t>mehaanik, raudtee</w:t>
            </w:r>
            <w:r>
              <w:rPr>
                <w:rFonts w:ascii="Calibri" w:hAnsi="Calibri"/>
              </w:rPr>
              <w:t>-</w:t>
            </w:r>
            <w:proofErr w:type="spellStart"/>
            <w:r w:rsidRPr="00484211">
              <w:rPr>
                <w:rFonts w:ascii="Calibri" w:hAnsi="Calibri"/>
              </w:rPr>
              <w:t>automaatik</w:t>
            </w:r>
            <w:proofErr w:type="spellEnd"/>
            <w:r w:rsidRPr="00484211">
              <w:rPr>
                <w:rFonts w:ascii="Calibri" w:hAnsi="Calibri"/>
              </w:rPr>
              <w:t>, sidemehaanik</w:t>
            </w:r>
            <w:r>
              <w:rPr>
                <w:rFonts w:ascii="Calibri" w:hAnsi="Calibri"/>
              </w:rPr>
              <w:t>.</w:t>
            </w:r>
          </w:p>
        </w:tc>
        <w:tc>
          <w:tcPr>
            <w:tcW w:w="5812" w:type="dxa"/>
            <w:tcBorders>
              <w:bottom w:val="single" w:sz="4" w:space="0" w:color="auto"/>
            </w:tcBorders>
            <w:shd w:val="clear" w:color="auto" w:fill="FFFFFF" w:themeFill="background1"/>
          </w:tcPr>
          <w:p w14:paraId="2857B39D" w14:textId="48DBA9BD" w:rsidR="005B6CC2" w:rsidRDefault="005B6CC2" w:rsidP="005B6CC2">
            <w:pPr>
              <w:rPr>
                <w:rFonts w:ascii="Calibri" w:hAnsi="Calibri" w:cs="Calibri"/>
                <w:color w:val="000000"/>
              </w:rPr>
            </w:pPr>
            <w:r>
              <w:rPr>
                <w:rFonts w:ascii="Calibri" w:hAnsi="Calibri"/>
              </w:rPr>
              <w:t xml:space="preserve">Raudtee </w:t>
            </w:r>
            <w:proofErr w:type="spellStart"/>
            <w:r>
              <w:rPr>
                <w:rFonts w:ascii="Calibri" w:hAnsi="Calibri"/>
              </w:rPr>
              <w:t>turvanguseadmete</w:t>
            </w:r>
            <w:proofErr w:type="spellEnd"/>
            <w:r w:rsidRPr="0076271A">
              <w:rPr>
                <w:rFonts w:ascii="Calibri" w:hAnsi="Calibri"/>
              </w:rPr>
              <w:t xml:space="preserve"> </w:t>
            </w:r>
            <w:r w:rsidRPr="00396F19">
              <w:rPr>
                <w:rFonts w:ascii="Calibri" w:hAnsi="Calibri"/>
              </w:rPr>
              <w:t xml:space="preserve">vanemmehaanik, vanemsidemehaanik, </w:t>
            </w:r>
            <w:r>
              <w:rPr>
                <w:rFonts w:ascii="Calibri" w:hAnsi="Calibri"/>
              </w:rPr>
              <w:t xml:space="preserve">raudtee </w:t>
            </w:r>
            <w:proofErr w:type="spellStart"/>
            <w:r>
              <w:rPr>
                <w:rFonts w:ascii="Calibri" w:hAnsi="Calibri"/>
              </w:rPr>
              <w:t>turvanguseadmete</w:t>
            </w:r>
            <w:proofErr w:type="spellEnd"/>
            <w:r w:rsidRPr="00396F19">
              <w:rPr>
                <w:rFonts w:ascii="Calibri" w:hAnsi="Calibri"/>
              </w:rPr>
              <w:t xml:space="preserve"> hoolduspiirkonna juht</w:t>
            </w:r>
            <w:r>
              <w:rPr>
                <w:rFonts w:ascii="Calibri" w:hAnsi="Calibri"/>
              </w:rPr>
              <w:t>.</w:t>
            </w:r>
          </w:p>
        </w:tc>
        <w:tc>
          <w:tcPr>
            <w:tcW w:w="5781" w:type="dxa"/>
            <w:tcBorders>
              <w:bottom w:val="single" w:sz="4" w:space="0" w:color="auto"/>
            </w:tcBorders>
            <w:shd w:val="clear" w:color="auto" w:fill="FFFFFF" w:themeFill="background1"/>
          </w:tcPr>
          <w:p w14:paraId="3590F48B" w14:textId="2C7501F4" w:rsidR="005B6CC2" w:rsidRDefault="005B6CC2" w:rsidP="005B6CC2">
            <w:pPr>
              <w:rPr>
                <w:rFonts w:ascii="Calibri" w:hAnsi="Calibri" w:cs="Calibri"/>
                <w:color w:val="000000"/>
              </w:rPr>
            </w:pPr>
            <w:r w:rsidRPr="009D08ED">
              <w:rPr>
                <w:rFonts w:ascii="Calibri" w:hAnsi="Calibri"/>
              </w:rPr>
              <w:t xml:space="preserve">STB hoolduspiirkonna juht, juhtivspetsialist, sidetalituse juht, piirkonnaülem, struktuuriüksuse (näit side- ja </w:t>
            </w:r>
            <w:proofErr w:type="spellStart"/>
            <w:r w:rsidRPr="009D08ED">
              <w:rPr>
                <w:rFonts w:ascii="Calibri" w:hAnsi="Calibri"/>
              </w:rPr>
              <w:t>turvanguameti</w:t>
            </w:r>
            <w:proofErr w:type="spellEnd"/>
            <w:r w:rsidRPr="009D08ED">
              <w:rPr>
                <w:rFonts w:ascii="Calibri" w:hAnsi="Calibri"/>
              </w:rPr>
              <w:t>) juhataja</w:t>
            </w:r>
          </w:p>
        </w:tc>
      </w:tr>
      <w:tr w:rsidR="003E7559" w14:paraId="3F7348CC" w14:textId="15025569" w:rsidTr="0037188E">
        <w:tc>
          <w:tcPr>
            <w:tcW w:w="5240" w:type="dxa"/>
            <w:shd w:val="clear" w:color="auto" w:fill="DBDBDB" w:themeFill="accent3" w:themeFillTint="66"/>
          </w:tcPr>
          <w:p w14:paraId="4994729E" w14:textId="522A1F3C" w:rsidR="003E7559" w:rsidRPr="005B45F3" w:rsidRDefault="003E7559" w:rsidP="003E7559">
            <w:pPr>
              <w:rPr>
                <w:b/>
                <w:bCs/>
              </w:rPr>
            </w:pPr>
            <w:bookmarkStart w:id="2" w:name="_Hlk129789014"/>
            <w:r w:rsidRPr="0ABC9E65">
              <w:rPr>
                <w:b/>
                <w:bCs/>
              </w:rPr>
              <w:t>A.5 Regulatsioonid kutsealal töötamiseks</w:t>
            </w:r>
            <w:bookmarkEnd w:id="2"/>
          </w:p>
        </w:tc>
        <w:tc>
          <w:tcPr>
            <w:tcW w:w="5528" w:type="dxa"/>
            <w:shd w:val="clear" w:color="auto" w:fill="DBDBDB" w:themeFill="accent3" w:themeFillTint="66"/>
          </w:tcPr>
          <w:p w14:paraId="0B033E9A" w14:textId="651CAA89" w:rsidR="003E7559" w:rsidRPr="0ABC9E65" w:rsidRDefault="003E7559" w:rsidP="003E7559">
            <w:pPr>
              <w:rPr>
                <w:b/>
                <w:bCs/>
              </w:rPr>
            </w:pPr>
            <w:r w:rsidRPr="0ABC9E65">
              <w:rPr>
                <w:b/>
                <w:bCs/>
              </w:rPr>
              <w:t>A.5 Regulatsioonid kutsealal töötamiseks</w:t>
            </w:r>
          </w:p>
        </w:tc>
        <w:tc>
          <w:tcPr>
            <w:tcW w:w="5812" w:type="dxa"/>
            <w:shd w:val="clear" w:color="auto" w:fill="DBDBDB" w:themeFill="accent3" w:themeFillTint="66"/>
          </w:tcPr>
          <w:p w14:paraId="51668A92" w14:textId="6D09EF3D" w:rsidR="003E7559" w:rsidRPr="0ABC9E65" w:rsidRDefault="003E7559" w:rsidP="003E7559">
            <w:pPr>
              <w:rPr>
                <w:b/>
                <w:bCs/>
              </w:rPr>
            </w:pPr>
            <w:r w:rsidRPr="0ABC9E65">
              <w:rPr>
                <w:b/>
                <w:bCs/>
              </w:rPr>
              <w:t>A.5 Regulatsioonid kutsealal töötamiseks</w:t>
            </w:r>
          </w:p>
        </w:tc>
        <w:tc>
          <w:tcPr>
            <w:tcW w:w="5781" w:type="dxa"/>
            <w:shd w:val="clear" w:color="auto" w:fill="DBDBDB" w:themeFill="accent3" w:themeFillTint="66"/>
          </w:tcPr>
          <w:p w14:paraId="1593599D" w14:textId="7A16E870" w:rsidR="003E7559" w:rsidRPr="0ABC9E65" w:rsidRDefault="003E7559" w:rsidP="003E7559">
            <w:pPr>
              <w:rPr>
                <w:b/>
                <w:bCs/>
              </w:rPr>
            </w:pPr>
            <w:r w:rsidRPr="0ABC9E65">
              <w:rPr>
                <w:b/>
                <w:bCs/>
              </w:rPr>
              <w:t>A.5 Regulatsioonid kutsealal töötamiseks</w:t>
            </w:r>
          </w:p>
        </w:tc>
      </w:tr>
      <w:tr w:rsidR="003E7559" w14:paraId="12733838" w14:textId="50E1A5EA" w:rsidTr="00964970">
        <w:tc>
          <w:tcPr>
            <w:tcW w:w="5240" w:type="dxa"/>
            <w:tcBorders>
              <w:bottom w:val="single" w:sz="4" w:space="0" w:color="auto"/>
            </w:tcBorders>
            <w:shd w:val="clear" w:color="auto" w:fill="FFFFFF" w:themeFill="background1"/>
          </w:tcPr>
          <w:p w14:paraId="1B629F39" w14:textId="6BDA76A8" w:rsidR="003E7559" w:rsidRPr="006D7F58" w:rsidRDefault="003E7559" w:rsidP="003E7559">
            <w:pPr>
              <w:spacing w:line="257" w:lineRule="auto"/>
              <w:rPr>
                <w:rFonts w:ascii="Calibri" w:eastAsia="Calibri" w:hAnsi="Calibri" w:cs="Calibri"/>
                <w:highlight w:val="cyan"/>
              </w:rPr>
            </w:pPr>
            <w:r>
              <w:rPr>
                <w:rFonts w:ascii="Calibri" w:hAnsi="Calibri"/>
                <w:color w:val="000000"/>
              </w:rPr>
              <w:t>Kutsealal töötamiseks on vajalik kutsetunnistus raudteeseaduse kohaselt.</w:t>
            </w:r>
          </w:p>
        </w:tc>
        <w:tc>
          <w:tcPr>
            <w:tcW w:w="5528" w:type="dxa"/>
            <w:tcBorders>
              <w:bottom w:val="single" w:sz="4" w:space="0" w:color="auto"/>
            </w:tcBorders>
            <w:shd w:val="clear" w:color="auto" w:fill="FFFFFF" w:themeFill="background1"/>
          </w:tcPr>
          <w:p w14:paraId="15A9DADF" w14:textId="2ADE5887" w:rsidR="003E7559" w:rsidRDefault="003E7559" w:rsidP="003E7559">
            <w:pPr>
              <w:spacing w:line="257" w:lineRule="auto"/>
              <w:rPr>
                <w:rFonts w:ascii="Calibri" w:hAnsi="Calibri"/>
              </w:rPr>
            </w:pPr>
            <w:r w:rsidRPr="004E615B">
              <w:rPr>
                <w:rFonts w:ascii="Calibri" w:hAnsi="Calibri"/>
                <w:color w:val="FF0000"/>
              </w:rPr>
              <w:t xml:space="preserve"> </w:t>
            </w:r>
            <w:r>
              <w:rPr>
                <w:rFonts w:ascii="Calibri" w:hAnsi="Calibri"/>
                <w:color w:val="000000"/>
              </w:rPr>
              <w:t>Kutsealal töötamiseks on vajalik kutsetunnistus raudteeseaduse kohaselt.</w:t>
            </w:r>
          </w:p>
        </w:tc>
        <w:tc>
          <w:tcPr>
            <w:tcW w:w="5812" w:type="dxa"/>
            <w:tcBorders>
              <w:bottom w:val="single" w:sz="4" w:space="0" w:color="auto"/>
            </w:tcBorders>
            <w:shd w:val="clear" w:color="auto" w:fill="FFFFFF" w:themeFill="background1"/>
          </w:tcPr>
          <w:p w14:paraId="334DA415" w14:textId="1D068EFC" w:rsidR="003E7559" w:rsidRPr="004E615B" w:rsidRDefault="003E7559" w:rsidP="003E7559">
            <w:pPr>
              <w:spacing w:line="257" w:lineRule="auto"/>
              <w:rPr>
                <w:rFonts w:ascii="Calibri" w:hAnsi="Calibri"/>
                <w:color w:val="FF0000"/>
              </w:rPr>
            </w:pPr>
            <w:r>
              <w:rPr>
                <w:rFonts w:ascii="Calibri" w:hAnsi="Calibri"/>
                <w:color w:val="000000"/>
              </w:rPr>
              <w:t>Kutsealal töötamiseks on vajalik kutsetunnistus raudteeseaduse kohaselt.</w:t>
            </w:r>
          </w:p>
        </w:tc>
        <w:tc>
          <w:tcPr>
            <w:tcW w:w="5781" w:type="dxa"/>
            <w:tcBorders>
              <w:bottom w:val="single" w:sz="4" w:space="0" w:color="auto"/>
            </w:tcBorders>
            <w:shd w:val="clear" w:color="auto" w:fill="FFFFFF" w:themeFill="background1"/>
          </w:tcPr>
          <w:p w14:paraId="7BA6DF97" w14:textId="170795DE" w:rsidR="003E7559" w:rsidRPr="004E615B" w:rsidRDefault="003E7559" w:rsidP="003E7559">
            <w:pPr>
              <w:spacing w:line="257" w:lineRule="auto"/>
              <w:rPr>
                <w:rFonts w:ascii="Calibri" w:hAnsi="Calibri"/>
                <w:color w:val="FF0000"/>
              </w:rPr>
            </w:pPr>
            <w:r>
              <w:rPr>
                <w:rFonts w:ascii="Calibri" w:hAnsi="Calibri"/>
                <w:color w:val="000000"/>
              </w:rPr>
              <w:t>Kutsealal töötamiseks on vajalik kutsetunnistus raudteeseaduse kohaselt.</w:t>
            </w:r>
          </w:p>
        </w:tc>
      </w:tr>
      <w:tr w:rsidR="003E7559" w14:paraId="52581E5A" w14:textId="4BDC9F0A" w:rsidTr="00964970">
        <w:tblPrEx>
          <w:tblCellMar>
            <w:left w:w="70" w:type="dxa"/>
            <w:right w:w="70" w:type="dxa"/>
          </w:tblCellMar>
        </w:tblPrEx>
        <w:tc>
          <w:tcPr>
            <w:tcW w:w="5240" w:type="dxa"/>
            <w:shd w:val="clear" w:color="auto" w:fill="DBDBDB" w:themeFill="accent3" w:themeFillTint="66"/>
          </w:tcPr>
          <w:p w14:paraId="26827378" w14:textId="66DAD74A" w:rsidR="003E7559" w:rsidRPr="00E0679C" w:rsidRDefault="003E7559" w:rsidP="003E7559">
            <w:pPr>
              <w:rPr>
                <w:rFonts w:ascii="Calibri" w:eastAsia="Calibri" w:hAnsi="Calibri" w:cs="Calibri"/>
                <w:b/>
                <w:bCs/>
              </w:rPr>
            </w:pPr>
            <w:r w:rsidRPr="000B31B8">
              <w:rPr>
                <w:rFonts w:ascii="Calibri" w:eastAsia="Calibri" w:hAnsi="Calibri" w:cs="Calibri"/>
                <w:b/>
                <w:bCs/>
              </w:rPr>
              <w:t>A.6 Tulevikuoskused</w:t>
            </w:r>
          </w:p>
        </w:tc>
        <w:tc>
          <w:tcPr>
            <w:tcW w:w="5528" w:type="dxa"/>
            <w:shd w:val="clear" w:color="auto" w:fill="DBDBDB" w:themeFill="accent3" w:themeFillTint="66"/>
          </w:tcPr>
          <w:p w14:paraId="62D34F5F" w14:textId="386FE461" w:rsidR="003E7559" w:rsidRPr="000B31B8" w:rsidRDefault="003E7559" w:rsidP="003E7559">
            <w:pPr>
              <w:rPr>
                <w:rFonts w:ascii="Calibri" w:eastAsia="Calibri" w:hAnsi="Calibri" w:cs="Calibri"/>
                <w:b/>
                <w:bCs/>
              </w:rPr>
            </w:pPr>
            <w:r w:rsidRPr="000B31B8">
              <w:rPr>
                <w:rFonts w:ascii="Calibri" w:eastAsia="Calibri" w:hAnsi="Calibri" w:cs="Calibri"/>
                <w:b/>
                <w:bCs/>
              </w:rPr>
              <w:t>A.6 Tulevikuoskused</w:t>
            </w:r>
          </w:p>
        </w:tc>
        <w:tc>
          <w:tcPr>
            <w:tcW w:w="5812" w:type="dxa"/>
            <w:shd w:val="clear" w:color="auto" w:fill="DBDBDB" w:themeFill="accent3" w:themeFillTint="66"/>
          </w:tcPr>
          <w:p w14:paraId="437C4F2A" w14:textId="599FC1E3" w:rsidR="003E7559" w:rsidRPr="000B31B8" w:rsidRDefault="003E7559" w:rsidP="003E7559">
            <w:pPr>
              <w:rPr>
                <w:rFonts w:ascii="Calibri" w:eastAsia="Calibri" w:hAnsi="Calibri" w:cs="Calibri"/>
                <w:b/>
                <w:bCs/>
              </w:rPr>
            </w:pPr>
            <w:r w:rsidRPr="000B31B8">
              <w:rPr>
                <w:rFonts w:ascii="Calibri" w:eastAsia="Calibri" w:hAnsi="Calibri" w:cs="Calibri"/>
                <w:b/>
                <w:bCs/>
              </w:rPr>
              <w:t>A.6 Tulevikuoskused</w:t>
            </w:r>
          </w:p>
        </w:tc>
        <w:tc>
          <w:tcPr>
            <w:tcW w:w="5781" w:type="dxa"/>
            <w:shd w:val="clear" w:color="auto" w:fill="DBDBDB" w:themeFill="accent3" w:themeFillTint="66"/>
          </w:tcPr>
          <w:p w14:paraId="69CE0DC9" w14:textId="1A088C06" w:rsidR="003E7559" w:rsidRPr="000B31B8" w:rsidRDefault="003E7559" w:rsidP="003E7559">
            <w:pPr>
              <w:rPr>
                <w:rFonts w:ascii="Calibri" w:eastAsia="Calibri" w:hAnsi="Calibri" w:cs="Calibri"/>
                <w:b/>
                <w:bCs/>
              </w:rPr>
            </w:pPr>
            <w:r w:rsidRPr="000B31B8">
              <w:rPr>
                <w:rFonts w:ascii="Calibri" w:eastAsia="Calibri" w:hAnsi="Calibri" w:cs="Calibri"/>
                <w:b/>
                <w:bCs/>
              </w:rPr>
              <w:t>A.6 Tulevikuoskused</w:t>
            </w:r>
          </w:p>
        </w:tc>
      </w:tr>
      <w:tr w:rsidR="00D431D2" w14:paraId="677E0284" w14:textId="20F3B8FB" w:rsidTr="0037188E">
        <w:tc>
          <w:tcPr>
            <w:tcW w:w="5240" w:type="dxa"/>
            <w:tcBorders>
              <w:bottom w:val="single" w:sz="4" w:space="0" w:color="auto"/>
            </w:tcBorders>
            <w:shd w:val="clear" w:color="auto" w:fill="FFFFFF" w:themeFill="background1"/>
          </w:tcPr>
          <w:p w14:paraId="2DDD8569" w14:textId="77777777" w:rsidR="00D431D2" w:rsidRPr="00C85B8D" w:rsidRDefault="00D431D2" w:rsidP="00D431D2">
            <w:pPr>
              <w:rPr>
                <w:rFonts w:ascii="Calibri" w:hAnsi="Calibri"/>
                <w:iCs/>
              </w:rPr>
            </w:pPr>
            <w:r w:rsidRPr="00C85B8D">
              <w:rPr>
                <w:rFonts w:ascii="Calibri" w:hAnsi="Calibri"/>
                <w:iCs/>
              </w:rPr>
              <w:t xml:space="preserve">Teave oskuste ja trendide kohta, mille tähtsus valdkonnas kasvab </w:t>
            </w:r>
          </w:p>
          <w:p w14:paraId="2653E6C3" w14:textId="77777777" w:rsidR="00D431D2" w:rsidRPr="00C85B8D" w:rsidRDefault="00D431D2" w:rsidP="00D431D2">
            <w:pPr>
              <w:rPr>
                <w:rFonts w:ascii="Calibri" w:hAnsi="Calibri"/>
              </w:rPr>
            </w:pPr>
          </w:p>
          <w:p w14:paraId="7BC8839A" w14:textId="77777777" w:rsidR="00D431D2" w:rsidRPr="008177BA" w:rsidRDefault="00D431D2" w:rsidP="00D431D2">
            <w:pPr>
              <w:rPr>
                <w:rFonts w:ascii="Calibri" w:hAnsi="Calibri"/>
              </w:rPr>
            </w:pPr>
            <w:r w:rsidRPr="008177BA">
              <w:rPr>
                <w:rFonts w:ascii="Calibri" w:hAnsi="Calibri"/>
              </w:rPr>
              <w:t>Seoses sõidukiiruste kasvamisega muutuvad järjest olulisemaks spetsiifilised ohutusalased teadmised ning kõigi tööprotsesside laiemad alusteadmised.</w:t>
            </w:r>
          </w:p>
          <w:p w14:paraId="6540B10A" w14:textId="1C327068" w:rsidR="00D431D2" w:rsidRPr="000B31B8" w:rsidRDefault="00D431D2" w:rsidP="00D431D2">
            <w:pPr>
              <w:rPr>
                <w:rFonts w:ascii="Calibri" w:eastAsia="Calibri" w:hAnsi="Calibri" w:cs="Calibri"/>
              </w:rPr>
            </w:pPr>
          </w:p>
        </w:tc>
        <w:tc>
          <w:tcPr>
            <w:tcW w:w="5528" w:type="dxa"/>
            <w:tcBorders>
              <w:bottom w:val="single" w:sz="4" w:space="0" w:color="auto"/>
            </w:tcBorders>
            <w:shd w:val="clear" w:color="auto" w:fill="FFFFFF" w:themeFill="background1"/>
          </w:tcPr>
          <w:p w14:paraId="718264B4" w14:textId="77777777" w:rsidR="00D431D2" w:rsidRPr="00C27FA4" w:rsidRDefault="00D431D2" w:rsidP="00D431D2">
            <w:pPr>
              <w:rPr>
                <w:rFonts w:ascii="Calibri" w:hAnsi="Calibri"/>
                <w:iCs/>
              </w:rPr>
            </w:pPr>
            <w:r w:rsidRPr="00C27FA4">
              <w:rPr>
                <w:rFonts w:ascii="Calibri" w:hAnsi="Calibri"/>
                <w:iCs/>
              </w:rPr>
              <w:t xml:space="preserve">Teave oskuste ja trendide kohta, mille tähtsus valdkonnas kasvab </w:t>
            </w:r>
          </w:p>
          <w:p w14:paraId="325E3B16" w14:textId="77777777" w:rsidR="00D431D2" w:rsidRPr="00C27FA4" w:rsidRDefault="00D431D2" w:rsidP="00D431D2">
            <w:pPr>
              <w:rPr>
                <w:rFonts w:ascii="Calibri" w:hAnsi="Calibri"/>
              </w:rPr>
            </w:pPr>
          </w:p>
          <w:p w14:paraId="640D91D5" w14:textId="77777777" w:rsidR="00D431D2" w:rsidRPr="00E72B3F" w:rsidRDefault="00D431D2" w:rsidP="00D431D2">
            <w:pPr>
              <w:rPr>
                <w:rFonts w:ascii="Calibri" w:hAnsi="Calibri"/>
              </w:rPr>
            </w:pPr>
            <w:r>
              <w:rPr>
                <w:rFonts w:ascii="Calibri" w:hAnsi="Calibri"/>
              </w:rPr>
              <w:t xml:space="preserve">1. </w:t>
            </w:r>
            <w:r w:rsidRPr="00E72B3F">
              <w:rPr>
                <w:rFonts w:ascii="Calibri" w:hAnsi="Calibri"/>
              </w:rPr>
              <w:t>Seoses sõidukiiruste kasvamisega muutuvad järjest olulisemaks spetsiifilised ohutusalased teadmised ning kõigi tööprotsesside laiemad alusteadmised.</w:t>
            </w:r>
          </w:p>
          <w:p w14:paraId="77A08639" w14:textId="77777777" w:rsidR="00D431D2" w:rsidRPr="00E72B3F" w:rsidRDefault="00D431D2" w:rsidP="00D431D2">
            <w:pPr>
              <w:rPr>
                <w:rFonts w:ascii="Calibri" w:hAnsi="Calibri"/>
              </w:rPr>
            </w:pPr>
            <w:r>
              <w:rPr>
                <w:rFonts w:ascii="Calibri" w:hAnsi="Calibri"/>
              </w:rPr>
              <w:t xml:space="preserve">2. </w:t>
            </w:r>
            <w:r w:rsidRPr="00E72B3F">
              <w:rPr>
                <w:rFonts w:ascii="Calibri" w:hAnsi="Calibri"/>
              </w:rPr>
              <w:t xml:space="preserve">Raudtee </w:t>
            </w:r>
            <w:proofErr w:type="spellStart"/>
            <w:r w:rsidRPr="00E72B3F">
              <w:rPr>
                <w:rFonts w:ascii="Calibri" w:hAnsi="Calibri"/>
              </w:rPr>
              <w:t>turvangusüsteemide</w:t>
            </w:r>
            <w:proofErr w:type="spellEnd"/>
            <w:r w:rsidRPr="00E72B3F">
              <w:rPr>
                <w:rFonts w:ascii="Calibri" w:hAnsi="Calibri"/>
              </w:rPr>
              <w:t xml:space="preserve"> digitaliseerimine toob kaasa vajaduse parendada </w:t>
            </w:r>
            <w:proofErr w:type="spellStart"/>
            <w:r w:rsidRPr="00E72B3F">
              <w:rPr>
                <w:rFonts w:ascii="Calibri" w:hAnsi="Calibri"/>
              </w:rPr>
              <w:t>mehhatroonikaalaseid</w:t>
            </w:r>
            <w:proofErr w:type="spellEnd"/>
            <w:r w:rsidRPr="00E72B3F">
              <w:rPr>
                <w:rFonts w:ascii="Calibri" w:hAnsi="Calibri"/>
              </w:rPr>
              <w:t xml:space="preserve"> teadmisi ja oskuseid. </w:t>
            </w:r>
          </w:p>
          <w:p w14:paraId="644A1D7C" w14:textId="77777777" w:rsidR="00D431D2" w:rsidRDefault="00D431D2" w:rsidP="00D431D2">
            <w:pPr>
              <w:rPr>
                <w:rFonts w:ascii="Calibri" w:hAnsi="Calibri"/>
              </w:rPr>
            </w:pPr>
          </w:p>
          <w:p w14:paraId="06E6AB8A" w14:textId="181B438A" w:rsidR="00D431D2" w:rsidRPr="000B31B8" w:rsidRDefault="00D431D2" w:rsidP="00D431D2">
            <w:pPr>
              <w:rPr>
                <w:rFonts w:ascii="Calibri" w:eastAsia="Calibri" w:hAnsi="Calibri" w:cs="Calibri"/>
              </w:rPr>
            </w:pPr>
          </w:p>
        </w:tc>
        <w:tc>
          <w:tcPr>
            <w:tcW w:w="5812" w:type="dxa"/>
            <w:tcBorders>
              <w:bottom w:val="single" w:sz="4" w:space="0" w:color="auto"/>
            </w:tcBorders>
            <w:shd w:val="clear" w:color="auto" w:fill="FFFFFF" w:themeFill="background1"/>
          </w:tcPr>
          <w:p w14:paraId="3222D14C" w14:textId="77777777" w:rsidR="00D431D2" w:rsidRPr="0003249C" w:rsidRDefault="00D431D2" w:rsidP="00D431D2">
            <w:pPr>
              <w:rPr>
                <w:rFonts w:ascii="Calibri" w:hAnsi="Calibri"/>
                <w:iCs/>
              </w:rPr>
            </w:pPr>
            <w:r w:rsidRPr="0003249C">
              <w:rPr>
                <w:rFonts w:ascii="Calibri" w:hAnsi="Calibri"/>
                <w:iCs/>
              </w:rPr>
              <w:t xml:space="preserve">Teave oskuste ja trendide kohta, mille tähtsus valdkonnas kasvab </w:t>
            </w:r>
          </w:p>
          <w:p w14:paraId="7CC41B9C" w14:textId="77777777" w:rsidR="00D431D2" w:rsidRPr="0003249C" w:rsidRDefault="00D431D2" w:rsidP="00D431D2">
            <w:pPr>
              <w:rPr>
                <w:rFonts w:ascii="Calibri" w:hAnsi="Calibri"/>
              </w:rPr>
            </w:pPr>
          </w:p>
          <w:p w14:paraId="0A64290F" w14:textId="77777777" w:rsidR="00D431D2" w:rsidRPr="00E72B3F" w:rsidRDefault="00D431D2" w:rsidP="00D431D2">
            <w:pPr>
              <w:rPr>
                <w:rFonts w:ascii="Calibri" w:hAnsi="Calibri"/>
              </w:rPr>
            </w:pPr>
            <w:r>
              <w:rPr>
                <w:rFonts w:ascii="Calibri" w:hAnsi="Calibri"/>
              </w:rPr>
              <w:t xml:space="preserve">1. </w:t>
            </w:r>
            <w:r w:rsidRPr="00E72B3F">
              <w:rPr>
                <w:rFonts w:ascii="Calibri" w:hAnsi="Calibri"/>
              </w:rPr>
              <w:t>Seoses sõidukiiruste kasvamisega muutuvad järjest olulisemaks spetsiifilised ohutusalased teadmised ning kõigi tööprotsesside laiemad alusteadmised.</w:t>
            </w:r>
          </w:p>
          <w:p w14:paraId="3F87E1D1" w14:textId="77777777" w:rsidR="00D431D2" w:rsidRDefault="00D431D2" w:rsidP="00D431D2">
            <w:pPr>
              <w:rPr>
                <w:rFonts w:ascii="Calibri" w:hAnsi="Calibri"/>
              </w:rPr>
            </w:pPr>
            <w:r>
              <w:rPr>
                <w:rFonts w:ascii="Calibri" w:hAnsi="Calibri"/>
              </w:rPr>
              <w:t xml:space="preserve">2. </w:t>
            </w:r>
            <w:r w:rsidRPr="00E72B3F">
              <w:rPr>
                <w:rFonts w:ascii="Calibri" w:hAnsi="Calibri"/>
              </w:rPr>
              <w:t xml:space="preserve">Raudtee </w:t>
            </w:r>
            <w:proofErr w:type="spellStart"/>
            <w:r w:rsidRPr="00E72B3F">
              <w:rPr>
                <w:rFonts w:ascii="Calibri" w:hAnsi="Calibri"/>
              </w:rPr>
              <w:t>turvangusüsteemide</w:t>
            </w:r>
            <w:proofErr w:type="spellEnd"/>
            <w:r w:rsidRPr="00E72B3F">
              <w:rPr>
                <w:rFonts w:ascii="Calibri" w:hAnsi="Calibri"/>
              </w:rPr>
              <w:t xml:space="preserve"> digitaliseerimine toob kaasa vajaduse parendada </w:t>
            </w:r>
            <w:proofErr w:type="spellStart"/>
            <w:r w:rsidRPr="00E72B3F">
              <w:rPr>
                <w:rFonts w:ascii="Calibri" w:hAnsi="Calibri"/>
              </w:rPr>
              <w:t>mehhatroonikaalaseid</w:t>
            </w:r>
            <w:proofErr w:type="spellEnd"/>
            <w:r w:rsidRPr="00E72B3F">
              <w:rPr>
                <w:rFonts w:ascii="Calibri" w:hAnsi="Calibri"/>
              </w:rPr>
              <w:t xml:space="preserve"> teadmisi ja oskuseid. </w:t>
            </w:r>
          </w:p>
          <w:p w14:paraId="5AEEDFB2" w14:textId="77777777" w:rsidR="00D431D2" w:rsidRDefault="00D431D2" w:rsidP="00D431D2">
            <w:pPr>
              <w:rPr>
                <w:rFonts w:ascii="Calibri" w:hAnsi="Calibri"/>
              </w:rPr>
            </w:pPr>
            <w:r>
              <w:rPr>
                <w:rFonts w:ascii="Calibri" w:hAnsi="Calibri"/>
              </w:rPr>
              <w:t xml:space="preserve">3. </w:t>
            </w:r>
            <w:r w:rsidRPr="00404302">
              <w:rPr>
                <w:rFonts w:ascii="Calibri" w:hAnsi="Calibri"/>
              </w:rPr>
              <w:t>Töö parendamise eesmärgil kogutakse järjest enam andmeid, mida on tarvis analüüsida. Seetõttu on olulised andmete analüüsiga seotud oskused ja teadmised.</w:t>
            </w:r>
          </w:p>
          <w:p w14:paraId="7E58B2C4" w14:textId="41E610E4" w:rsidR="00D431D2" w:rsidRDefault="00D431D2" w:rsidP="00D431D2">
            <w:pPr>
              <w:rPr>
                <w:rFonts w:ascii="Calibri" w:hAnsi="Calibri"/>
              </w:rPr>
            </w:pPr>
          </w:p>
        </w:tc>
        <w:tc>
          <w:tcPr>
            <w:tcW w:w="5781" w:type="dxa"/>
            <w:tcBorders>
              <w:bottom w:val="single" w:sz="4" w:space="0" w:color="auto"/>
            </w:tcBorders>
            <w:shd w:val="clear" w:color="auto" w:fill="FFFFFF" w:themeFill="background1"/>
          </w:tcPr>
          <w:p w14:paraId="139D8CCE" w14:textId="77777777" w:rsidR="00D431D2" w:rsidRPr="0003249C" w:rsidRDefault="00D431D2" w:rsidP="00D431D2">
            <w:pPr>
              <w:rPr>
                <w:rFonts w:ascii="Calibri" w:hAnsi="Calibri"/>
                <w:iCs/>
              </w:rPr>
            </w:pPr>
            <w:r w:rsidRPr="0003249C">
              <w:rPr>
                <w:rFonts w:ascii="Calibri" w:hAnsi="Calibri"/>
                <w:iCs/>
              </w:rPr>
              <w:t xml:space="preserve">Teave oskuste ja trendide kohta, mille tähtsus valdkonnas kasvab </w:t>
            </w:r>
          </w:p>
          <w:p w14:paraId="1E2F894A" w14:textId="77777777" w:rsidR="00D431D2" w:rsidRPr="0003249C" w:rsidRDefault="00D431D2" w:rsidP="00D431D2">
            <w:pPr>
              <w:rPr>
                <w:rFonts w:ascii="Calibri" w:hAnsi="Calibri"/>
              </w:rPr>
            </w:pPr>
          </w:p>
          <w:p w14:paraId="20B2962E" w14:textId="77777777" w:rsidR="00D431D2" w:rsidRPr="00E72B3F" w:rsidRDefault="00D431D2" w:rsidP="00D431D2">
            <w:pPr>
              <w:rPr>
                <w:rFonts w:ascii="Calibri" w:hAnsi="Calibri"/>
              </w:rPr>
            </w:pPr>
            <w:r>
              <w:rPr>
                <w:rFonts w:ascii="Calibri" w:hAnsi="Calibri"/>
              </w:rPr>
              <w:t xml:space="preserve">1. </w:t>
            </w:r>
            <w:r w:rsidRPr="00E72B3F">
              <w:rPr>
                <w:rFonts w:ascii="Calibri" w:hAnsi="Calibri"/>
              </w:rPr>
              <w:t>Seoses sõidukiiruste kasvamisega muutuvad järjest olulisemaks spetsiifilised ohutusalased teadmised ning kõigi tööprotsesside laiemad alusteadmised.</w:t>
            </w:r>
          </w:p>
          <w:p w14:paraId="7E382252" w14:textId="77777777" w:rsidR="00D431D2" w:rsidRDefault="00D431D2" w:rsidP="00D431D2">
            <w:pPr>
              <w:rPr>
                <w:rFonts w:ascii="Calibri" w:hAnsi="Calibri"/>
              </w:rPr>
            </w:pPr>
            <w:r>
              <w:rPr>
                <w:rFonts w:ascii="Calibri" w:hAnsi="Calibri"/>
              </w:rPr>
              <w:t xml:space="preserve">2. </w:t>
            </w:r>
            <w:r w:rsidRPr="00E72B3F">
              <w:rPr>
                <w:rFonts w:ascii="Calibri" w:hAnsi="Calibri"/>
              </w:rPr>
              <w:t xml:space="preserve">Raudtee </w:t>
            </w:r>
            <w:proofErr w:type="spellStart"/>
            <w:r w:rsidRPr="00E72B3F">
              <w:rPr>
                <w:rFonts w:ascii="Calibri" w:hAnsi="Calibri"/>
              </w:rPr>
              <w:t>turvangusüsteemide</w:t>
            </w:r>
            <w:proofErr w:type="spellEnd"/>
            <w:r w:rsidRPr="00E72B3F">
              <w:rPr>
                <w:rFonts w:ascii="Calibri" w:hAnsi="Calibri"/>
              </w:rPr>
              <w:t xml:space="preserve"> digitaliseerimine toob kaasa vajaduse parendada </w:t>
            </w:r>
            <w:proofErr w:type="spellStart"/>
            <w:r w:rsidRPr="00E72B3F">
              <w:rPr>
                <w:rFonts w:ascii="Calibri" w:hAnsi="Calibri"/>
              </w:rPr>
              <w:t>mehhatroonikaalaseid</w:t>
            </w:r>
            <w:proofErr w:type="spellEnd"/>
            <w:r w:rsidRPr="00E72B3F">
              <w:rPr>
                <w:rFonts w:ascii="Calibri" w:hAnsi="Calibri"/>
              </w:rPr>
              <w:t xml:space="preserve"> teadmisi ja oskuseid. </w:t>
            </w:r>
          </w:p>
          <w:p w14:paraId="4A89AC29" w14:textId="77777777" w:rsidR="00D431D2" w:rsidRDefault="00D431D2" w:rsidP="00D431D2">
            <w:pPr>
              <w:rPr>
                <w:rFonts w:ascii="Calibri" w:hAnsi="Calibri"/>
              </w:rPr>
            </w:pPr>
            <w:r>
              <w:rPr>
                <w:rFonts w:ascii="Calibri" w:hAnsi="Calibri"/>
              </w:rPr>
              <w:t xml:space="preserve">3. </w:t>
            </w:r>
            <w:r w:rsidRPr="00404302">
              <w:rPr>
                <w:rFonts w:ascii="Calibri" w:hAnsi="Calibri"/>
              </w:rPr>
              <w:t>Töö parendamise eesmärgil kogutakse järjest enam andmeid, mida on tarvis analüüsida. Seetõttu on olulised andmete analüüsiga seotud oskused ja teadmised.</w:t>
            </w:r>
          </w:p>
          <w:p w14:paraId="410C2A4F" w14:textId="77777777" w:rsidR="00D431D2" w:rsidRDefault="00D431D2" w:rsidP="00D431D2">
            <w:pPr>
              <w:rPr>
                <w:rFonts w:ascii="Calibri" w:hAnsi="Calibri"/>
              </w:rPr>
            </w:pPr>
          </w:p>
        </w:tc>
      </w:tr>
      <w:tr w:rsidR="00D431D2" w14:paraId="662DB660" w14:textId="0ABFEA3A" w:rsidTr="00964970">
        <w:tc>
          <w:tcPr>
            <w:tcW w:w="5240" w:type="dxa"/>
            <w:tcBorders>
              <w:bottom w:val="single" w:sz="4" w:space="0" w:color="auto"/>
            </w:tcBorders>
            <w:shd w:val="clear" w:color="auto" w:fill="FFF2CC" w:themeFill="accent4" w:themeFillTint="33"/>
          </w:tcPr>
          <w:p w14:paraId="75CDDBE5" w14:textId="36DEB68F" w:rsidR="00D431D2" w:rsidRPr="00E2550C" w:rsidRDefault="00D431D2" w:rsidP="00D431D2">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c>
          <w:tcPr>
            <w:tcW w:w="5528" w:type="dxa"/>
            <w:tcBorders>
              <w:bottom w:val="single" w:sz="4" w:space="0" w:color="auto"/>
            </w:tcBorders>
            <w:shd w:val="clear" w:color="auto" w:fill="FFF2CC" w:themeFill="accent4" w:themeFillTint="33"/>
          </w:tcPr>
          <w:p w14:paraId="3675F8D0" w14:textId="0685927D" w:rsidR="00D431D2" w:rsidRPr="6F9BB1F0" w:rsidRDefault="00D431D2" w:rsidP="00D431D2">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c>
          <w:tcPr>
            <w:tcW w:w="5812" w:type="dxa"/>
            <w:tcBorders>
              <w:bottom w:val="single" w:sz="4" w:space="0" w:color="auto"/>
            </w:tcBorders>
            <w:shd w:val="clear" w:color="auto" w:fill="FFF2CC" w:themeFill="accent4" w:themeFillTint="33"/>
          </w:tcPr>
          <w:p w14:paraId="3F163EA2" w14:textId="236F8463" w:rsidR="00D431D2" w:rsidRPr="6F9BB1F0" w:rsidRDefault="00D431D2" w:rsidP="00D431D2">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c>
          <w:tcPr>
            <w:tcW w:w="5781" w:type="dxa"/>
            <w:tcBorders>
              <w:bottom w:val="single" w:sz="4" w:space="0" w:color="auto"/>
            </w:tcBorders>
            <w:shd w:val="clear" w:color="auto" w:fill="FFF2CC" w:themeFill="accent4" w:themeFillTint="33"/>
          </w:tcPr>
          <w:p w14:paraId="7F895828" w14:textId="75DE5A33" w:rsidR="00D431D2" w:rsidRPr="6F9BB1F0" w:rsidRDefault="00D431D2" w:rsidP="00D431D2">
            <w:pPr>
              <w:rPr>
                <w:rFonts w:ascii="Calibri" w:eastAsia="Calibri" w:hAnsi="Calibri" w:cs="Calibri"/>
                <w:b/>
                <w:bCs/>
                <w:sz w:val="28"/>
                <w:szCs w:val="28"/>
              </w:rPr>
            </w:pPr>
            <w:proofErr w:type="spellStart"/>
            <w:r w:rsidRPr="6F9BB1F0">
              <w:rPr>
                <w:rFonts w:ascii="Calibri" w:eastAsia="Calibri" w:hAnsi="Calibri" w:cs="Calibri"/>
                <w:b/>
                <w:bCs/>
                <w:sz w:val="28"/>
                <w:szCs w:val="28"/>
              </w:rPr>
              <w:t>B-osa</w:t>
            </w:r>
            <w:proofErr w:type="spellEnd"/>
          </w:p>
        </w:tc>
      </w:tr>
      <w:tr w:rsidR="00D431D2" w14:paraId="671B099A" w14:textId="5307F35C" w:rsidTr="00964970">
        <w:tc>
          <w:tcPr>
            <w:tcW w:w="5240" w:type="dxa"/>
            <w:shd w:val="clear" w:color="auto" w:fill="FFD966" w:themeFill="accent4" w:themeFillTint="99"/>
          </w:tcPr>
          <w:p w14:paraId="527EB228" w14:textId="5B46893B" w:rsidR="00D431D2" w:rsidRPr="00E2550C" w:rsidRDefault="00D431D2" w:rsidP="00D431D2">
            <w:pPr>
              <w:rPr>
                <w:rFonts w:ascii="Calibri" w:eastAsia="Calibri" w:hAnsi="Calibri" w:cs="Calibri"/>
                <w:color w:val="FF0000"/>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c>
          <w:tcPr>
            <w:tcW w:w="5528" w:type="dxa"/>
            <w:shd w:val="clear" w:color="auto" w:fill="FFD966" w:themeFill="accent4" w:themeFillTint="99"/>
          </w:tcPr>
          <w:p w14:paraId="61E0F482" w14:textId="53763717" w:rsidR="00D431D2" w:rsidRPr="6F9BB1F0" w:rsidRDefault="00D431D2" w:rsidP="00D431D2">
            <w:pPr>
              <w:rPr>
                <w:rFonts w:ascii="Calibri" w:eastAsia="Calibri" w:hAnsi="Calibri" w:cs="Calibri"/>
                <w:b/>
                <w:bCs/>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c>
          <w:tcPr>
            <w:tcW w:w="5812" w:type="dxa"/>
            <w:shd w:val="clear" w:color="auto" w:fill="FFD966" w:themeFill="accent4" w:themeFillTint="99"/>
          </w:tcPr>
          <w:p w14:paraId="31D43823" w14:textId="083681B7" w:rsidR="00D431D2" w:rsidRPr="6F9BB1F0" w:rsidRDefault="00D431D2" w:rsidP="00D431D2">
            <w:pPr>
              <w:rPr>
                <w:rFonts w:ascii="Calibri" w:eastAsia="Calibri" w:hAnsi="Calibri" w:cs="Calibri"/>
                <w:b/>
                <w:bCs/>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c>
          <w:tcPr>
            <w:tcW w:w="5781" w:type="dxa"/>
            <w:shd w:val="clear" w:color="auto" w:fill="FFD966" w:themeFill="accent4" w:themeFillTint="99"/>
          </w:tcPr>
          <w:p w14:paraId="731001EF" w14:textId="6E374D49" w:rsidR="00D431D2" w:rsidRPr="6F9BB1F0" w:rsidRDefault="00D431D2" w:rsidP="00D431D2">
            <w:pPr>
              <w:rPr>
                <w:rFonts w:ascii="Calibri" w:eastAsia="Calibri" w:hAnsi="Calibri" w:cs="Calibri"/>
                <w:b/>
                <w:bCs/>
              </w:rPr>
            </w:pPr>
            <w:r w:rsidRPr="6F9BB1F0">
              <w:rPr>
                <w:rFonts w:ascii="Calibri" w:eastAsia="Calibri" w:hAnsi="Calibri" w:cs="Calibri"/>
                <w:b/>
                <w:bCs/>
              </w:rPr>
              <w:t>B.1 Kutse</w:t>
            </w:r>
            <w:r>
              <w:rPr>
                <w:rFonts w:ascii="Calibri" w:eastAsia="Calibri" w:hAnsi="Calibri" w:cs="Calibri"/>
                <w:b/>
                <w:bCs/>
              </w:rPr>
              <w:t xml:space="preserve"> </w:t>
            </w:r>
            <w:r w:rsidRPr="6F9BB1F0">
              <w:rPr>
                <w:rFonts w:ascii="Calibri" w:eastAsia="Calibri" w:hAnsi="Calibri" w:cs="Calibri"/>
                <w:b/>
                <w:bCs/>
              </w:rPr>
              <w:t>struktuur</w:t>
            </w:r>
          </w:p>
        </w:tc>
      </w:tr>
      <w:tr w:rsidR="00D431D2" w14:paraId="13AF6EC3" w14:textId="48273525" w:rsidTr="00B1694D">
        <w:tc>
          <w:tcPr>
            <w:tcW w:w="5240" w:type="dxa"/>
            <w:shd w:val="clear" w:color="auto" w:fill="FFFFFF" w:themeFill="background1"/>
          </w:tcPr>
          <w:p w14:paraId="1DAE3993" w14:textId="3800F85F" w:rsidR="00D431D2" w:rsidRPr="00E2550C" w:rsidRDefault="00D431D2" w:rsidP="00D431D2">
            <w:pPr>
              <w:rPr>
                <w:rFonts w:ascii="Calibri" w:eastAsia="Calibri" w:hAnsi="Calibri" w:cs="Calibri"/>
                <w:color w:val="FF0000"/>
              </w:rPr>
            </w:pPr>
            <w:r w:rsidRPr="00C85B8D">
              <w:rPr>
                <w:rFonts w:ascii="Calibri" w:hAnsi="Calibri"/>
              </w:rPr>
              <w:t xml:space="preserve">Raudtee </w:t>
            </w:r>
            <w:proofErr w:type="spellStart"/>
            <w:r w:rsidRPr="00C85B8D">
              <w:rPr>
                <w:rFonts w:ascii="Calibri" w:hAnsi="Calibri"/>
              </w:rPr>
              <w:t>turvanguseadmete</w:t>
            </w:r>
            <w:proofErr w:type="spellEnd"/>
            <w:r w:rsidRPr="00C85B8D">
              <w:rPr>
                <w:rFonts w:ascii="Calibri" w:hAnsi="Calibri"/>
              </w:rPr>
              <w:t xml:space="preserve"> nooremmehaanik, tase 2 kutsestandard koosneb </w:t>
            </w:r>
            <w:proofErr w:type="spellStart"/>
            <w:r w:rsidRPr="00C85B8D">
              <w:rPr>
                <w:rFonts w:ascii="Calibri" w:hAnsi="Calibri"/>
              </w:rPr>
              <w:t>üldoskustest</w:t>
            </w:r>
            <w:proofErr w:type="spellEnd"/>
            <w:r w:rsidRPr="00C85B8D">
              <w:rPr>
                <w:rFonts w:ascii="Calibri" w:hAnsi="Calibri"/>
              </w:rPr>
              <w:t xml:space="preserve"> ja kompetentsidest. Kutse taotlemisel tuleb tõendada </w:t>
            </w:r>
            <w:proofErr w:type="spellStart"/>
            <w:r w:rsidRPr="00C85B8D">
              <w:rPr>
                <w:rFonts w:ascii="Calibri" w:hAnsi="Calibri"/>
              </w:rPr>
              <w:t>üldoskused</w:t>
            </w:r>
            <w:proofErr w:type="spellEnd"/>
            <w:r w:rsidRPr="00C85B8D">
              <w:rPr>
                <w:rFonts w:ascii="Calibri" w:hAnsi="Calibri"/>
              </w:rPr>
              <w:t xml:space="preserve"> B.</w:t>
            </w:r>
            <w:r>
              <w:rPr>
                <w:rFonts w:ascii="Calibri" w:hAnsi="Calibri"/>
              </w:rPr>
              <w:t>2</w:t>
            </w:r>
            <w:r w:rsidRPr="00C85B8D">
              <w:rPr>
                <w:rFonts w:ascii="Calibri" w:hAnsi="Calibri"/>
              </w:rPr>
              <w:t xml:space="preserve"> ja kohustuslikud kompetentsid B.3.1-B.3.</w:t>
            </w:r>
            <w:r>
              <w:rPr>
                <w:rFonts w:ascii="Calibri" w:hAnsi="Calibri"/>
              </w:rPr>
              <w:t>9</w:t>
            </w:r>
            <w:r w:rsidRPr="00C85B8D">
              <w:rPr>
                <w:rFonts w:ascii="Calibri" w:hAnsi="Calibri"/>
              </w:rPr>
              <w:t>.</w:t>
            </w:r>
          </w:p>
        </w:tc>
        <w:tc>
          <w:tcPr>
            <w:tcW w:w="5528" w:type="dxa"/>
            <w:shd w:val="clear" w:color="auto" w:fill="FFFFFF" w:themeFill="background1"/>
          </w:tcPr>
          <w:p w14:paraId="3D77841B" w14:textId="3D499880" w:rsidR="00D431D2" w:rsidRDefault="00D431D2" w:rsidP="00D431D2">
            <w:pPr>
              <w:rPr>
                <w:rFonts w:ascii="Calibri" w:hAnsi="Calibri"/>
              </w:rPr>
            </w:pPr>
            <w:r w:rsidRPr="00A364F9">
              <w:rPr>
                <w:rFonts w:ascii="Calibri" w:hAnsi="Calibri"/>
              </w:rPr>
              <w:t xml:space="preserve">Raudtee </w:t>
            </w:r>
            <w:proofErr w:type="spellStart"/>
            <w:r w:rsidRPr="00A364F9">
              <w:rPr>
                <w:rFonts w:ascii="Calibri" w:hAnsi="Calibri"/>
              </w:rPr>
              <w:t>turvanguseadmete</w:t>
            </w:r>
            <w:proofErr w:type="spellEnd"/>
            <w:r w:rsidRPr="00A364F9">
              <w:rPr>
                <w:rFonts w:ascii="Calibri" w:hAnsi="Calibri"/>
              </w:rPr>
              <w:t xml:space="preserve"> mehaanik, tase 4 kutse</w:t>
            </w:r>
            <w:r>
              <w:rPr>
                <w:rFonts w:ascii="Calibri" w:hAnsi="Calibri"/>
              </w:rPr>
              <w:t xml:space="preserve">standard koosneb </w:t>
            </w:r>
            <w:proofErr w:type="spellStart"/>
            <w:r>
              <w:rPr>
                <w:rFonts w:ascii="Calibri" w:hAnsi="Calibri"/>
              </w:rPr>
              <w:t>üldoskustest</w:t>
            </w:r>
            <w:proofErr w:type="spellEnd"/>
            <w:r>
              <w:rPr>
                <w:rFonts w:ascii="Calibri" w:hAnsi="Calibri"/>
              </w:rPr>
              <w:t xml:space="preserve"> ja kompetentsidest. Kutse </w:t>
            </w:r>
            <w:r w:rsidRPr="00A364F9">
              <w:rPr>
                <w:rFonts w:ascii="Calibri" w:hAnsi="Calibri"/>
              </w:rPr>
              <w:t xml:space="preserve">taotlemisel </w:t>
            </w:r>
            <w:r>
              <w:rPr>
                <w:rFonts w:ascii="Calibri" w:hAnsi="Calibri"/>
              </w:rPr>
              <w:t xml:space="preserve">tuleb tõendada </w:t>
            </w:r>
            <w:proofErr w:type="spellStart"/>
            <w:r>
              <w:rPr>
                <w:rFonts w:ascii="Calibri" w:hAnsi="Calibri"/>
              </w:rPr>
              <w:t>üldoskused</w:t>
            </w:r>
            <w:proofErr w:type="spellEnd"/>
            <w:r>
              <w:rPr>
                <w:rFonts w:ascii="Calibri" w:hAnsi="Calibri"/>
              </w:rPr>
              <w:t xml:space="preserve"> B.2</w:t>
            </w:r>
            <w:r w:rsidR="002A6F7E">
              <w:rPr>
                <w:rFonts w:ascii="Calibri" w:hAnsi="Calibri"/>
              </w:rPr>
              <w:t xml:space="preserve">, </w:t>
            </w:r>
            <w:r>
              <w:rPr>
                <w:rFonts w:ascii="Calibri" w:hAnsi="Calibri"/>
              </w:rPr>
              <w:t xml:space="preserve"> kohustuslikud </w:t>
            </w:r>
            <w:r w:rsidRPr="00A364F9">
              <w:rPr>
                <w:rFonts w:ascii="Calibri" w:hAnsi="Calibri"/>
              </w:rPr>
              <w:t>kompetentsid B.</w:t>
            </w:r>
            <w:r>
              <w:rPr>
                <w:rFonts w:ascii="Calibri" w:hAnsi="Calibri"/>
              </w:rPr>
              <w:t>3</w:t>
            </w:r>
            <w:r w:rsidRPr="00A364F9">
              <w:rPr>
                <w:rFonts w:ascii="Calibri" w:hAnsi="Calibri"/>
              </w:rPr>
              <w:t>.1-B.</w:t>
            </w:r>
            <w:r>
              <w:rPr>
                <w:rFonts w:ascii="Calibri" w:hAnsi="Calibri"/>
              </w:rPr>
              <w:t>3</w:t>
            </w:r>
            <w:r w:rsidRPr="00A364F9">
              <w:rPr>
                <w:rFonts w:ascii="Calibri" w:hAnsi="Calibri"/>
              </w:rPr>
              <w:t>.</w:t>
            </w:r>
            <w:r>
              <w:rPr>
                <w:rFonts w:ascii="Calibri" w:hAnsi="Calibri"/>
              </w:rPr>
              <w:t>1</w:t>
            </w:r>
            <w:r w:rsidRPr="00A364F9">
              <w:rPr>
                <w:rFonts w:ascii="Calibri" w:hAnsi="Calibri"/>
              </w:rPr>
              <w:t>3</w:t>
            </w:r>
            <w:r w:rsidR="002A6F7E">
              <w:rPr>
                <w:rFonts w:ascii="Calibri" w:hAnsi="Calibri"/>
              </w:rPr>
              <w:t xml:space="preserve"> ja kutset läbiv kompetents B.3.15</w:t>
            </w:r>
            <w:r w:rsidRPr="00A364F9">
              <w:rPr>
                <w:rFonts w:ascii="Calibri" w:hAnsi="Calibri"/>
              </w:rPr>
              <w:t>.</w:t>
            </w:r>
            <w:r>
              <w:rPr>
                <w:rFonts w:ascii="Calibri" w:hAnsi="Calibri"/>
              </w:rPr>
              <w:t xml:space="preserve"> </w:t>
            </w:r>
            <w:r w:rsidRPr="00A364F9">
              <w:rPr>
                <w:rFonts w:ascii="Calibri" w:hAnsi="Calibri"/>
              </w:rPr>
              <w:t>Valitava kompetentsi B.</w:t>
            </w:r>
            <w:r>
              <w:rPr>
                <w:rFonts w:ascii="Calibri" w:hAnsi="Calibri"/>
              </w:rPr>
              <w:t>3.14</w:t>
            </w:r>
            <w:r w:rsidRPr="00A364F9">
              <w:rPr>
                <w:rFonts w:ascii="Calibri" w:hAnsi="Calibri"/>
              </w:rPr>
              <w:t xml:space="preserve"> tõendamine on vabatahtlik.</w:t>
            </w:r>
          </w:p>
        </w:tc>
        <w:tc>
          <w:tcPr>
            <w:tcW w:w="5812" w:type="dxa"/>
            <w:shd w:val="clear" w:color="auto" w:fill="FFFFFF" w:themeFill="background1"/>
          </w:tcPr>
          <w:p w14:paraId="32544AC1" w14:textId="01034335" w:rsidR="00D431D2" w:rsidRDefault="00D431D2" w:rsidP="00D431D2">
            <w:pPr>
              <w:rPr>
                <w:rFonts w:eastAsia="Courier New" w:cstheme="minorHAnsi"/>
              </w:rPr>
            </w:pPr>
            <w:r w:rsidRPr="00A364F9">
              <w:rPr>
                <w:rFonts w:ascii="Calibri" w:hAnsi="Calibri"/>
              </w:rPr>
              <w:t xml:space="preserve">Raudtee </w:t>
            </w:r>
            <w:proofErr w:type="spellStart"/>
            <w:r w:rsidRPr="00A364F9">
              <w:rPr>
                <w:rFonts w:ascii="Calibri" w:hAnsi="Calibri"/>
              </w:rPr>
              <w:t>turvanguseadmete</w:t>
            </w:r>
            <w:proofErr w:type="spellEnd"/>
            <w:r w:rsidRPr="00A364F9">
              <w:rPr>
                <w:rFonts w:ascii="Calibri" w:hAnsi="Calibri"/>
              </w:rPr>
              <w:t xml:space="preserve"> mehaanik, tase </w:t>
            </w:r>
            <w:r>
              <w:rPr>
                <w:rFonts w:ascii="Calibri" w:hAnsi="Calibri"/>
              </w:rPr>
              <w:t>5</w:t>
            </w:r>
            <w:r w:rsidRPr="00A364F9">
              <w:rPr>
                <w:rFonts w:ascii="Calibri" w:hAnsi="Calibri"/>
              </w:rPr>
              <w:t xml:space="preserve"> kutse</w:t>
            </w:r>
            <w:r>
              <w:rPr>
                <w:rFonts w:ascii="Calibri" w:hAnsi="Calibri"/>
              </w:rPr>
              <w:t xml:space="preserve">standard koosneb </w:t>
            </w:r>
            <w:proofErr w:type="spellStart"/>
            <w:r>
              <w:rPr>
                <w:rFonts w:ascii="Calibri" w:hAnsi="Calibri"/>
              </w:rPr>
              <w:t>üldoskustest</w:t>
            </w:r>
            <w:proofErr w:type="spellEnd"/>
            <w:r>
              <w:rPr>
                <w:rFonts w:ascii="Calibri" w:hAnsi="Calibri"/>
              </w:rPr>
              <w:t xml:space="preserve"> ja kompetentsidest. Kutse </w:t>
            </w:r>
            <w:r w:rsidRPr="00A364F9">
              <w:rPr>
                <w:rFonts w:ascii="Calibri" w:hAnsi="Calibri"/>
              </w:rPr>
              <w:t xml:space="preserve">taotlemisel </w:t>
            </w:r>
            <w:r>
              <w:rPr>
                <w:rFonts w:ascii="Calibri" w:hAnsi="Calibri"/>
              </w:rPr>
              <w:t xml:space="preserve">tuleb tõendada </w:t>
            </w:r>
            <w:proofErr w:type="spellStart"/>
            <w:r>
              <w:rPr>
                <w:rFonts w:ascii="Calibri" w:hAnsi="Calibri"/>
              </w:rPr>
              <w:t>üldoskused</w:t>
            </w:r>
            <w:proofErr w:type="spellEnd"/>
            <w:r>
              <w:rPr>
                <w:rFonts w:ascii="Calibri" w:hAnsi="Calibri"/>
              </w:rPr>
              <w:t xml:space="preserve"> B.2</w:t>
            </w:r>
            <w:r w:rsidR="002A6F7E">
              <w:rPr>
                <w:rFonts w:ascii="Calibri" w:hAnsi="Calibri"/>
              </w:rPr>
              <w:t xml:space="preserve">, </w:t>
            </w:r>
            <w:r>
              <w:rPr>
                <w:rFonts w:ascii="Calibri" w:hAnsi="Calibri"/>
              </w:rPr>
              <w:t xml:space="preserve">kohustuslikud </w:t>
            </w:r>
            <w:r w:rsidRPr="00A364F9">
              <w:rPr>
                <w:rFonts w:ascii="Calibri" w:hAnsi="Calibri"/>
              </w:rPr>
              <w:t>kompetentsid B.</w:t>
            </w:r>
            <w:r>
              <w:rPr>
                <w:rFonts w:ascii="Calibri" w:hAnsi="Calibri"/>
              </w:rPr>
              <w:t>3</w:t>
            </w:r>
            <w:r w:rsidRPr="00A364F9">
              <w:rPr>
                <w:rFonts w:ascii="Calibri" w:hAnsi="Calibri"/>
              </w:rPr>
              <w:t>.1-B.</w:t>
            </w:r>
            <w:r>
              <w:rPr>
                <w:rFonts w:ascii="Calibri" w:hAnsi="Calibri"/>
              </w:rPr>
              <w:t>3</w:t>
            </w:r>
            <w:r w:rsidRPr="00A364F9">
              <w:rPr>
                <w:rFonts w:ascii="Calibri" w:hAnsi="Calibri"/>
              </w:rPr>
              <w:t>.</w:t>
            </w:r>
            <w:r>
              <w:rPr>
                <w:rFonts w:ascii="Calibri" w:hAnsi="Calibri"/>
              </w:rPr>
              <w:t>15</w:t>
            </w:r>
            <w:r w:rsidR="002A6F7E">
              <w:rPr>
                <w:rFonts w:ascii="Calibri" w:hAnsi="Calibri"/>
              </w:rPr>
              <w:t xml:space="preserve"> ja </w:t>
            </w:r>
            <w:proofErr w:type="spellStart"/>
            <w:r w:rsidR="002A6F7E">
              <w:rPr>
                <w:rFonts w:ascii="Calibri" w:hAnsi="Calibri"/>
              </w:rPr>
              <w:t>ja</w:t>
            </w:r>
            <w:proofErr w:type="spellEnd"/>
            <w:r w:rsidR="002A6F7E">
              <w:rPr>
                <w:rFonts w:ascii="Calibri" w:hAnsi="Calibri"/>
              </w:rPr>
              <w:t xml:space="preserve"> kutset läbiv kompetents B.3.1</w:t>
            </w:r>
            <w:r w:rsidR="002A6F7E">
              <w:rPr>
                <w:rFonts w:ascii="Calibri" w:hAnsi="Calibri"/>
              </w:rPr>
              <w:t>8</w:t>
            </w:r>
            <w:r w:rsidRPr="00A364F9">
              <w:rPr>
                <w:rFonts w:ascii="Calibri" w:hAnsi="Calibri"/>
              </w:rPr>
              <w:t>.</w:t>
            </w:r>
            <w:r>
              <w:rPr>
                <w:rFonts w:ascii="Calibri" w:hAnsi="Calibri"/>
              </w:rPr>
              <w:t xml:space="preserve"> </w:t>
            </w:r>
            <w:r w:rsidRPr="00A364F9">
              <w:rPr>
                <w:rFonts w:ascii="Calibri" w:hAnsi="Calibri"/>
              </w:rPr>
              <w:t>Valitava</w:t>
            </w:r>
            <w:r>
              <w:rPr>
                <w:rFonts w:ascii="Calibri" w:hAnsi="Calibri"/>
              </w:rPr>
              <w:t>te</w:t>
            </w:r>
            <w:r w:rsidRPr="00A364F9">
              <w:rPr>
                <w:rFonts w:ascii="Calibri" w:hAnsi="Calibri"/>
              </w:rPr>
              <w:t xml:space="preserve"> kompetentsi</w:t>
            </w:r>
            <w:r>
              <w:rPr>
                <w:rFonts w:ascii="Calibri" w:hAnsi="Calibri"/>
              </w:rPr>
              <w:t>de</w:t>
            </w:r>
            <w:r w:rsidRPr="00A364F9">
              <w:rPr>
                <w:rFonts w:ascii="Calibri" w:hAnsi="Calibri"/>
              </w:rPr>
              <w:t xml:space="preserve"> B.</w:t>
            </w:r>
            <w:r>
              <w:rPr>
                <w:rFonts w:ascii="Calibri" w:hAnsi="Calibri"/>
              </w:rPr>
              <w:t>3.16-B.3.17</w:t>
            </w:r>
            <w:r w:rsidRPr="00A364F9">
              <w:rPr>
                <w:rFonts w:ascii="Calibri" w:hAnsi="Calibri"/>
              </w:rPr>
              <w:t xml:space="preserve"> tõendamine on vabatahtlik.</w:t>
            </w:r>
          </w:p>
        </w:tc>
        <w:tc>
          <w:tcPr>
            <w:tcW w:w="5781" w:type="dxa"/>
            <w:shd w:val="clear" w:color="auto" w:fill="FFFFFF" w:themeFill="background1"/>
          </w:tcPr>
          <w:p w14:paraId="232EA815" w14:textId="140CA48C" w:rsidR="00D431D2" w:rsidRDefault="00D431D2" w:rsidP="00D431D2">
            <w:pPr>
              <w:rPr>
                <w:rFonts w:eastAsia="Courier New" w:cstheme="minorHAnsi"/>
              </w:rPr>
            </w:pPr>
            <w:r w:rsidRPr="00207686">
              <w:rPr>
                <w:rFonts w:ascii="Calibri" w:hAnsi="Calibri"/>
              </w:rPr>
              <w:t xml:space="preserve">Raudtee </w:t>
            </w:r>
            <w:proofErr w:type="spellStart"/>
            <w:r w:rsidRPr="00207686">
              <w:rPr>
                <w:rFonts w:ascii="Calibri" w:hAnsi="Calibri"/>
              </w:rPr>
              <w:t>turvanguseadmete</w:t>
            </w:r>
            <w:proofErr w:type="spellEnd"/>
            <w:r w:rsidRPr="00207686">
              <w:rPr>
                <w:rFonts w:ascii="Calibri" w:hAnsi="Calibri"/>
              </w:rPr>
              <w:t xml:space="preserve"> mehaanik, tase 6 kutsestandard koosneb </w:t>
            </w:r>
            <w:proofErr w:type="spellStart"/>
            <w:r w:rsidRPr="00207686">
              <w:rPr>
                <w:rFonts w:ascii="Calibri" w:hAnsi="Calibri"/>
              </w:rPr>
              <w:t>üldoskustest</w:t>
            </w:r>
            <w:proofErr w:type="spellEnd"/>
            <w:r w:rsidRPr="00207686">
              <w:rPr>
                <w:rFonts w:ascii="Calibri" w:hAnsi="Calibri"/>
              </w:rPr>
              <w:t xml:space="preserve"> ja kompetentsidest. Kutse taotlemisel tuleb tõendada </w:t>
            </w:r>
            <w:proofErr w:type="spellStart"/>
            <w:r w:rsidRPr="00207686">
              <w:rPr>
                <w:rFonts w:ascii="Calibri" w:hAnsi="Calibri"/>
              </w:rPr>
              <w:t>üldoskused</w:t>
            </w:r>
            <w:proofErr w:type="spellEnd"/>
            <w:r w:rsidRPr="00207686">
              <w:rPr>
                <w:rFonts w:ascii="Calibri" w:hAnsi="Calibri"/>
              </w:rPr>
              <w:t xml:space="preserve"> B.</w:t>
            </w:r>
            <w:r>
              <w:rPr>
                <w:rFonts w:ascii="Calibri" w:hAnsi="Calibri"/>
              </w:rPr>
              <w:t>2</w:t>
            </w:r>
            <w:r w:rsidRPr="00207686">
              <w:rPr>
                <w:rFonts w:ascii="Calibri" w:hAnsi="Calibri"/>
              </w:rPr>
              <w:t xml:space="preserve"> </w:t>
            </w:r>
            <w:r w:rsidR="002A6F7E">
              <w:rPr>
                <w:rFonts w:ascii="Calibri" w:hAnsi="Calibri"/>
              </w:rPr>
              <w:t>, k</w:t>
            </w:r>
            <w:r w:rsidRPr="00207686">
              <w:rPr>
                <w:rFonts w:ascii="Calibri" w:hAnsi="Calibri"/>
              </w:rPr>
              <w:t>ohustuslikud kompetentsid B.3.1-B.3.4</w:t>
            </w:r>
            <w:r w:rsidR="002A6F7E">
              <w:rPr>
                <w:rFonts w:ascii="Calibri" w:hAnsi="Calibri"/>
              </w:rPr>
              <w:t xml:space="preserve"> </w:t>
            </w:r>
            <w:r w:rsidR="002A6F7E">
              <w:rPr>
                <w:rFonts w:ascii="Calibri" w:hAnsi="Calibri"/>
              </w:rPr>
              <w:t>ja kutset läbiv kompetents B.3.</w:t>
            </w:r>
            <w:r w:rsidR="002A6F7E">
              <w:rPr>
                <w:rFonts w:ascii="Calibri" w:hAnsi="Calibri"/>
              </w:rPr>
              <w:t>7</w:t>
            </w:r>
            <w:r w:rsidRPr="00207686">
              <w:rPr>
                <w:rFonts w:ascii="Calibri" w:hAnsi="Calibri"/>
              </w:rPr>
              <w:t>. Valitavate kompetentside B.3.5-B.3.6 tõendamine on vabatahtlik.</w:t>
            </w:r>
          </w:p>
        </w:tc>
      </w:tr>
      <w:tr w:rsidR="00D431D2" w14:paraId="103F6285" w14:textId="77777777" w:rsidTr="00B1694D">
        <w:tc>
          <w:tcPr>
            <w:tcW w:w="5240" w:type="dxa"/>
            <w:shd w:val="clear" w:color="auto" w:fill="FFFFFF" w:themeFill="background1"/>
          </w:tcPr>
          <w:p w14:paraId="641F654A" w14:textId="06618E57" w:rsidR="00D431D2" w:rsidRDefault="00D431D2" w:rsidP="00D431D2">
            <w:pPr>
              <w:rPr>
                <w:rFonts w:ascii="Calibri" w:hAnsi="Calibri"/>
              </w:rPr>
            </w:pPr>
            <w:r>
              <w:rPr>
                <w:rFonts w:ascii="Calibri" w:hAnsi="Calibri"/>
              </w:rPr>
              <w:t xml:space="preserve">Nõuded kutse taotlemisel, </w:t>
            </w:r>
            <w:proofErr w:type="spellStart"/>
            <w:r>
              <w:rPr>
                <w:rFonts w:ascii="Calibri" w:hAnsi="Calibri"/>
              </w:rPr>
              <w:t>taastõendamisel</w:t>
            </w:r>
            <w:proofErr w:type="spellEnd"/>
          </w:p>
        </w:tc>
        <w:tc>
          <w:tcPr>
            <w:tcW w:w="5528" w:type="dxa"/>
            <w:shd w:val="clear" w:color="auto" w:fill="FFFFFF" w:themeFill="background1"/>
          </w:tcPr>
          <w:p w14:paraId="237DA9F7" w14:textId="29585B1F" w:rsidR="00D431D2" w:rsidRDefault="00D431D2" w:rsidP="00D431D2">
            <w:pPr>
              <w:rPr>
                <w:rFonts w:ascii="Calibri" w:hAnsi="Calibri"/>
              </w:rPr>
            </w:pPr>
            <w:r>
              <w:rPr>
                <w:rFonts w:ascii="Calibri" w:hAnsi="Calibri"/>
              </w:rPr>
              <w:t xml:space="preserve">Nõuded kutse taotlemisel, </w:t>
            </w:r>
            <w:proofErr w:type="spellStart"/>
            <w:r>
              <w:rPr>
                <w:rFonts w:ascii="Calibri" w:hAnsi="Calibri"/>
              </w:rPr>
              <w:t>taastõendamisel</w:t>
            </w:r>
            <w:proofErr w:type="spellEnd"/>
          </w:p>
        </w:tc>
        <w:tc>
          <w:tcPr>
            <w:tcW w:w="5812" w:type="dxa"/>
            <w:shd w:val="clear" w:color="auto" w:fill="FFFFFF" w:themeFill="background1"/>
          </w:tcPr>
          <w:p w14:paraId="26EE39A8" w14:textId="280A75D8" w:rsidR="00D431D2" w:rsidRDefault="00D431D2" w:rsidP="00D431D2">
            <w:pPr>
              <w:rPr>
                <w:rFonts w:ascii="Calibri" w:hAnsi="Calibri"/>
              </w:rPr>
            </w:pPr>
            <w:r>
              <w:rPr>
                <w:rFonts w:ascii="Calibri" w:hAnsi="Calibri"/>
              </w:rPr>
              <w:t xml:space="preserve">Nõuded kutse taotlemisel, </w:t>
            </w:r>
            <w:proofErr w:type="spellStart"/>
            <w:r>
              <w:rPr>
                <w:rFonts w:ascii="Calibri" w:hAnsi="Calibri"/>
              </w:rPr>
              <w:t>taastõendamisel</w:t>
            </w:r>
            <w:proofErr w:type="spellEnd"/>
          </w:p>
        </w:tc>
        <w:tc>
          <w:tcPr>
            <w:tcW w:w="5781" w:type="dxa"/>
            <w:shd w:val="clear" w:color="auto" w:fill="FFFFFF" w:themeFill="background1"/>
          </w:tcPr>
          <w:p w14:paraId="1C269C1A" w14:textId="5F71B667" w:rsidR="00D431D2" w:rsidRDefault="00D431D2" w:rsidP="00D431D2">
            <w:pPr>
              <w:rPr>
                <w:rFonts w:ascii="Calibri" w:hAnsi="Calibri"/>
              </w:rPr>
            </w:pPr>
            <w:r>
              <w:rPr>
                <w:rFonts w:ascii="Calibri" w:hAnsi="Calibri"/>
              </w:rPr>
              <w:t xml:space="preserve">Nõuded kutse taotlemisel, </w:t>
            </w:r>
            <w:proofErr w:type="spellStart"/>
            <w:r>
              <w:rPr>
                <w:rFonts w:ascii="Calibri" w:hAnsi="Calibri"/>
              </w:rPr>
              <w:t>taastõendamisel</w:t>
            </w:r>
            <w:proofErr w:type="spellEnd"/>
          </w:p>
        </w:tc>
      </w:tr>
      <w:tr w:rsidR="00D431D2" w14:paraId="1D351029" w14:textId="77777777" w:rsidTr="00964970">
        <w:tc>
          <w:tcPr>
            <w:tcW w:w="5240" w:type="dxa"/>
            <w:tcBorders>
              <w:bottom w:val="single" w:sz="4" w:space="0" w:color="auto"/>
            </w:tcBorders>
            <w:shd w:val="clear" w:color="auto" w:fill="FFFFFF" w:themeFill="background1"/>
          </w:tcPr>
          <w:p w14:paraId="27F0B5C4" w14:textId="1E7C4668" w:rsidR="00D431D2" w:rsidRPr="007922D9" w:rsidRDefault="00D431D2" w:rsidP="00D431D2">
            <w:pPr>
              <w:rPr>
                <w:rFonts w:ascii="Calibri" w:hAnsi="Calibri"/>
                <w:b/>
                <w:bCs/>
              </w:rPr>
            </w:pPr>
            <w:r w:rsidRPr="007922D9">
              <w:rPr>
                <w:rFonts w:ascii="Calibri" w:hAnsi="Calibri"/>
                <w:b/>
                <w:bCs/>
              </w:rPr>
              <w:t>Nõuded kutse taotlemisel</w:t>
            </w:r>
          </w:p>
          <w:p w14:paraId="4E764653" w14:textId="362C19A1" w:rsidR="00D431D2" w:rsidRDefault="00D431D2" w:rsidP="00D431D2">
            <w:pPr>
              <w:rPr>
                <w:rFonts w:ascii="Calibri" w:hAnsi="Calibri"/>
              </w:rPr>
            </w:pPr>
            <w:r w:rsidRPr="003E7559">
              <w:rPr>
                <w:rFonts w:ascii="Calibri" w:hAnsi="Calibri"/>
              </w:rPr>
              <w:t>1. Läbitud vähemalt 3-kuuline erialane väljaõpe töökohal</w:t>
            </w:r>
          </w:p>
          <w:p w14:paraId="7B62908B" w14:textId="77777777" w:rsidR="00D431D2" w:rsidRDefault="00D431D2" w:rsidP="00D431D2">
            <w:pPr>
              <w:rPr>
                <w:rFonts w:ascii="Calibri" w:hAnsi="Calibri"/>
              </w:rPr>
            </w:pPr>
          </w:p>
          <w:p w14:paraId="58D4C406" w14:textId="260191AD" w:rsidR="00D431D2" w:rsidRPr="00257702" w:rsidRDefault="00D431D2" w:rsidP="00D431D2">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57B89381" w14:textId="46993CAE" w:rsidR="00D431D2" w:rsidRPr="003E7559" w:rsidRDefault="00D431D2" w:rsidP="00D431D2">
            <w:pPr>
              <w:rPr>
                <w:rFonts w:ascii="Calibri" w:hAnsi="Calibri"/>
              </w:rPr>
            </w:pPr>
            <w:r w:rsidRPr="003E7559">
              <w:rPr>
                <w:rFonts w:ascii="Calibri" w:hAnsi="Calibri"/>
              </w:rPr>
              <w:t xml:space="preserve">1. Sama taseme kehtiv või mitte rohkem </w:t>
            </w:r>
            <w:r>
              <w:rPr>
                <w:rFonts w:ascii="Calibri" w:hAnsi="Calibri"/>
              </w:rPr>
              <w:t xml:space="preserve">kui </w:t>
            </w:r>
            <w:r w:rsidRPr="003E7559">
              <w:rPr>
                <w:rFonts w:ascii="Calibri" w:hAnsi="Calibri"/>
              </w:rPr>
              <w:t>2 aastat tagasi kehtivuse kaotanud kutse</w:t>
            </w:r>
          </w:p>
          <w:p w14:paraId="68567562" w14:textId="19069D53" w:rsidR="00D431D2" w:rsidRDefault="00D431D2" w:rsidP="00D431D2">
            <w:pPr>
              <w:rPr>
                <w:rFonts w:ascii="Calibri" w:hAnsi="Calibri"/>
              </w:rPr>
            </w:pPr>
            <w:r w:rsidRPr="003E7559">
              <w:rPr>
                <w:rFonts w:ascii="Calibri" w:hAnsi="Calibri"/>
              </w:rPr>
              <w:t xml:space="preserve"> </w:t>
            </w:r>
          </w:p>
        </w:tc>
        <w:tc>
          <w:tcPr>
            <w:tcW w:w="5528" w:type="dxa"/>
            <w:tcBorders>
              <w:bottom w:val="single" w:sz="4" w:space="0" w:color="auto"/>
            </w:tcBorders>
            <w:shd w:val="clear" w:color="auto" w:fill="FFFFFF" w:themeFill="background1"/>
          </w:tcPr>
          <w:p w14:paraId="16D40A7E" w14:textId="515B5EBE" w:rsidR="00D431D2" w:rsidRPr="007922D9" w:rsidRDefault="00D431D2" w:rsidP="007922D9">
            <w:pPr>
              <w:rPr>
                <w:rFonts w:ascii="Calibri" w:hAnsi="Calibri"/>
                <w:b/>
                <w:bCs/>
              </w:rPr>
            </w:pPr>
            <w:r w:rsidRPr="007922D9">
              <w:rPr>
                <w:rFonts w:ascii="Calibri" w:hAnsi="Calibri"/>
                <w:b/>
                <w:bCs/>
              </w:rPr>
              <w:t>Nõuded kutse taotlemisel</w:t>
            </w:r>
          </w:p>
          <w:p w14:paraId="05115775" w14:textId="226F1CFE" w:rsidR="00D431D2" w:rsidRDefault="00D431D2" w:rsidP="007922D9">
            <w:pPr>
              <w:pStyle w:val="ListParagraph"/>
              <w:numPr>
                <w:ilvl w:val="0"/>
                <w:numId w:val="56"/>
              </w:numPr>
              <w:rPr>
                <w:rFonts w:ascii="Calibri" w:hAnsi="Calibri"/>
              </w:rPr>
            </w:pPr>
            <w:r>
              <w:rPr>
                <w:rFonts w:ascii="Calibri" w:hAnsi="Calibri"/>
              </w:rPr>
              <w:t xml:space="preserve">Vähemalt 6-kuuline töökogemus 2. taseme raudtee </w:t>
            </w:r>
            <w:proofErr w:type="spellStart"/>
            <w:r w:rsidRPr="000D158F">
              <w:rPr>
                <w:rFonts w:ascii="Calibri" w:hAnsi="Calibri"/>
              </w:rPr>
              <w:t>turvanguseadmete</w:t>
            </w:r>
            <w:proofErr w:type="spellEnd"/>
            <w:r w:rsidRPr="000D158F">
              <w:rPr>
                <w:rFonts w:ascii="Calibri" w:hAnsi="Calibri"/>
              </w:rPr>
              <w:t xml:space="preserve"> mehaanik</w:t>
            </w:r>
            <w:r>
              <w:rPr>
                <w:rFonts w:ascii="Calibri" w:hAnsi="Calibri"/>
              </w:rPr>
              <w:t>una või</w:t>
            </w:r>
            <w:r w:rsidRPr="002A2792">
              <w:rPr>
                <w:rFonts w:ascii="Calibri" w:hAnsi="Calibri"/>
              </w:rPr>
              <w:t xml:space="preserve"> </w:t>
            </w:r>
            <w:r>
              <w:rPr>
                <w:rFonts w:ascii="Calibri" w:hAnsi="Calibri"/>
              </w:rPr>
              <w:t>v</w:t>
            </w:r>
            <w:r w:rsidRPr="002A2792">
              <w:rPr>
                <w:rFonts w:ascii="Calibri" w:hAnsi="Calibri"/>
              </w:rPr>
              <w:t xml:space="preserve">ähemalt 1-aastane erialane töökogemus </w:t>
            </w:r>
          </w:p>
          <w:p w14:paraId="574867D2" w14:textId="77777777" w:rsidR="00D431D2" w:rsidRPr="002A2792" w:rsidRDefault="00D431D2" w:rsidP="007922D9">
            <w:pPr>
              <w:pStyle w:val="ListParagraph"/>
              <w:rPr>
                <w:rFonts w:ascii="Calibri" w:hAnsi="Calibri"/>
              </w:rPr>
            </w:pPr>
          </w:p>
          <w:p w14:paraId="76634998" w14:textId="77777777" w:rsidR="00D431D2" w:rsidRPr="00257702" w:rsidRDefault="00D431D2" w:rsidP="00D431D2">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5A0B5423" w14:textId="56C02FAF" w:rsidR="00D431D2" w:rsidRPr="007922D9" w:rsidRDefault="00D431D2" w:rsidP="007922D9">
            <w:pPr>
              <w:pStyle w:val="ListParagraph"/>
              <w:numPr>
                <w:ilvl w:val="0"/>
                <w:numId w:val="57"/>
              </w:numPr>
              <w:rPr>
                <w:rFonts w:ascii="Calibri" w:hAnsi="Calibri"/>
              </w:rPr>
            </w:pPr>
            <w:r w:rsidRPr="007922D9">
              <w:rPr>
                <w:rFonts w:ascii="Calibri" w:hAnsi="Calibri"/>
              </w:rPr>
              <w:t xml:space="preserve">Sama taseme kehtiv või mitte rohkem </w:t>
            </w:r>
            <w:r>
              <w:rPr>
                <w:rFonts w:ascii="Calibri" w:hAnsi="Calibri"/>
              </w:rPr>
              <w:t xml:space="preserve">kui </w:t>
            </w:r>
            <w:r w:rsidRPr="007922D9">
              <w:rPr>
                <w:rFonts w:ascii="Calibri" w:hAnsi="Calibri"/>
              </w:rPr>
              <w:t>2 aastat tagasi kehtivuse kaotanud kutse</w:t>
            </w:r>
          </w:p>
          <w:p w14:paraId="2A2153CE" w14:textId="3C32F673" w:rsidR="00D431D2" w:rsidRPr="007922D9" w:rsidRDefault="00D431D2" w:rsidP="007922D9">
            <w:pPr>
              <w:pStyle w:val="ListParagraph"/>
              <w:numPr>
                <w:ilvl w:val="0"/>
                <w:numId w:val="57"/>
              </w:numPr>
              <w:rPr>
                <w:rFonts w:ascii="Calibri" w:hAnsi="Calibri"/>
              </w:rPr>
            </w:pPr>
            <w:r>
              <w:rPr>
                <w:rFonts w:ascii="Calibri" w:hAnsi="Calibri"/>
              </w:rPr>
              <w:t xml:space="preserve">Vähemalt 2-aastane pidev töökogemus raudtee </w:t>
            </w:r>
            <w:proofErr w:type="spellStart"/>
            <w:r w:rsidRPr="000D158F">
              <w:rPr>
                <w:rFonts w:ascii="Calibri" w:hAnsi="Calibri"/>
              </w:rPr>
              <w:t>turvanguseadmete</w:t>
            </w:r>
            <w:proofErr w:type="spellEnd"/>
            <w:r w:rsidRPr="000D158F">
              <w:rPr>
                <w:rFonts w:ascii="Calibri" w:hAnsi="Calibri"/>
              </w:rPr>
              <w:t xml:space="preserve"> mehaanik</w:t>
            </w:r>
            <w:r>
              <w:rPr>
                <w:rFonts w:ascii="Calibri" w:hAnsi="Calibri"/>
              </w:rPr>
              <w:t>una</w:t>
            </w:r>
          </w:p>
          <w:p w14:paraId="57E2195A" w14:textId="07DF727C" w:rsidR="00D431D2" w:rsidRPr="007922D9" w:rsidRDefault="00D431D2" w:rsidP="00D431D2">
            <w:pPr>
              <w:rPr>
                <w:rFonts w:ascii="Calibri" w:hAnsi="Calibri"/>
              </w:rPr>
            </w:pPr>
          </w:p>
        </w:tc>
        <w:tc>
          <w:tcPr>
            <w:tcW w:w="5812" w:type="dxa"/>
            <w:tcBorders>
              <w:bottom w:val="single" w:sz="4" w:space="0" w:color="auto"/>
            </w:tcBorders>
            <w:shd w:val="clear" w:color="auto" w:fill="FFFFFF" w:themeFill="background1"/>
          </w:tcPr>
          <w:p w14:paraId="0F68FAA7" w14:textId="77777777" w:rsidR="00D431D2" w:rsidRPr="00257702" w:rsidRDefault="00D431D2" w:rsidP="00D431D2">
            <w:pPr>
              <w:rPr>
                <w:rFonts w:ascii="Calibri" w:hAnsi="Calibri"/>
                <w:b/>
                <w:bCs/>
              </w:rPr>
            </w:pPr>
            <w:r w:rsidRPr="00257702">
              <w:rPr>
                <w:rFonts w:ascii="Calibri" w:hAnsi="Calibri"/>
                <w:b/>
                <w:bCs/>
              </w:rPr>
              <w:t>Nõuded kutse taotlemisel</w:t>
            </w:r>
          </w:p>
          <w:p w14:paraId="49649BF4" w14:textId="77777777" w:rsidR="00D431D2" w:rsidRDefault="00D431D2" w:rsidP="007922D9">
            <w:pPr>
              <w:pStyle w:val="ListParagraph"/>
              <w:numPr>
                <w:ilvl w:val="0"/>
                <w:numId w:val="58"/>
              </w:numPr>
              <w:rPr>
                <w:rFonts w:ascii="Calibri" w:hAnsi="Calibri"/>
              </w:rPr>
            </w:pPr>
            <w:r>
              <w:rPr>
                <w:rFonts w:ascii="Calibri" w:hAnsi="Calibri"/>
              </w:rPr>
              <w:t>Vähemalt keskharidus või tehnikaalane kutseharidus</w:t>
            </w:r>
          </w:p>
          <w:p w14:paraId="44389B11" w14:textId="6034305C" w:rsidR="00D431D2" w:rsidRPr="007922D9" w:rsidRDefault="00D431D2" w:rsidP="007922D9">
            <w:pPr>
              <w:pStyle w:val="ListParagraph"/>
              <w:numPr>
                <w:ilvl w:val="0"/>
                <w:numId w:val="58"/>
              </w:numPr>
              <w:rPr>
                <w:rFonts w:ascii="Calibri" w:hAnsi="Calibri"/>
              </w:rPr>
            </w:pPr>
            <w:r w:rsidRPr="009E7E9C">
              <w:rPr>
                <w:rFonts w:ascii="Calibri" w:hAnsi="Calibri"/>
              </w:rPr>
              <w:t xml:space="preserve">Vähemalt 1-aastane </w:t>
            </w:r>
            <w:r w:rsidRPr="007922D9">
              <w:rPr>
                <w:rFonts w:ascii="Calibri" w:hAnsi="Calibri"/>
              </w:rPr>
              <w:t xml:space="preserve">töökogemus 4. taseme raudtee </w:t>
            </w:r>
            <w:proofErr w:type="spellStart"/>
            <w:r w:rsidRPr="007922D9">
              <w:rPr>
                <w:rFonts w:ascii="Calibri" w:hAnsi="Calibri"/>
              </w:rPr>
              <w:t>turvanguseadmete</w:t>
            </w:r>
            <w:proofErr w:type="spellEnd"/>
            <w:r w:rsidRPr="007922D9">
              <w:rPr>
                <w:rFonts w:ascii="Calibri" w:hAnsi="Calibri"/>
              </w:rPr>
              <w:t xml:space="preserve"> mehaanikuna</w:t>
            </w:r>
          </w:p>
          <w:p w14:paraId="6E21313E" w14:textId="77777777" w:rsidR="00D431D2" w:rsidRDefault="00D431D2" w:rsidP="00D431D2">
            <w:pPr>
              <w:rPr>
                <w:rFonts w:ascii="Calibri" w:hAnsi="Calibri"/>
                <w:b/>
                <w:bCs/>
              </w:rPr>
            </w:pPr>
          </w:p>
          <w:p w14:paraId="080EDC54" w14:textId="3A29BC14" w:rsidR="00D431D2" w:rsidRPr="00257702" w:rsidRDefault="00D431D2" w:rsidP="00D431D2">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3D2738EA" w14:textId="5E4EDF51" w:rsidR="00D431D2" w:rsidRPr="007922D9" w:rsidRDefault="00D431D2" w:rsidP="007922D9">
            <w:pPr>
              <w:pStyle w:val="ListParagraph"/>
              <w:numPr>
                <w:ilvl w:val="0"/>
                <w:numId w:val="61"/>
              </w:numPr>
              <w:rPr>
                <w:rFonts w:ascii="Calibri" w:hAnsi="Calibri"/>
              </w:rPr>
            </w:pPr>
            <w:r w:rsidRPr="007922D9">
              <w:rPr>
                <w:rFonts w:ascii="Calibri" w:hAnsi="Calibri"/>
              </w:rPr>
              <w:t>Sama taseme kehtiv või mitte rohkem</w:t>
            </w:r>
            <w:r>
              <w:rPr>
                <w:rFonts w:ascii="Calibri" w:hAnsi="Calibri"/>
              </w:rPr>
              <w:t xml:space="preserve"> kui</w:t>
            </w:r>
            <w:r w:rsidRPr="007922D9">
              <w:rPr>
                <w:rFonts w:ascii="Calibri" w:hAnsi="Calibri"/>
              </w:rPr>
              <w:t xml:space="preserve"> 2 aastat tagasi kehtivuse kaotanud kutse</w:t>
            </w:r>
          </w:p>
          <w:p w14:paraId="3F27BADA" w14:textId="65D63D92" w:rsidR="00D431D2" w:rsidRPr="000D158F" w:rsidRDefault="00D431D2" w:rsidP="007922D9">
            <w:pPr>
              <w:pStyle w:val="ListParagraph"/>
              <w:numPr>
                <w:ilvl w:val="0"/>
                <w:numId w:val="61"/>
              </w:numPr>
              <w:rPr>
                <w:rFonts w:ascii="Calibri" w:hAnsi="Calibri"/>
              </w:rPr>
            </w:pPr>
            <w:r>
              <w:rPr>
                <w:rFonts w:ascii="Calibri" w:hAnsi="Calibri"/>
              </w:rPr>
              <w:t xml:space="preserve">Vähemalt 3-aastane pidev raudtee </w:t>
            </w:r>
            <w:proofErr w:type="spellStart"/>
            <w:r>
              <w:rPr>
                <w:rFonts w:ascii="Calibri" w:hAnsi="Calibri"/>
              </w:rPr>
              <w:t>turvanguseadmete</w:t>
            </w:r>
            <w:proofErr w:type="spellEnd"/>
            <w:r>
              <w:rPr>
                <w:rFonts w:ascii="Calibri" w:hAnsi="Calibri"/>
              </w:rPr>
              <w:t xml:space="preserve"> alane töökogemus </w:t>
            </w:r>
          </w:p>
          <w:p w14:paraId="62817A50" w14:textId="77777777" w:rsidR="00D431D2" w:rsidRPr="007922D9" w:rsidRDefault="00D431D2" w:rsidP="007922D9">
            <w:pPr>
              <w:pStyle w:val="ListParagraph"/>
              <w:rPr>
                <w:rFonts w:ascii="Calibri" w:hAnsi="Calibri"/>
              </w:rPr>
            </w:pPr>
          </w:p>
          <w:p w14:paraId="17F368FD" w14:textId="496BD76A" w:rsidR="00D431D2" w:rsidRDefault="00D431D2" w:rsidP="00D431D2">
            <w:pPr>
              <w:rPr>
                <w:rFonts w:ascii="Calibri" w:hAnsi="Calibri"/>
              </w:rPr>
            </w:pPr>
          </w:p>
        </w:tc>
        <w:tc>
          <w:tcPr>
            <w:tcW w:w="5781" w:type="dxa"/>
            <w:tcBorders>
              <w:bottom w:val="single" w:sz="4" w:space="0" w:color="auto"/>
            </w:tcBorders>
            <w:shd w:val="clear" w:color="auto" w:fill="FFFFFF" w:themeFill="background1"/>
          </w:tcPr>
          <w:p w14:paraId="0FDBF954" w14:textId="38280A8B" w:rsidR="00D431D2" w:rsidRDefault="00D431D2" w:rsidP="00D431D2">
            <w:pPr>
              <w:rPr>
                <w:rFonts w:ascii="Calibri" w:hAnsi="Calibri"/>
                <w:b/>
                <w:bCs/>
              </w:rPr>
            </w:pPr>
            <w:r>
              <w:rPr>
                <w:rFonts w:ascii="Calibri" w:hAnsi="Calibri"/>
                <w:b/>
                <w:bCs/>
              </w:rPr>
              <w:t>Nõuded kutse taotlemisel</w:t>
            </w:r>
          </w:p>
          <w:p w14:paraId="295D1F33" w14:textId="77777777" w:rsidR="00D431D2" w:rsidRDefault="00D431D2" w:rsidP="007922D9">
            <w:pPr>
              <w:pStyle w:val="ListParagraph"/>
              <w:numPr>
                <w:ilvl w:val="0"/>
                <w:numId w:val="59"/>
              </w:numPr>
              <w:rPr>
                <w:rFonts w:ascii="Calibri" w:hAnsi="Calibri"/>
              </w:rPr>
            </w:pPr>
            <w:r>
              <w:rPr>
                <w:rFonts w:ascii="Calibri" w:hAnsi="Calibri"/>
              </w:rPr>
              <w:t>Vähemalt keskharidus või tehnikaalane kutseharidus</w:t>
            </w:r>
          </w:p>
          <w:p w14:paraId="7482A231" w14:textId="7CD44F55" w:rsidR="00D431D2" w:rsidRPr="000D158F" w:rsidRDefault="00D431D2" w:rsidP="007922D9">
            <w:pPr>
              <w:pStyle w:val="ListParagraph"/>
              <w:numPr>
                <w:ilvl w:val="0"/>
                <w:numId w:val="59"/>
              </w:numPr>
              <w:rPr>
                <w:rFonts w:ascii="Calibri" w:hAnsi="Calibri"/>
              </w:rPr>
            </w:pPr>
            <w:r w:rsidRPr="009E7E9C">
              <w:rPr>
                <w:rFonts w:ascii="Calibri" w:hAnsi="Calibri"/>
              </w:rPr>
              <w:t xml:space="preserve">Vähemalt 1-aastane </w:t>
            </w:r>
            <w:r w:rsidRPr="000D158F">
              <w:rPr>
                <w:rFonts w:ascii="Calibri" w:hAnsi="Calibri"/>
              </w:rPr>
              <w:t xml:space="preserve">töökogemus </w:t>
            </w:r>
            <w:r>
              <w:rPr>
                <w:rFonts w:ascii="Calibri" w:hAnsi="Calibri"/>
              </w:rPr>
              <w:t>5</w:t>
            </w:r>
            <w:r w:rsidRPr="000D158F">
              <w:rPr>
                <w:rFonts w:ascii="Calibri" w:hAnsi="Calibri"/>
              </w:rPr>
              <w:t xml:space="preserve">. taseme raudtee </w:t>
            </w:r>
            <w:proofErr w:type="spellStart"/>
            <w:r w:rsidRPr="000D158F">
              <w:rPr>
                <w:rFonts w:ascii="Calibri" w:hAnsi="Calibri"/>
              </w:rPr>
              <w:t>turvanguseadmete</w:t>
            </w:r>
            <w:proofErr w:type="spellEnd"/>
            <w:r w:rsidRPr="000D158F">
              <w:rPr>
                <w:rFonts w:ascii="Calibri" w:hAnsi="Calibri"/>
              </w:rPr>
              <w:t xml:space="preserve"> mehaanikuna</w:t>
            </w:r>
          </w:p>
          <w:p w14:paraId="225C86FC" w14:textId="77777777" w:rsidR="00D431D2" w:rsidRDefault="00D431D2" w:rsidP="00D431D2">
            <w:pPr>
              <w:rPr>
                <w:rFonts w:ascii="Calibri" w:hAnsi="Calibri"/>
                <w:b/>
                <w:bCs/>
              </w:rPr>
            </w:pPr>
          </w:p>
          <w:p w14:paraId="5D12DD2E" w14:textId="4340A73C" w:rsidR="00D431D2" w:rsidRPr="00257702" w:rsidRDefault="00D431D2" w:rsidP="00D431D2">
            <w:pPr>
              <w:rPr>
                <w:rFonts w:ascii="Calibri" w:hAnsi="Calibri"/>
                <w:b/>
                <w:bCs/>
              </w:rPr>
            </w:pPr>
            <w:r w:rsidRPr="00257702">
              <w:rPr>
                <w:rFonts w:ascii="Calibri" w:hAnsi="Calibri"/>
                <w:b/>
                <w:bCs/>
              </w:rPr>
              <w:t xml:space="preserve">Nõuded kutse </w:t>
            </w:r>
            <w:proofErr w:type="spellStart"/>
            <w:r>
              <w:rPr>
                <w:rFonts w:ascii="Calibri" w:hAnsi="Calibri"/>
                <w:b/>
                <w:bCs/>
              </w:rPr>
              <w:t>taastõendamisel</w:t>
            </w:r>
            <w:proofErr w:type="spellEnd"/>
          </w:p>
          <w:p w14:paraId="37BC266C" w14:textId="32F135FB" w:rsidR="00D431D2" w:rsidRPr="007922D9" w:rsidRDefault="00D431D2" w:rsidP="007922D9">
            <w:pPr>
              <w:pStyle w:val="ListParagraph"/>
              <w:numPr>
                <w:ilvl w:val="0"/>
                <w:numId w:val="60"/>
              </w:numPr>
              <w:rPr>
                <w:rFonts w:ascii="Calibri" w:hAnsi="Calibri"/>
              </w:rPr>
            </w:pPr>
            <w:r w:rsidRPr="007922D9">
              <w:rPr>
                <w:rFonts w:ascii="Calibri" w:hAnsi="Calibri"/>
              </w:rPr>
              <w:t xml:space="preserve">Sama taseme kehtiv või mitte rohkem </w:t>
            </w:r>
            <w:r>
              <w:rPr>
                <w:rFonts w:ascii="Calibri" w:hAnsi="Calibri"/>
              </w:rPr>
              <w:t xml:space="preserve">kui </w:t>
            </w:r>
            <w:r w:rsidRPr="007922D9">
              <w:rPr>
                <w:rFonts w:ascii="Calibri" w:hAnsi="Calibri"/>
              </w:rPr>
              <w:t>2 aastat tagasi kehtivuse kaotanud kutse</w:t>
            </w:r>
          </w:p>
          <w:p w14:paraId="490C6393" w14:textId="5364A8E1" w:rsidR="00D431D2" w:rsidRPr="000D158F" w:rsidRDefault="00D431D2" w:rsidP="007922D9">
            <w:pPr>
              <w:pStyle w:val="ListParagraph"/>
              <w:numPr>
                <w:ilvl w:val="0"/>
                <w:numId w:val="60"/>
              </w:numPr>
              <w:rPr>
                <w:rFonts w:ascii="Calibri" w:hAnsi="Calibri"/>
              </w:rPr>
            </w:pPr>
            <w:r>
              <w:rPr>
                <w:rFonts w:ascii="Calibri" w:hAnsi="Calibri"/>
              </w:rPr>
              <w:t xml:space="preserve">Vähemalt 3-aastane pidev raudtee </w:t>
            </w:r>
            <w:proofErr w:type="spellStart"/>
            <w:r>
              <w:rPr>
                <w:rFonts w:ascii="Calibri" w:hAnsi="Calibri"/>
              </w:rPr>
              <w:t>turvanguseadmete</w:t>
            </w:r>
            <w:proofErr w:type="spellEnd"/>
            <w:r>
              <w:rPr>
                <w:rFonts w:ascii="Calibri" w:hAnsi="Calibri"/>
              </w:rPr>
              <w:t xml:space="preserve"> alane töökogemus </w:t>
            </w:r>
          </w:p>
          <w:p w14:paraId="7289D27A" w14:textId="77777777" w:rsidR="00D431D2" w:rsidRPr="007922D9" w:rsidRDefault="00D431D2" w:rsidP="007922D9">
            <w:pPr>
              <w:pStyle w:val="ListParagraph"/>
              <w:rPr>
                <w:rFonts w:ascii="Calibri" w:hAnsi="Calibri"/>
              </w:rPr>
            </w:pPr>
          </w:p>
          <w:p w14:paraId="700F7CD6" w14:textId="77777777" w:rsidR="00D431D2" w:rsidRDefault="00D431D2" w:rsidP="00D431D2">
            <w:pPr>
              <w:rPr>
                <w:rFonts w:ascii="Calibri" w:hAnsi="Calibri"/>
              </w:rPr>
            </w:pPr>
          </w:p>
        </w:tc>
      </w:tr>
      <w:tr w:rsidR="00D431D2" w14:paraId="046B29CC" w14:textId="4FF2E6B9" w:rsidTr="00964970">
        <w:tc>
          <w:tcPr>
            <w:tcW w:w="5240" w:type="dxa"/>
            <w:shd w:val="clear" w:color="auto" w:fill="FFD966" w:themeFill="accent4" w:themeFillTint="99"/>
          </w:tcPr>
          <w:p w14:paraId="3AB37BA7" w14:textId="4EE917DB" w:rsidR="00D431D2" w:rsidRPr="00E2550C" w:rsidRDefault="00D431D2" w:rsidP="00D431D2">
            <w:pPr>
              <w:rPr>
                <w:rFonts w:ascii="Calibri" w:eastAsia="Calibri" w:hAnsi="Calibri" w:cs="Calibri"/>
                <w:color w:val="FF0000"/>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p>
        </w:tc>
        <w:tc>
          <w:tcPr>
            <w:tcW w:w="5528" w:type="dxa"/>
            <w:shd w:val="clear" w:color="auto" w:fill="FFD966" w:themeFill="accent4" w:themeFillTint="99"/>
          </w:tcPr>
          <w:p w14:paraId="6C16180C" w14:textId="0948296B" w:rsidR="00D431D2" w:rsidRPr="6F9BB1F0" w:rsidRDefault="00D431D2" w:rsidP="00D431D2">
            <w:pPr>
              <w:rPr>
                <w:rFonts w:ascii="Calibri" w:eastAsia="Calibri" w:hAnsi="Calibri" w:cs="Calibri"/>
                <w:b/>
                <w:bCs/>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r>
              <w:rPr>
                <w:rFonts w:ascii="Calibri" w:eastAsia="Calibri" w:hAnsi="Calibri" w:cs="Calibri"/>
                <w:b/>
                <w:bCs/>
              </w:rPr>
              <w:t xml:space="preserve"> </w:t>
            </w:r>
          </w:p>
        </w:tc>
        <w:tc>
          <w:tcPr>
            <w:tcW w:w="5812" w:type="dxa"/>
            <w:shd w:val="clear" w:color="auto" w:fill="FFD966" w:themeFill="accent4" w:themeFillTint="99"/>
          </w:tcPr>
          <w:p w14:paraId="205539DC" w14:textId="7CD605AB" w:rsidR="00D431D2" w:rsidRPr="6F9BB1F0" w:rsidRDefault="00D431D2" w:rsidP="00D431D2">
            <w:pPr>
              <w:rPr>
                <w:rFonts w:ascii="Calibri" w:eastAsia="Calibri" w:hAnsi="Calibri" w:cs="Calibri"/>
                <w:b/>
                <w:bCs/>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p>
        </w:tc>
        <w:tc>
          <w:tcPr>
            <w:tcW w:w="5781" w:type="dxa"/>
            <w:shd w:val="clear" w:color="auto" w:fill="FFD966" w:themeFill="accent4" w:themeFillTint="99"/>
          </w:tcPr>
          <w:p w14:paraId="348A30C8" w14:textId="39A46E7A" w:rsidR="00D431D2" w:rsidRPr="6F9BB1F0" w:rsidRDefault="00D431D2" w:rsidP="00D431D2">
            <w:pPr>
              <w:rPr>
                <w:rFonts w:ascii="Calibri" w:eastAsia="Calibri" w:hAnsi="Calibri" w:cs="Calibri"/>
                <w:b/>
                <w:bCs/>
              </w:rPr>
            </w:pPr>
            <w:r w:rsidRPr="6F9BB1F0">
              <w:rPr>
                <w:rFonts w:ascii="Calibri" w:eastAsia="Calibri" w:hAnsi="Calibri" w:cs="Calibri"/>
                <w:b/>
                <w:bCs/>
              </w:rPr>
              <w:t xml:space="preserve">B.2 </w:t>
            </w:r>
            <w:proofErr w:type="spellStart"/>
            <w:r w:rsidRPr="6F9BB1F0">
              <w:rPr>
                <w:rFonts w:ascii="Calibri" w:eastAsia="Calibri" w:hAnsi="Calibri" w:cs="Calibri"/>
                <w:b/>
                <w:bCs/>
              </w:rPr>
              <w:t>Üldoskused</w:t>
            </w:r>
            <w:proofErr w:type="spellEnd"/>
          </w:p>
        </w:tc>
      </w:tr>
      <w:tr w:rsidR="00D431D2" w14:paraId="1EA4EC17" w14:textId="347E3FE0" w:rsidTr="007922D9">
        <w:trPr>
          <w:trHeight w:val="228"/>
        </w:trPr>
        <w:tc>
          <w:tcPr>
            <w:tcW w:w="5240" w:type="dxa"/>
            <w:tcBorders>
              <w:bottom w:val="single" w:sz="4" w:space="0" w:color="auto"/>
            </w:tcBorders>
            <w:shd w:val="clear" w:color="auto" w:fill="FFFFFF" w:themeFill="background1"/>
          </w:tcPr>
          <w:p w14:paraId="1D33ADB5"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Järgib raudteetranspordi töö ja liikluse korraldamise põhimõtteid oma kutsetaseme piires.</w:t>
            </w:r>
          </w:p>
          <w:p w14:paraId="629BB7C4"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Järgib oma töös kõikide asjakohaste standardite, juhendite ja õigusaktide nõudeid.</w:t>
            </w:r>
          </w:p>
          <w:p w14:paraId="0AE5D131"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Oskab rakendada töötervishoiu reeglite kohaseid ohutusvõtteid; rakendab tööd soodustavaid ja tervist säästvaid asendeid ja töövõtteid tööülesannete täitmisel.</w:t>
            </w:r>
          </w:p>
          <w:p w14:paraId="2D97095D"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 xml:space="preserve">Järgib tööohutusnõudeid (sh kasutab isikukaitsevahendeid) töö planeerimisel, töökoha ettevalmistamisel, töö käigus ja töökoha korrastamisel ning arvestab teiste </w:t>
            </w:r>
            <w:r w:rsidRPr="00C85B8D">
              <w:rPr>
                <w:rFonts w:ascii="Calibri" w:hAnsi="Calibri"/>
                <w:iCs/>
              </w:rPr>
              <w:lastRenderedPageBreak/>
              <w:t>inimeste ja keskkonnaga enda ümber, vältimaks tööõnnetusi raudteel.</w:t>
            </w:r>
          </w:p>
          <w:p w14:paraId="164EEFFB"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Hoiab puhtust ja korda ning kasutab teiste inimeste, organisatsiooni, ühiskonna ja loodusvarasid (töökoht, materjalid, seadmed,  jm) hoolivalt ja otstarbekalt; sorteerib jäätmed, juhindudes taaskasutusest ja järgides jäätmekäitluseeskirja nõudeid.</w:t>
            </w:r>
          </w:p>
          <w:p w14:paraId="6D5936B0"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Katkestab töö tervisele, tehnikale, liiklusele või keskkonnale ohtliku olukorra tekkides</w:t>
            </w:r>
            <w:r>
              <w:rPr>
                <w:rFonts w:ascii="Calibri" w:hAnsi="Calibri"/>
                <w:iCs/>
              </w:rPr>
              <w:t>,</w:t>
            </w:r>
            <w:r w:rsidRPr="00C85B8D">
              <w:rPr>
                <w:rFonts w:ascii="Calibri" w:hAnsi="Calibri"/>
                <w:iCs/>
              </w:rPr>
              <w:t xml:space="preserve"> teavitab koheselt vastavalt nõuetele.</w:t>
            </w:r>
          </w:p>
          <w:p w14:paraId="1293FB38"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Annab õnnetuses osalenule, vigastatule, terviserikkega inimesele või muul moel kannatanule esmast abi kuni arsti saabumiseni.</w:t>
            </w:r>
          </w:p>
          <w:p w14:paraId="521961CB"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Oskab märgata potentsiaalset probleemi ja hinnata võimalusi ning strateegiaid sellele lahenduse leidmiseks.</w:t>
            </w:r>
          </w:p>
          <w:p w14:paraId="32C98968" w14:textId="77777777" w:rsidR="00D431D2" w:rsidRPr="00C85B8D" w:rsidRDefault="00D431D2" w:rsidP="007922D9">
            <w:pPr>
              <w:pStyle w:val="ListParagraph"/>
              <w:numPr>
                <w:ilvl w:val="0"/>
                <w:numId w:val="62"/>
              </w:numPr>
              <w:contextualSpacing w:val="0"/>
              <w:rPr>
                <w:rFonts w:ascii="Calibri" w:hAnsi="Calibri"/>
                <w:iCs/>
              </w:rPr>
            </w:pPr>
            <w:r>
              <w:rPr>
                <w:rFonts w:ascii="Calibri" w:hAnsi="Calibri"/>
                <w:iCs/>
              </w:rPr>
              <w:t>Arvestab</w:t>
            </w:r>
            <w:r w:rsidRPr="00C85B8D">
              <w:rPr>
                <w:rFonts w:ascii="Calibri" w:hAnsi="Calibri"/>
                <w:iCs/>
              </w:rPr>
              <w:t xml:space="preserve"> kollektiivi vajaduste ning ühise eesmärgiga ning </w:t>
            </w:r>
            <w:r>
              <w:rPr>
                <w:rFonts w:ascii="Calibri" w:hAnsi="Calibri"/>
                <w:iCs/>
              </w:rPr>
              <w:t xml:space="preserve">teeb </w:t>
            </w:r>
            <w:r w:rsidRPr="00C85B8D">
              <w:rPr>
                <w:rFonts w:ascii="Calibri" w:hAnsi="Calibri"/>
                <w:iCs/>
              </w:rPr>
              <w:t>teistega ülesannete täitmiseks koostööd.</w:t>
            </w:r>
          </w:p>
          <w:p w14:paraId="78A91A64"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Osaleb erialastes aruteludes oma kompetentsuse piires.</w:t>
            </w:r>
          </w:p>
          <w:p w14:paraId="0A6676B4" w14:textId="77777777" w:rsidR="00D431D2" w:rsidRPr="00C85B8D" w:rsidRDefault="00D431D2" w:rsidP="007922D9">
            <w:pPr>
              <w:pStyle w:val="ListParagraph"/>
              <w:numPr>
                <w:ilvl w:val="0"/>
                <w:numId w:val="62"/>
              </w:numPr>
              <w:contextualSpacing w:val="0"/>
              <w:rPr>
                <w:rFonts w:ascii="Calibri" w:hAnsi="Calibri"/>
                <w:iCs/>
              </w:rPr>
            </w:pPr>
            <w:r w:rsidRPr="00C85B8D">
              <w:rPr>
                <w:rFonts w:ascii="Calibri" w:hAnsi="Calibri"/>
                <w:iCs/>
              </w:rPr>
              <w:t>Osaleb kutsealases täiendusõppes; rakendab õpitut oma töös.</w:t>
            </w:r>
          </w:p>
          <w:p w14:paraId="4C5457AF" w14:textId="77777777" w:rsidR="00D431D2" w:rsidRPr="007922D9" w:rsidRDefault="00D431D2" w:rsidP="007922D9">
            <w:pPr>
              <w:pStyle w:val="ListParagraph"/>
              <w:numPr>
                <w:ilvl w:val="0"/>
                <w:numId w:val="62"/>
              </w:numPr>
              <w:contextualSpacing w:val="0"/>
              <w:rPr>
                <w:rFonts w:ascii="Calibri" w:eastAsia="Calibri" w:hAnsi="Calibri" w:cs="Calibri"/>
              </w:rPr>
            </w:pPr>
            <w:r w:rsidRPr="00C85B8D">
              <w:rPr>
                <w:rFonts w:ascii="Calibri" w:hAnsi="Calibri"/>
                <w:iCs/>
              </w:rPr>
              <w:t>Valdab eesti keelt tööks vajalikul tasemel.</w:t>
            </w:r>
          </w:p>
          <w:p w14:paraId="70DB7604" w14:textId="1B955E6E" w:rsidR="00D431D2" w:rsidRPr="008A7F2C" w:rsidRDefault="00D431D2" w:rsidP="007922D9">
            <w:pPr>
              <w:pStyle w:val="ListParagraph"/>
              <w:numPr>
                <w:ilvl w:val="0"/>
                <w:numId w:val="62"/>
              </w:numPr>
              <w:contextualSpacing w:val="0"/>
              <w:rPr>
                <w:rFonts w:ascii="Calibri" w:eastAsia="Calibri" w:hAnsi="Calibri" w:cs="Calibri"/>
              </w:rPr>
            </w:pPr>
            <w:r w:rsidRPr="00C85B8D">
              <w:rPr>
                <w:rFonts w:ascii="Calibri" w:hAnsi="Calibri"/>
                <w:iCs/>
              </w:rPr>
              <w:t>Mõistab ja kasutab tööks vajalikke digitaalseid süsteeme, tööriistu ja rakendusi ning töötleb digitaalset teavet algtasemel kasutaja tasemel (vt lisa 1).</w:t>
            </w:r>
          </w:p>
        </w:tc>
        <w:tc>
          <w:tcPr>
            <w:tcW w:w="5528" w:type="dxa"/>
            <w:tcBorders>
              <w:bottom w:val="single" w:sz="4" w:space="0" w:color="auto"/>
            </w:tcBorders>
            <w:shd w:val="clear" w:color="auto" w:fill="FFFFFF" w:themeFill="background1"/>
          </w:tcPr>
          <w:p w14:paraId="38C3C1F4"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lastRenderedPageBreak/>
              <w:t>Järgib raudteetranspordi töö ja liikluse korraldamise põhimõtteid oma kutsetaseme piires.</w:t>
            </w:r>
          </w:p>
          <w:p w14:paraId="48F4884E"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Järgib oma töös kõikide asjakohaste standardite, juhendite ja õigusaktide nõudeid.</w:t>
            </w:r>
          </w:p>
          <w:p w14:paraId="681DE9EE"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Oskab rakendada töötervishoiu reeglite kohaseid ohutusvõtteid; rakendab tööd soodustavaid ja tervist säästvaid asendeid ja töövõtteid tööülesannete täitmisel.</w:t>
            </w:r>
          </w:p>
          <w:p w14:paraId="5EA4483E"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 xml:space="preserve">Järgib tööohutusnõudeid (sh kasutab isikukaitsevahendeid) töö planeerimisel, töökoha ettevalmistamisel, töö käigus ja töökoha korrastamisel ning arvestab teiste inimeste ja </w:t>
            </w:r>
            <w:r w:rsidRPr="00921234">
              <w:rPr>
                <w:rFonts w:ascii="Calibri" w:hAnsi="Calibri"/>
                <w:iCs/>
              </w:rPr>
              <w:lastRenderedPageBreak/>
              <w:t xml:space="preserve">keskkonnaga enda ümber, vältimaks tööõnnetusi raudteel; </w:t>
            </w:r>
          </w:p>
          <w:p w14:paraId="5F746B3B"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Hoiab puhtust ja korda ning kasutab teiste inimeste, organisatsiooni, ühiskonna ja loodusvarasid (töökoht, materjalid, seadmed,  jm) hoolivalt ja otstarbekalt; sorteerib jäätmed, juhindudes taaskasutusest ja järgides jäätmekäitluseeskirja nõudeid.</w:t>
            </w:r>
          </w:p>
          <w:p w14:paraId="1042A82E"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Katkestab töö tervisele, tehnikale, liiklusele või keskkonnale ohtliku olukorra tekkides</w:t>
            </w:r>
            <w:r>
              <w:rPr>
                <w:rFonts w:ascii="Calibri" w:hAnsi="Calibri"/>
                <w:iCs/>
              </w:rPr>
              <w:t xml:space="preserve">, </w:t>
            </w:r>
            <w:r w:rsidRPr="00921234">
              <w:rPr>
                <w:rFonts w:ascii="Calibri" w:hAnsi="Calibri"/>
                <w:iCs/>
              </w:rPr>
              <w:t>teavitab koheselt vastavalt nõuetele.</w:t>
            </w:r>
          </w:p>
          <w:p w14:paraId="683A95D8"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Annab õnnetuses osalenule, vigastatule, terviserikkega inimesele või muul moel kannatanule esmast abi kuni arsti saabumiseni.</w:t>
            </w:r>
          </w:p>
          <w:p w14:paraId="2A9374F5"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Kavandab teadlikult oma aega.</w:t>
            </w:r>
          </w:p>
          <w:p w14:paraId="75FAADA6" w14:textId="77777777" w:rsidR="00D431D2" w:rsidRDefault="00D431D2" w:rsidP="007922D9">
            <w:pPr>
              <w:pStyle w:val="ListParagraph"/>
              <w:numPr>
                <w:ilvl w:val="0"/>
                <w:numId w:val="63"/>
              </w:numPr>
              <w:contextualSpacing w:val="0"/>
              <w:rPr>
                <w:rFonts w:ascii="Calibri" w:hAnsi="Calibri"/>
                <w:iCs/>
              </w:rPr>
            </w:pPr>
            <w:r w:rsidRPr="00921234">
              <w:rPr>
                <w:rFonts w:ascii="Calibri" w:hAnsi="Calibri"/>
                <w:iCs/>
              </w:rPr>
              <w:t>Püstitab soovitavast tulemusest lähtuvad selgelt sõnastatud, mõõdetavad, saavutatavad ja asjakohased eesmärgid ning määrab nende täitmise tähtajaga.</w:t>
            </w:r>
          </w:p>
          <w:p w14:paraId="2CE4A08F"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Oskab märgata potentsiaalset probleemi, vaadata läbi seotud teavet, sõnastada lahendamist vajav küsimus ja hinnata võimalusi ning strateegiaid sellele vastuse leidmiseks.</w:t>
            </w:r>
            <w:r>
              <w:rPr>
                <w:rFonts w:ascii="Calibri" w:hAnsi="Calibri"/>
                <w:iCs/>
              </w:rPr>
              <w:t xml:space="preserve"> </w:t>
            </w:r>
          </w:p>
          <w:p w14:paraId="59F04D1D" w14:textId="77777777" w:rsidR="00D431D2" w:rsidRPr="00921234" w:rsidRDefault="00D431D2" w:rsidP="007922D9">
            <w:pPr>
              <w:pStyle w:val="ListParagraph"/>
              <w:numPr>
                <w:ilvl w:val="0"/>
                <w:numId w:val="63"/>
              </w:numPr>
              <w:contextualSpacing w:val="0"/>
              <w:rPr>
                <w:rFonts w:ascii="Calibri" w:hAnsi="Calibri"/>
                <w:iCs/>
              </w:rPr>
            </w:pPr>
            <w:r>
              <w:rPr>
                <w:rFonts w:ascii="Calibri" w:hAnsi="Calibri"/>
                <w:iCs/>
              </w:rPr>
              <w:t>Arvestab</w:t>
            </w:r>
            <w:r w:rsidRPr="00921234">
              <w:rPr>
                <w:rFonts w:ascii="Calibri" w:hAnsi="Calibri"/>
                <w:iCs/>
              </w:rPr>
              <w:t xml:space="preserve"> kollektiivi vajaduste ning ühise eesmärgiga ning </w:t>
            </w:r>
            <w:r>
              <w:rPr>
                <w:rFonts w:ascii="Calibri" w:hAnsi="Calibri"/>
                <w:iCs/>
              </w:rPr>
              <w:t xml:space="preserve">teeb </w:t>
            </w:r>
            <w:r w:rsidRPr="00921234">
              <w:rPr>
                <w:rFonts w:ascii="Calibri" w:hAnsi="Calibri"/>
                <w:iCs/>
              </w:rPr>
              <w:t xml:space="preserve">teistega ülesannete täitmiseks koostööd, sealhulgas </w:t>
            </w:r>
            <w:r>
              <w:rPr>
                <w:rFonts w:ascii="Calibri" w:hAnsi="Calibri"/>
                <w:iCs/>
              </w:rPr>
              <w:t xml:space="preserve">jagab </w:t>
            </w:r>
            <w:r w:rsidRPr="00921234">
              <w:rPr>
                <w:rFonts w:ascii="Calibri" w:hAnsi="Calibri"/>
                <w:iCs/>
              </w:rPr>
              <w:t>vajalikku ja kasulikku informatsiooni.</w:t>
            </w:r>
          </w:p>
          <w:p w14:paraId="72CB3018"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Osaleb erialastes aruteludes oma kompetentsuse piires; oskab konstruktiivses väitluses ja arutelus argumente koostada ja esitada, et veenda vastaspoolt või neutraalset kolmandat poolt oma seisukohas.</w:t>
            </w:r>
          </w:p>
          <w:p w14:paraId="7800EB65" w14:textId="77777777" w:rsidR="00D431D2" w:rsidRPr="00921234" w:rsidRDefault="00D431D2" w:rsidP="007922D9">
            <w:pPr>
              <w:pStyle w:val="ListParagraph"/>
              <w:numPr>
                <w:ilvl w:val="0"/>
                <w:numId w:val="63"/>
              </w:numPr>
              <w:contextualSpacing w:val="0"/>
              <w:rPr>
                <w:rFonts w:ascii="Calibri" w:hAnsi="Calibri"/>
                <w:iCs/>
              </w:rPr>
            </w:pPr>
            <w:r w:rsidRPr="00921234">
              <w:rPr>
                <w:rFonts w:ascii="Calibri" w:hAnsi="Calibri"/>
                <w:iCs/>
              </w:rPr>
              <w:t>Osaleb kutsealases täiendusõppes, rakendab õpitut oma töös.</w:t>
            </w:r>
          </w:p>
          <w:p w14:paraId="1A506171" w14:textId="77777777" w:rsidR="00D431D2" w:rsidRPr="007922D9" w:rsidRDefault="00D431D2" w:rsidP="007922D9">
            <w:pPr>
              <w:pStyle w:val="ListParagraph"/>
              <w:numPr>
                <w:ilvl w:val="0"/>
                <w:numId w:val="63"/>
              </w:numPr>
              <w:contextualSpacing w:val="0"/>
              <w:rPr>
                <w:rFonts w:ascii="Calibri" w:eastAsia="Calibri" w:hAnsi="Calibri" w:cs="Calibri"/>
              </w:rPr>
            </w:pPr>
            <w:r w:rsidRPr="00921234">
              <w:rPr>
                <w:rFonts w:ascii="Calibri" w:hAnsi="Calibri"/>
                <w:iCs/>
              </w:rPr>
              <w:t>Valdab eesti keelt tööks vajalikul tasemel.</w:t>
            </w:r>
          </w:p>
          <w:p w14:paraId="3212D127" w14:textId="7BD0F4E8" w:rsidR="00D431D2" w:rsidRPr="007922D9" w:rsidRDefault="00D431D2" w:rsidP="007922D9">
            <w:pPr>
              <w:pStyle w:val="ListParagraph"/>
              <w:numPr>
                <w:ilvl w:val="0"/>
                <w:numId w:val="63"/>
              </w:numPr>
              <w:contextualSpacing w:val="0"/>
              <w:rPr>
                <w:rFonts w:ascii="Calibri" w:eastAsia="Calibri" w:hAnsi="Calibri" w:cs="Calibri"/>
              </w:rPr>
            </w:pPr>
            <w:r w:rsidRPr="00921234">
              <w:rPr>
                <w:rFonts w:ascii="Calibri" w:hAnsi="Calibri"/>
                <w:iCs/>
              </w:rPr>
              <w:t xml:space="preserve">Mõistab ja kasutab tööks vajalikke digitaalseid süsteeme, tööriistu ja rakendusi ning </w:t>
            </w:r>
            <w:r>
              <w:rPr>
                <w:rFonts w:ascii="Calibri" w:hAnsi="Calibri"/>
                <w:iCs/>
              </w:rPr>
              <w:t xml:space="preserve"> </w:t>
            </w:r>
            <w:r w:rsidRPr="00921234">
              <w:rPr>
                <w:rFonts w:ascii="Calibri" w:hAnsi="Calibri"/>
                <w:iCs/>
              </w:rPr>
              <w:t xml:space="preserve">töötleb digitaalset teavet iseseisva kasutaja tasemel (vt lisa 1).  </w:t>
            </w:r>
          </w:p>
        </w:tc>
        <w:tc>
          <w:tcPr>
            <w:tcW w:w="5812" w:type="dxa"/>
            <w:tcBorders>
              <w:bottom w:val="single" w:sz="4" w:space="0" w:color="auto"/>
            </w:tcBorders>
            <w:shd w:val="clear" w:color="auto" w:fill="FFFFFF" w:themeFill="background1"/>
          </w:tcPr>
          <w:p w14:paraId="21B45784"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lastRenderedPageBreak/>
              <w:t>Järgib raudteetranspordi töö ja liikluse korraldamise põhimõtteid oma kutsetaseme piires.</w:t>
            </w:r>
          </w:p>
          <w:p w14:paraId="1E8E3321"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Järgib oma töös kõikide asjakohaste standardite, juhendite ja õigusaktide nõudeid.</w:t>
            </w:r>
          </w:p>
          <w:p w14:paraId="504C3A1A"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Oskab rakendada töötervishoiu reeglite kohaseid ohutusvõtteid; rakendab tööd soodustavaid ja tervist säästvaid asendeid ja töövõtteid tööülesannete täitmisel.</w:t>
            </w:r>
          </w:p>
          <w:p w14:paraId="175DCB5E"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 xml:space="preserve">Järgib tööohutusnõudeid (sh kasutab isikukaitsevahendeid) töö planeerimisel, töökoha ettevalmistamisel, töö käigus ja töökoha korrastamisel ning arvestab teiste inimeste ja keskkonnaga enda ümber, vältimaks tööõnnetusi raudteel; </w:t>
            </w:r>
          </w:p>
          <w:p w14:paraId="044F9969"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lastRenderedPageBreak/>
              <w:t>Hoiab puhtust ja korda ning kasutab teiste inimeste, organisatsiooni, ühiskonna ja loodusvarasid (töökoht, materjalid, seadmed,  jm) hoolivalt ja otstarbekalt; sorteerib jäätmed, juhindudes taaskasutusest ja järgides jäätmekäitluseeskirja nõudeid.</w:t>
            </w:r>
          </w:p>
          <w:p w14:paraId="7CBD16D3"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Katkestab töö tervisele, tehnikale, liiklusele või keskkonnale ohtliku olukorra tekkides</w:t>
            </w:r>
            <w:r>
              <w:rPr>
                <w:rFonts w:ascii="Calibri" w:hAnsi="Calibri"/>
                <w:iCs/>
              </w:rPr>
              <w:t xml:space="preserve">, </w:t>
            </w:r>
            <w:r w:rsidRPr="00921234">
              <w:rPr>
                <w:rFonts w:ascii="Calibri" w:hAnsi="Calibri"/>
                <w:iCs/>
              </w:rPr>
              <w:t>teavitab koheselt vastavalt nõuetele.</w:t>
            </w:r>
          </w:p>
          <w:p w14:paraId="7D219A01"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Annab õnnetuses osalenule, vigastatule, terviserikkega inimesele või muul moel kannatanule esmast abi kuni arsti saabumiseni.</w:t>
            </w:r>
          </w:p>
          <w:p w14:paraId="0D1E1439"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Kavandab teadlikult oma aega.</w:t>
            </w:r>
          </w:p>
          <w:p w14:paraId="55FA8BEC" w14:textId="77777777" w:rsidR="00D431D2" w:rsidRDefault="00D431D2" w:rsidP="007922D9">
            <w:pPr>
              <w:pStyle w:val="ListParagraph"/>
              <w:numPr>
                <w:ilvl w:val="0"/>
                <w:numId w:val="65"/>
              </w:numPr>
              <w:contextualSpacing w:val="0"/>
              <w:rPr>
                <w:rFonts w:ascii="Calibri" w:hAnsi="Calibri"/>
                <w:iCs/>
              </w:rPr>
            </w:pPr>
            <w:r w:rsidRPr="00921234">
              <w:rPr>
                <w:rFonts w:ascii="Calibri" w:hAnsi="Calibri"/>
                <w:iCs/>
              </w:rPr>
              <w:t>Püstitab soovitavast tulemusest lähtuvad selgelt sõnastatud, mõõdetavad, saavutatavad ja asjakohased eesmärgid ning määrab nende täitmise tähtajaga.</w:t>
            </w:r>
          </w:p>
          <w:p w14:paraId="07D6C5F0"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Oskab märgata potentsiaalset probleemi, vaadata läbi seotud teavet, sõnastada lahendamist vajav küsimus ja hinnata võimalusi ning strateegiaid sellele vastuse leidmiseks.</w:t>
            </w:r>
            <w:r>
              <w:rPr>
                <w:rFonts w:ascii="Calibri" w:hAnsi="Calibri"/>
                <w:iCs/>
              </w:rPr>
              <w:t xml:space="preserve"> </w:t>
            </w:r>
          </w:p>
          <w:p w14:paraId="55743C90" w14:textId="77777777" w:rsidR="00D431D2" w:rsidRPr="00BD610D" w:rsidRDefault="00D431D2" w:rsidP="007922D9">
            <w:pPr>
              <w:pStyle w:val="ListParagraph"/>
              <w:numPr>
                <w:ilvl w:val="0"/>
                <w:numId w:val="65"/>
              </w:numPr>
              <w:contextualSpacing w:val="0"/>
              <w:rPr>
                <w:rFonts w:ascii="Calibri" w:hAnsi="Calibri"/>
                <w:iCs/>
              </w:rPr>
            </w:pPr>
            <w:r w:rsidRPr="00BD610D">
              <w:rPr>
                <w:rFonts w:ascii="Calibri" w:hAnsi="Calibri"/>
                <w:iCs/>
              </w:rPr>
              <w:t>Arvestab kollektiivi vajaduste ning ühise eesmärgiga ning teeb teistega ülesannete täitmiseks koostööd, sealhulgas jagab vajalikku ja kasulikku informatsiooni.</w:t>
            </w:r>
          </w:p>
          <w:p w14:paraId="674438E0"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Osaleb erialastes aruteludes oma kompetentsuse piires; oskab konstruktiivses väitluses ja arutelus argumente koostada ja esitada, et veenda vastaspoolt või neutraalset kolmandat poolt oma seisukohas.</w:t>
            </w:r>
          </w:p>
          <w:p w14:paraId="3F46DE0A" w14:textId="77777777" w:rsidR="00D431D2" w:rsidRPr="00921234" w:rsidRDefault="00D431D2" w:rsidP="007922D9">
            <w:pPr>
              <w:pStyle w:val="ListParagraph"/>
              <w:numPr>
                <w:ilvl w:val="0"/>
                <w:numId w:val="65"/>
              </w:numPr>
              <w:contextualSpacing w:val="0"/>
              <w:rPr>
                <w:rFonts w:ascii="Calibri" w:hAnsi="Calibri"/>
                <w:iCs/>
              </w:rPr>
            </w:pPr>
            <w:r w:rsidRPr="00921234">
              <w:rPr>
                <w:rFonts w:ascii="Calibri" w:hAnsi="Calibri"/>
                <w:iCs/>
              </w:rPr>
              <w:t>Osaleb kutsealases täiendusõppes, rakendab õpitut oma töös.</w:t>
            </w:r>
          </w:p>
          <w:p w14:paraId="0ACAA556" w14:textId="77777777" w:rsidR="00D431D2" w:rsidRDefault="00D431D2" w:rsidP="00D431D2">
            <w:pPr>
              <w:rPr>
                <w:rFonts w:ascii="Calibri" w:hAnsi="Calibri"/>
                <w:iCs/>
              </w:rPr>
            </w:pPr>
            <w:r>
              <w:rPr>
                <w:rFonts w:ascii="Calibri" w:hAnsi="Calibri"/>
                <w:iCs/>
              </w:rPr>
              <w:t xml:space="preserve">14. </w:t>
            </w:r>
            <w:r w:rsidRPr="007922D9">
              <w:rPr>
                <w:rFonts w:ascii="Calibri" w:hAnsi="Calibri"/>
                <w:iCs/>
              </w:rPr>
              <w:t>Valdab eesti keelt tööks vajalikul tasemel.</w:t>
            </w:r>
          </w:p>
          <w:p w14:paraId="196CBFB3" w14:textId="57EAA1F2" w:rsidR="00D431D2" w:rsidRPr="0004431E" w:rsidRDefault="00D431D2" w:rsidP="00D431D2">
            <w:pPr>
              <w:rPr>
                <w:rFonts w:ascii="Calibri" w:hAnsi="Calibri"/>
              </w:rPr>
            </w:pPr>
            <w:r>
              <w:rPr>
                <w:rFonts w:ascii="Calibri" w:hAnsi="Calibri"/>
                <w:iCs/>
              </w:rPr>
              <w:t xml:space="preserve">15. </w:t>
            </w:r>
            <w:r w:rsidRPr="007922D9">
              <w:rPr>
                <w:rFonts w:ascii="Calibri" w:hAnsi="Calibri"/>
                <w:iCs/>
              </w:rPr>
              <w:t xml:space="preserve">Mõistab ja kasutab tööks vajalikke digitaalseid süsteeme, tööriistu ja rakendusi ning  töötleb digitaalset teavet iseseisva kasutaja tasemel (vt lisa 1).  </w:t>
            </w:r>
          </w:p>
        </w:tc>
        <w:tc>
          <w:tcPr>
            <w:tcW w:w="5781" w:type="dxa"/>
            <w:tcBorders>
              <w:bottom w:val="single" w:sz="4" w:space="0" w:color="auto"/>
            </w:tcBorders>
            <w:shd w:val="clear" w:color="auto" w:fill="FFFFFF" w:themeFill="background1"/>
          </w:tcPr>
          <w:p w14:paraId="01B5C550"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lastRenderedPageBreak/>
              <w:t>Järgib raudteetranspordi töö ja liikluse korraldamise põhimõtteid oma kutsetaseme piires.</w:t>
            </w:r>
          </w:p>
          <w:p w14:paraId="355F2D15"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Järgib oma töös kõikide asjakohaste standardite, juhendite ja õigusaktide nõudeid.</w:t>
            </w:r>
          </w:p>
          <w:p w14:paraId="1F51601E"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Oskab rakendada töötervishoiu reeglite kohaseid ohutusvõtteid; rakendab tööd soodustavaid ja tervist säästvaid asendeid ja töövõtteid tööülesannete täitmisel.</w:t>
            </w:r>
          </w:p>
          <w:p w14:paraId="0FE10F15"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 xml:space="preserve">Järgib tööohutusnõudeid (sh kasutab isikukaitsevahendeid) töö planeerimisel, töökoha ettevalmistamisel, töö käigus ja töökoha korrastamisel ning arvestab teiste inimeste ja keskkonnaga enda ümber, vältimaks tööõnnetusi raudteel; </w:t>
            </w:r>
          </w:p>
          <w:p w14:paraId="480C443D"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lastRenderedPageBreak/>
              <w:t>Hoiab puhtust ja korda ning kasutab teiste inimeste, organisatsiooni, ühiskonna ja loodusvarasid (töökoht, materjalid, seadmed,  jm) hoolivalt ja otstarbekalt; sorteerib jäätmed, juhindudes taaskasutusest ja järgides jäätmekäitluseeskirja nõudeid.</w:t>
            </w:r>
          </w:p>
          <w:p w14:paraId="19A2A710"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Katkestab töö tervisele, tehnikale, liiklusele või keskkonnale ohtliku olukorra tekkides</w:t>
            </w:r>
            <w:r>
              <w:rPr>
                <w:rFonts w:ascii="Calibri" w:hAnsi="Calibri"/>
                <w:iCs/>
              </w:rPr>
              <w:t>,</w:t>
            </w:r>
            <w:r w:rsidRPr="00921234">
              <w:rPr>
                <w:rFonts w:ascii="Calibri" w:hAnsi="Calibri"/>
                <w:iCs/>
              </w:rPr>
              <w:t xml:space="preserve"> teavitab koheselt vastavalt nõuetele.</w:t>
            </w:r>
          </w:p>
          <w:p w14:paraId="0FEFCE8F"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Annab õnnetuses osalenule, vigastatule, terviserikkega inimesele või muul moel kannatanule esmast abi kuni arsti saabumiseni.</w:t>
            </w:r>
          </w:p>
          <w:p w14:paraId="7DD3EAD5"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Kavandab teadlikult oma aega.</w:t>
            </w:r>
          </w:p>
          <w:p w14:paraId="45E4F7FF" w14:textId="77777777" w:rsidR="00D431D2" w:rsidRDefault="00D431D2" w:rsidP="007922D9">
            <w:pPr>
              <w:pStyle w:val="ListParagraph"/>
              <w:numPr>
                <w:ilvl w:val="0"/>
                <w:numId w:val="64"/>
              </w:numPr>
              <w:contextualSpacing w:val="0"/>
              <w:rPr>
                <w:rFonts w:ascii="Calibri" w:hAnsi="Calibri"/>
                <w:iCs/>
              </w:rPr>
            </w:pPr>
            <w:r w:rsidRPr="00921234">
              <w:rPr>
                <w:rFonts w:ascii="Calibri" w:hAnsi="Calibri"/>
                <w:iCs/>
              </w:rPr>
              <w:t>Püstitab soovitavast tulemusest lähtuvad selgelt sõnastatud, mõõdetavad, saavutatavad ja asjakohased eesmärgid ning määrab nende täitmise tähtajaga.</w:t>
            </w:r>
          </w:p>
          <w:p w14:paraId="7C0ACCF9"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Oskab märgata potentsiaalset probleemi, vaadata läbi seotud teavet, sõnastada lahendamist vajav küsimus ja hinnata võimalusi ning strateegiaid sellele vastuse leidmiseks.</w:t>
            </w:r>
            <w:r>
              <w:rPr>
                <w:rFonts w:ascii="Calibri" w:hAnsi="Calibri"/>
                <w:iCs/>
              </w:rPr>
              <w:t xml:space="preserve"> </w:t>
            </w:r>
          </w:p>
          <w:p w14:paraId="45665668" w14:textId="77777777" w:rsidR="00D431D2" w:rsidRPr="00404302" w:rsidRDefault="00D431D2" w:rsidP="007922D9">
            <w:pPr>
              <w:pStyle w:val="ListParagraph"/>
              <w:numPr>
                <w:ilvl w:val="0"/>
                <w:numId w:val="64"/>
              </w:numPr>
              <w:contextualSpacing w:val="0"/>
              <w:rPr>
                <w:rFonts w:ascii="Calibri" w:hAnsi="Calibri"/>
                <w:iCs/>
              </w:rPr>
            </w:pPr>
            <w:r w:rsidRPr="00404302">
              <w:rPr>
                <w:rFonts w:ascii="Calibri" w:hAnsi="Calibri"/>
                <w:iCs/>
              </w:rPr>
              <w:t>Arvestab kollektiivi vajaduste ning ühise eesmärgiga ning teeb teistega ülesannete täitmiseks koostööd, sealhulgas jagab vajalikku ja kasulikku informatsiooni.</w:t>
            </w:r>
          </w:p>
          <w:p w14:paraId="020DA7A1"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Osaleb erialastes aruteludes oma kompetentsuse piires; oskab konstruktiivses väitluses ja arutelus argumente koostada ja esitada, et veenda vastaspoolt või neutraalset kolmandat poolt oma seisukohas.</w:t>
            </w:r>
          </w:p>
          <w:p w14:paraId="60E488C7" w14:textId="77777777" w:rsidR="00D431D2" w:rsidRPr="00921234" w:rsidRDefault="00D431D2" w:rsidP="007922D9">
            <w:pPr>
              <w:pStyle w:val="ListParagraph"/>
              <w:numPr>
                <w:ilvl w:val="0"/>
                <w:numId w:val="64"/>
              </w:numPr>
              <w:contextualSpacing w:val="0"/>
              <w:rPr>
                <w:rFonts w:ascii="Calibri" w:hAnsi="Calibri"/>
                <w:iCs/>
              </w:rPr>
            </w:pPr>
            <w:r w:rsidRPr="00921234">
              <w:rPr>
                <w:rFonts w:ascii="Calibri" w:hAnsi="Calibri"/>
                <w:iCs/>
              </w:rPr>
              <w:t>Osaleb kutsealases täiendusõppes, rakendab õpitut oma töös.</w:t>
            </w:r>
          </w:p>
          <w:p w14:paraId="2818A9F5" w14:textId="77777777" w:rsidR="00D431D2" w:rsidRPr="00D431D2" w:rsidRDefault="00D431D2" w:rsidP="007922D9">
            <w:pPr>
              <w:pStyle w:val="ListParagraph"/>
              <w:numPr>
                <w:ilvl w:val="0"/>
                <w:numId w:val="64"/>
              </w:numPr>
              <w:contextualSpacing w:val="0"/>
              <w:rPr>
                <w:rFonts w:ascii="Calibri" w:hAnsi="Calibri"/>
              </w:rPr>
            </w:pPr>
            <w:r w:rsidRPr="00921234">
              <w:rPr>
                <w:rFonts w:ascii="Calibri" w:hAnsi="Calibri"/>
                <w:iCs/>
              </w:rPr>
              <w:t>Valdab eesti keelt tööks vajalikul tasemel.</w:t>
            </w:r>
          </w:p>
          <w:p w14:paraId="6A653855" w14:textId="08AB20DE" w:rsidR="00D431D2" w:rsidRPr="002E34C1" w:rsidRDefault="00D431D2" w:rsidP="007922D9">
            <w:pPr>
              <w:pStyle w:val="ListParagraph"/>
              <w:numPr>
                <w:ilvl w:val="0"/>
                <w:numId w:val="64"/>
              </w:numPr>
              <w:contextualSpacing w:val="0"/>
              <w:rPr>
                <w:rFonts w:ascii="Calibri" w:hAnsi="Calibri"/>
              </w:rPr>
            </w:pPr>
            <w:r w:rsidRPr="00921234">
              <w:rPr>
                <w:rFonts w:ascii="Calibri" w:hAnsi="Calibri"/>
                <w:iCs/>
              </w:rPr>
              <w:t xml:space="preserve">Mõistab ja kasutab tööks vajalikke digitaalseid süsteeme, tööriistu ja rakendusi ning </w:t>
            </w:r>
            <w:r>
              <w:rPr>
                <w:rFonts w:ascii="Calibri" w:hAnsi="Calibri"/>
                <w:iCs/>
              </w:rPr>
              <w:t xml:space="preserve"> </w:t>
            </w:r>
            <w:r w:rsidRPr="00921234">
              <w:rPr>
                <w:rFonts w:ascii="Calibri" w:hAnsi="Calibri"/>
                <w:iCs/>
              </w:rPr>
              <w:t xml:space="preserve">töötleb digitaalset teavet iseseisva kasutaja tasemel (vt lisa 1).  </w:t>
            </w:r>
          </w:p>
        </w:tc>
      </w:tr>
      <w:tr w:rsidR="00D431D2" w14:paraId="5CD442C8" w14:textId="3A6BA2DB" w:rsidTr="007922D9">
        <w:tc>
          <w:tcPr>
            <w:tcW w:w="5240" w:type="dxa"/>
            <w:shd w:val="clear" w:color="auto" w:fill="FFD966" w:themeFill="accent4" w:themeFillTint="99"/>
          </w:tcPr>
          <w:p w14:paraId="5201A1AA" w14:textId="37C67FBB" w:rsidR="00D431D2" w:rsidRPr="00E2550C" w:rsidRDefault="00D431D2" w:rsidP="00D431D2">
            <w:pPr>
              <w:rPr>
                <w:rFonts w:ascii="Calibri" w:eastAsia="Calibri" w:hAnsi="Calibri" w:cs="Calibri"/>
                <w:b/>
                <w:bCs/>
              </w:rPr>
            </w:pPr>
            <w:r w:rsidRPr="6F9BB1F0">
              <w:rPr>
                <w:rFonts w:ascii="Calibri" w:eastAsia="Calibri" w:hAnsi="Calibri" w:cs="Calibri"/>
                <w:b/>
                <w:bCs/>
              </w:rPr>
              <w:lastRenderedPageBreak/>
              <w:t>Kohustuslikud kompetentsid</w:t>
            </w:r>
          </w:p>
        </w:tc>
        <w:tc>
          <w:tcPr>
            <w:tcW w:w="5528" w:type="dxa"/>
            <w:shd w:val="clear" w:color="auto" w:fill="FFD966" w:themeFill="accent4" w:themeFillTint="99"/>
          </w:tcPr>
          <w:p w14:paraId="5AF245EC" w14:textId="31E00080" w:rsidR="00D431D2" w:rsidRPr="6F9BB1F0" w:rsidRDefault="00D431D2" w:rsidP="00D431D2">
            <w:pPr>
              <w:rPr>
                <w:rFonts w:ascii="Calibri" w:eastAsia="Calibri" w:hAnsi="Calibri" w:cs="Calibri"/>
                <w:b/>
                <w:bCs/>
              </w:rPr>
            </w:pPr>
            <w:r w:rsidRPr="6F9BB1F0">
              <w:rPr>
                <w:rFonts w:ascii="Calibri" w:eastAsia="Calibri" w:hAnsi="Calibri" w:cs="Calibri"/>
                <w:b/>
                <w:bCs/>
              </w:rPr>
              <w:t>Kohustuslikud kompetentsid</w:t>
            </w:r>
          </w:p>
        </w:tc>
        <w:tc>
          <w:tcPr>
            <w:tcW w:w="5812" w:type="dxa"/>
            <w:shd w:val="clear" w:color="auto" w:fill="FFD966" w:themeFill="accent4" w:themeFillTint="99"/>
          </w:tcPr>
          <w:p w14:paraId="11BAE874" w14:textId="02B86797" w:rsidR="00D431D2" w:rsidRPr="6F9BB1F0" w:rsidRDefault="00D431D2" w:rsidP="00D431D2">
            <w:pPr>
              <w:rPr>
                <w:rFonts w:ascii="Calibri" w:eastAsia="Calibri" w:hAnsi="Calibri" w:cs="Calibri"/>
                <w:b/>
                <w:bCs/>
              </w:rPr>
            </w:pPr>
            <w:r w:rsidRPr="6F9BB1F0">
              <w:rPr>
                <w:rFonts w:ascii="Calibri" w:eastAsia="Calibri" w:hAnsi="Calibri" w:cs="Calibri"/>
                <w:b/>
                <w:bCs/>
              </w:rPr>
              <w:t>Kohustuslikud kompetentsid</w:t>
            </w:r>
          </w:p>
        </w:tc>
        <w:tc>
          <w:tcPr>
            <w:tcW w:w="5781" w:type="dxa"/>
            <w:shd w:val="clear" w:color="auto" w:fill="FFD966" w:themeFill="accent4" w:themeFillTint="99"/>
          </w:tcPr>
          <w:p w14:paraId="4E53713E" w14:textId="3C9CA71B" w:rsidR="00D431D2" w:rsidRPr="6F9BB1F0" w:rsidRDefault="00D431D2" w:rsidP="00D431D2">
            <w:pPr>
              <w:rPr>
                <w:rFonts w:ascii="Calibri" w:eastAsia="Calibri" w:hAnsi="Calibri" w:cs="Calibri"/>
                <w:b/>
                <w:bCs/>
              </w:rPr>
            </w:pPr>
            <w:r w:rsidRPr="6F9BB1F0">
              <w:rPr>
                <w:rFonts w:ascii="Calibri" w:eastAsia="Calibri" w:hAnsi="Calibri" w:cs="Calibri"/>
                <w:b/>
                <w:bCs/>
              </w:rPr>
              <w:t>Kohustuslikud kompetentsid</w:t>
            </w:r>
          </w:p>
        </w:tc>
      </w:tr>
      <w:tr w:rsidR="00D431D2" w14:paraId="77E02714" w14:textId="77777777" w:rsidTr="00783330">
        <w:tc>
          <w:tcPr>
            <w:tcW w:w="5240" w:type="dxa"/>
            <w:shd w:val="clear" w:color="auto" w:fill="E7E6E6" w:themeFill="background2"/>
          </w:tcPr>
          <w:p w14:paraId="7CA3DEC1" w14:textId="77777777" w:rsidR="00D431D2" w:rsidRPr="6F9BB1F0" w:rsidRDefault="00D431D2" w:rsidP="00D431D2">
            <w:pPr>
              <w:rPr>
                <w:rFonts w:ascii="Calibri" w:eastAsia="Calibri" w:hAnsi="Calibri" w:cs="Calibri"/>
                <w:b/>
                <w:bCs/>
              </w:rPr>
            </w:pPr>
          </w:p>
        </w:tc>
        <w:tc>
          <w:tcPr>
            <w:tcW w:w="5528" w:type="dxa"/>
            <w:shd w:val="clear" w:color="auto" w:fill="E7E6E6" w:themeFill="background2"/>
          </w:tcPr>
          <w:p w14:paraId="35A59D68" w14:textId="77777777" w:rsidR="00D431D2" w:rsidRPr="6F9BB1F0" w:rsidRDefault="00D431D2" w:rsidP="00D431D2">
            <w:pPr>
              <w:rPr>
                <w:rFonts w:ascii="Calibri" w:eastAsia="Calibri" w:hAnsi="Calibri" w:cs="Calibri"/>
                <w:b/>
                <w:bCs/>
              </w:rPr>
            </w:pPr>
          </w:p>
        </w:tc>
        <w:tc>
          <w:tcPr>
            <w:tcW w:w="5812" w:type="dxa"/>
            <w:shd w:val="clear" w:color="auto" w:fill="E7E6E6" w:themeFill="background2"/>
          </w:tcPr>
          <w:p w14:paraId="2D946C09" w14:textId="457F5530" w:rsidR="00D431D2" w:rsidRPr="008B0B18" w:rsidRDefault="00D431D2" w:rsidP="00D431D2">
            <w:pPr>
              <w:rPr>
                <w:rFonts w:ascii="Calibri" w:eastAsia="Calibri" w:hAnsi="Calibri" w:cs="Calibri"/>
                <w:b/>
                <w:bCs/>
              </w:rPr>
            </w:pPr>
            <w:r>
              <w:rPr>
                <w:rFonts w:ascii="Calibri" w:hAnsi="Calibri"/>
                <w:b/>
                <w:bCs/>
              </w:rPr>
              <w:t xml:space="preserve">B.3.1 </w:t>
            </w:r>
            <w:proofErr w:type="spellStart"/>
            <w:r w:rsidRPr="007922D9">
              <w:rPr>
                <w:rFonts w:ascii="Calibri" w:hAnsi="Calibri"/>
                <w:b/>
                <w:bCs/>
              </w:rPr>
              <w:t>Turvanguseadmete</w:t>
            </w:r>
            <w:proofErr w:type="spellEnd"/>
            <w:r w:rsidRPr="007922D9">
              <w:rPr>
                <w:rFonts w:ascii="Calibri" w:hAnsi="Calibri"/>
                <w:b/>
                <w:bCs/>
              </w:rPr>
              <w:t xml:space="preserve"> sõltuvuste kontrollimine</w:t>
            </w:r>
          </w:p>
        </w:tc>
        <w:tc>
          <w:tcPr>
            <w:tcW w:w="5781" w:type="dxa"/>
            <w:shd w:val="clear" w:color="auto" w:fill="E7E6E6" w:themeFill="background2"/>
          </w:tcPr>
          <w:p w14:paraId="32015329" w14:textId="4729CA2C" w:rsidR="00D431D2" w:rsidRPr="6F9BB1F0" w:rsidRDefault="00D431D2" w:rsidP="00D431D2">
            <w:pPr>
              <w:rPr>
                <w:rFonts w:ascii="Calibri" w:eastAsia="Calibri" w:hAnsi="Calibri" w:cs="Calibri"/>
                <w:b/>
                <w:bCs/>
              </w:rPr>
            </w:pPr>
            <w:r>
              <w:rPr>
                <w:rFonts w:ascii="Calibri" w:eastAsia="Calibri" w:hAnsi="Calibri" w:cs="Calibri"/>
                <w:b/>
                <w:bCs/>
              </w:rPr>
              <w:t xml:space="preserve">B.3.1 </w:t>
            </w:r>
            <w:bookmarkStart w:id="3" w:name="_Hlk148514110"/>
            <w:proofErr w:type="spellStart"/>
            <w:r>
              <w:rPr>
                <w:rFonts w:ascii="Calibri" w:eastAsia="Calibri" w:hAnsi="Calibri" w:cs="Calibri"/>
                <w:b/>
                <w:bCs/>
              </w:rPr>
              <w:t>Turvanguseadmete</w:t>
            </w:r>
            <w:proofErr w:type="spellEnd"/>
            <w:r>
              <w:rPr>
                <w:rFonts w:ascii="Calibri" w:eastAsia="Calibri" w:hAnsi="Calibri" w:cs="Calibri"/>
                <w:b/>
                <w:bCs/>
              </w:rPr>
              <w:t xml:space="preserve"> tehnohoolduse korraldamine</w:t>
            </w:r>
            <w:bookmarkEnd w:id="3"/>
          </w:p>
        </w:tc>
      </w:tr>
      <w:tr w:rsidR="00D431D2" w14:paraId="5017ADEC" w14:textId="77777777" w:rsidTr="00B1694D">
        <w:tc>
          <w:tcPr>
            <w:tcW w:w="5240" w:type="dxa"/>
            <w:shd w:val="clear" w:color="auto" w:fill="FFFFFF" w:themeFill="background1"/>
          </w:tcPr>
          <w:p w14:paraId="417C5C00" w14:textId="77777777" w:rsidR="00D431D2" w:rsidRDefault="00D431D2" w:rsidP="00D431D2">
            <w:pPr>
              <w:rPr>
                <w:rFonts w:ascii="Calibri" w:hAnsi="Calibri"/>
                <w:b/>
              </w:rPr>
            </w:pPr>
          </w:p>
        </w:tc>
        <w:tc>
          <w:tcPr>
            <w:tcW w:w="5528" w:type="dxa"/>
            <w:shd w:val="clear" w:color="auto" w:fill="FFFFFF" w:themeFill="background1"/>
          </w:tcPr>
          <w:p w14:paraId="5AE238F3" w14:textId="77777777" w:rsidR="00D431D2" w:rsidRDefault="00D431D2" w:rsidP="00D431D2">
            <w:pPr>
              <w:rPr>
                <w:rFonts w:ascii="Calibri" w:hAnsi="Calibri"/>
                <w:b/>
              </w:rPr>
            </w:pPr>
          </w:p>
        </w:tc>
        <w:tc>
          <w:tcPr>
            <w:tcW w:w="5812" w:type="dxa"/>
            <w:shd w:val="clear" w:color="auto" w:fill="FFFFFF" w:themeFill="background1"/>
          </w:tcPr>
          <w:p w14:paraId="32FB35FC" w14:textId="77777777" w:rsidR="00D431D2" w:rsidRDefault="00D431D2" w:rsidP="007922D9">
            <w:pPr>
              <w:pStyle w:val="ListParagraph"/>
              <w:numPr>
                <w:ilvl w:val="0"/>
                <w:numId w:val="35"/>
              </w:numPr>
              <w:contextualSpacing w:val="0"/>
              <w:rPr>
                <w:rFonts w:ascii="Calibri" w:hAnsi="Calibri"/>
              </w:rPr>
            </w:pPr>
            <w:r w:rsidRPr="00060449">
              <w:rPr>
                <w:rFonts w:ascii="Calibri" w:hAnsi="Calibri"/>
              </w:rPr>
              <w:t xml:space="preserve">kontrollib koos liikluskorraldajaga </w:t>
            </w:r>
            <w:proofErr w:type="spellStart"/>
            <w:r w:rsidRPr="00060449">
              <w:rPr>
                <w:rFonts w:ascii="Calibri" w:hAnsi="Calibri"/>
              </w:rPr>
              <w:t>turvanguseadmete</w:t>
            </w:r>
            <w:proofErr w:type="spellEnd"/>
            <w:r w:rsidRPr="00060449">
              <w:rPr>
                <w:rFonts w:ascii="Calibri" w:hAnsi="Calibri"/>
              </w:rPr>
              <w:t xml:space="preserve"> matkade, fooride ja pöörangute vastastikust sõltuvust kooskõlas kehtivale sõltuvustabelile, kontrollib vaenulikud matkad</w:t>
            </w:r>
            <w:r>
              <w:rPr>
                <w:rFonts w:ascii="Calibri" w:hAnsi="Calibri"/>
              </w:rPr>
              <w:t>;</w:t>
            </w:r>
          </w:p>
          <w:p w14:paraId="2DF4F238" w14:textId="66BBAB7A" w:rsidR="00D431D2" w:rsidRDefault="00D431D2" w:rsidP="007922D9">
            <w:pPr>
              <w:pStyle w:val="ListParagraph"/>
              <w:numPr>
                <w:ilvl w:val="0"/>
                <w:numId w:val="35"/>
              </w:numPr>
              <w:contextualSpacing w:val="0"/>
              <w:rPr>
                <w:rFonts w:ascii="Calibri" w:hAnsi="Calibri"/>
              </w:rPr>
            </w:pPr>
            <w:r w:rsidRPr="00060449">
              <w:rPr>
                <w:rFonts w:ascii="Calibri" w:hAnsi="Calibri"/>
              </w:rPr>
              <w:t xml:space="preserve">kontrollib </w:t>
            </w:r>
            <w:proofErr w:type="spellStart"/>
            <w:r>
              <w:rPr>
                <w:rFonts w:ascii="Calibri" w:hAnsi="Calibri"/>
              </w:rPr>
              <w:t>raudteeületeuskohtade</w:t>
            </w:r>
            <w:proofErr w:type="spellEnd"/>
            <w:r w:rsidRPr="00060449">
              <w:rPr>
                <w:rFonts w:ascii="Calibri" w:hAnsi="Calibri"/>
              </w:rPr>
              <w:t xml:space="preserve"> tehniliste parameetrite vastavust normdokumentide nõuetele</w:t>
            </w:r>
            <w:r>
              <w:rPr>
                <w:rFonts w:ascii="Calibri" w:hAnsi="Calibri"/>
              </w:rPr>
              <w:t>;</w:t>
            </w:r>
          </w:p>
          <w:p w14:paraId="33AFB106" w14:textId="77777777" w:rsidR="00D431D2" w:rsidRDefault="00D431D2" w:rsidP="00D431D2">
            <w:pPr>
              <w:rPr>
                <w:rFonts w:ascii="Calibri" w:hAnsi="Calibri"/>
                <w:b/>
              </w:rPr>
            </w:pPr>
          </w:p>
        </w:tc>
        <w:tc>
          <w:tcPr>
            <w:tcW w:w="5781" w:type="dxa"/>
            <w:shd w:val="clear" w:color="auto" w:fill="FFFFFF" w:themeFill="background1"/>
          </w:tcPr>
          <w:p w14:paraId="7CB99EA8" w14:textId="33526F8C" w:rsidR="00D431D2" w:rsidRPr="005B6CC2" w:rsidRDefault="00D431D2" w:rsidP="007922D9">
            <w:pPr>
              <w:pStyle w:val="ListParagraph"/>
              <w:numPr>
                <w:ilvl w:val="0"/>
                <w:numId w:val="36"/>
              </w:numPr>
              <w:rPr>
                <w:rFonts w:ascii="Calibri" w:hAnsi="Calibri"/>
              </w:rPr>
            </w:pPr>
            <w:r w:rsidRPr="005B6CC2">
              <w:rPr>
                <w:rFonts w:ascii="Calibri" w:hAnsi="Calibri"/>
              </w:rPr>
              <w:t>Analüüsib ja korraldab</w:t>
            </w:r>
            <w:r>
              <w:rPr>
                <w:rFonts w:ascii="Calibri" w:hAnsi="Calibri"/>
              </w:rPr>
              <w:t xml:space="preserve"> </w:t>
            </w:r>
            <w:proofErr w:type="spellStart"/>
            <w:r>
              <w:rPr>
                <w:rFonts w:ascii="Calibri" w:hAnsi="Calibri"/>
              </w:rPr>
              <w:t>turvanguseadmete</w:t>
            </w:r>
            <w:proofErr w:type="spellEnd"/>
            <w:r>
              <w:rPr>
                <w:rFonts w:ascii="Calibri" w:hAnsi="Calibri"/>
              </w:rPr>
              <w:t xml:space="preserve"> (foorid, pöörmed, r</w:t>
            </w:r>
            <w:r w:rsidRPr="00E469F5">
              <w:rPr>
                <w:rFonts w:ascii="Calibri" w:hAnsi="Calibri"/>
              </w:rPr>
              <w:t>ööbasahela</w:t>
            </w:r>
            <w:r>
              <w:rPr>
                <w:rFonts w:ascii="Calibri" w:hAnsi="Calibri"/>
              </w:rPr>
              <w:t>d</w:t>
            </w:r>
            <w:r w:rsidRPr="00E469F5">
              <w:rPr>
                <w:rFonts w:ascii="Calibri" w:hAnsi="Calibri"/>
              </w:rPr>
              <w:t xml:space="preserve"> ja teljeloendur</w:t>
            </w:r>
            <w:r>
              <w:rPr>
                <w:rFonts w:ascii="Calibri" w:hAnsi="Calibri"/>
              </w:rPr>
              <w:t>id, a</w:t>
            </w:r>
            <w:r w:rsidRPr="005B6CC2">
              <w:rPr>
                <w:rFonts w:ascii="Calibri" w:hAnsi="Calibri"/>
              </w:rPr>
              <w:t>utomaatse vedurisignalisatsiooni (ALSN) teeseadme</w:t>
            </w:r>
            <w:r>
              <w:rPr>
                <w:rFonts w:ascii="Calibri" w:hAnsi="Calibri"/>
              </w:rPr>
              <w:t xml:space="preserve">d, </w:t>
            </w:r>
            <w:proofErr w:type="spellStart"/>
            <w:r>
              <w:rPr>
                <w:rFonts w:ascii="Calibri" w:hAnsi="Calibri"/>
              </w:rPr>
              <w:t>e</w:t>
            </w:r>
            <w:r w:rsidRPr="005B6CC2">
              <w:rPr>
                <w:rFonts w:ascii="Calibri" w:hAnsi="Calibri"/>
              </w:rPr>
              <w:t>lektro</w:t>
            </w:r>
            <w:proofErr w:type="spellEnd"/>
            <w:r w:rsidRPr="005B6CC2">
              <w:rPr>
                <w:rFonts w:ascii="Calibri" w:hAnsi="Calibri"/>
              </w:rPr>
              <w:t>-mehaanilis</w:t>
            </w:r>
            <w:r>
              <w:rPr>
                <w:rFonts w:ascii="Calibri" w:hAnsi="Calibri"/>
              </w:rPr>
              <w:t>ed</w:t>
            </w:r>
            <w:r w:rsidRPr="005B6CC2">
              <w:rPr>
                <w:rFonts w:ascii="Calibri" w:hAnsi="Calibri"/>
              </w:rPr>
              <w:t xml:space="preserve"> juhtimisaparaa</w:t>
            </w:r>
            <w:r>
              <w:rPr>
                <w:rFonts w:ascii="Calibri" w:hAnsi="Calibri"/>
              </w:rPr>
              <w:t>did, a</w:t>
            </w:r>
            <w:r w:rsidRPr="005B6CC2">
              <w:rPr>
                <w:rFonts w:ascii="Calibri" w:hAnsi="Calibri"/>
              </w:rPr>
              <w:t>rvutipõhis</w:t>
            </w:r>
            <w:r>
              <w:rPr>
                <w:rFonts w:ascii="Calibri" w:hAnsi="Calibri"/>
              </w:rPr>
              <w:t>ed</w:t>
            </w:r>
            <w:r w:rsidRPr="005B6CC2">
              <w:rPr>
                <w:rFonts w:ascii="Calibri" w:hAnsi="Calibri"/>
              </w:rPr>
              <w:t xml:space="preserve"> juhtimisaparaa</w:t>
            </w:r>
            <w:r>
              <w:rPr>
                <w:rFonts w:ascii="Calibri" w:hAnsi="Calibri"/>
              </w:rPr>
              <w:t xml:space="preserve">did, </w:t>
            </w:r>
            <w:proofErr w:type="spellStart"/>
            <w:r>
              <w:rPr>
                <w:rFonts w:ascii="Calibri" w:hAnsi="Calibri"/>
              </w:rPr>
              <w:t>s</w:t>
            </w:r>
            <w:r w:rsidRPr="005B6CC2">
              <w:rPr>
                <w:rFonts w:ascii="Calibri" w:hAnsi="Calibri"/>
              </w:rPr>
              <w:t>iseseadme</w:t>
            </w:r>
            <w:r>
              <w:rPr>
                <w:rFonts w:ascii="Calibri" w:hAnsi="Calibri"/>
              </w:rPr>
              <w:t>d</w:t>
            </w:r>
            <w:proofErr w:type="spellEnd"/>
            <w:r w:rsidRPr="005B6CC2">
              <w:rPr>
                <w:rFonts w:ascii="Calibri" w:hAnsi="Calibri"/>
              </w:rPr>
              <w:t>, seadmekap</w:t>
            </w:r>
            <w:r>
              <w:rPr>
                <w:rFonts w:ascii="Calibri" w:hAnsi="Calibri"/>
              </w:rPr>
              <w:t>id</w:t>
            </w:r>
            <w:r w:rsidRPr="005B6CC2">
              <w:rPr>
                <w:rFonts w:ascii="Calibri" w:hAnsi="Calibri"/>
              </w:rPr>
              <w:t xml:space="preserve"> ja -konteineri</w:t>
            </w:r>
            <w:r>
              <w:rPr>
                <w:rFonts w:ascii="Calibri" w:hAnsi="Calibri"/>
              </w:rPr>
              <w:t>d, raudteeületuskohtade</w:t>
            </w:r>
            <w:r w:rsidRPr="005B6CC2">
              <w:rPr>
                <w:rFonts w:ascii="Calibri" w:hAnsi="Calibri"/>
              </w:rPr>
              <w:t xml:space="preserve"> </w:t>
            </w:r>
            <w:proofErr w:type="spellStart"/>
            <w:r w:rsidRPr="005B6CC2">
              <w:rPr>
                <w:rFonts w:ascii="Calibri" w:hAnsi="Calibri"/>
              </w:rPr>
              <w:t>turvanguseadme</w:t>
            </w:r>
            <w:r>
              <w:rPr>
                <w:rFonts w:ascii="Calibri" w:hAnsi="Calibri"/>
              </w:rPr>
              <w:t>d</w:t>
            </w:r>
            <w:proofErr w:type="spellEnd"/>
            <w:r>
              <w:rPr>
                <w:rFonts w:ascii="Calibri" w:hAnsi="Calibri"/>
              </w:rPr>
              <w:t xml:space="preserve">, kaablivõrk, </w:t>
            </w:r>
            <w:proofErr w:type="spellStart"/>
            <w:r>
              <w:rPr>
                <w:rFonts w:ascii="Calibri" w:hAnsi="Calibri"/>
              </w:rPr>
              <w:t>t</w:t>
            </w:r>
            <w:r w:rsidRPr="005B6CC2">
              <w:rPr>
                <w:rFonts w:ascii="Calibri" w:hAnsi="Calibri"/>
              </w:rPr>
              <w:t>urvanguseadmete</w:t>
            </w:r>
            <w:proofErr w:type="spellEnd"/>
            <w:r w:rsidRPr="005B6CC2">
              <w:rPr>
                <w:rFonts w:ascii="Calibri" w:hAnsi="Calibri"/>
              </w:rPr>
              <w:t xml:space="preserve"> elektritoite</w:t>
            </w:r>
            <w:r>
              <w:rPr>
                <w:rFonts w:ascii="Calibri" w:hAnsi="Calibri"/>
              </w:rPr>
              <w:t xml:space="preserve">süsteem, </w:t>
            </w:r>
            <w:proofErr w:type="spellStart"/>
            <w:r>
              <w:rPr>
                <w:rFonts w:ascii="Calibri" w:hAnsi="Calibri"/>
              </w:rPr>
              <w:t>t</w:t>
            </w:r>
            <w:r w:rsidRPr="005B6CC2">
              <w:rPr>
                <w:rFonts w:ascii="Calibri" w:hAnsi="Calibri"/>
              </w:rPr>
              <w:t>urvanguseadmete</w:t>
            </w:r>
            <w:proofErr w:type="spellEnd"/>
            <w:r w:rsidRPr="005B6CC2">
              <w:rPr>
                <w:rFonts w:ascii="Calibri" w:hAnsi="Calibri"/>
              </w:rPr>
              <w:t xml:space="preserve"> kaitseseadis</w:t>
            </w:r>
            <w:r>
              <w:rPr>
                <w:rFonts w:ascii="Calibri" w:hAnsi="Calibri"/>
              </w:rPr>
              <w:t>ed</w:t>
            </w:r>
            <w:r w:rsidRPr="005B6CC2">
              <w:rPr>
                <w:rFonts w:ascii="Calibri" w:hAnsi="Calibri"/>
              </w:rPr>
              <w:t xml:space="preserve"> ja -maandus</w:t>
            </w:r>
            <w:r>
              <w:rPr>
                <w:rFonts w:ascii="Calibri" w:hAnsi="Calibri"/>
              </w:rPr>
              <w:t xml:space="preserve">ed, </w:t>
            </w:r>
          </w:p>
          <w:p w14:paraId="7626F87C" w14:textId="45A687EE" w:rsidR="00D431D2" w:rsidRPr="005B6CC2" w:rsidRDefault="00D431D2" w:rsidP="007922D9">
            <w:pPr>
              <w:pStyle w:val="ListParagraph"/>
              <w:numPr>
                <w:ilvl w:val="0"/>
                <w:numId w:val="36"/>
              </w:numPr>
              <w:contextualSpacing w:val="0"/>
              <w:rPr>
                <w:rFonts w:ascii="Calibri" w:hAnsi="Calibri"/>
              </w:rPr>
            </w:pPr>
            <w:r w:rsidRPr="00E469F5">
              <w:rPr>
                <w:rFonts w:ascii="Calibri" w:hAnsi="Calibri"/>
              </w:rPr>
              <w:t>Määrab tehnohoolduse korra ja sageduse, vajaliku tööjõu ning jälgib tööde õigeaegset valmimist, normidele vastavust ja asjakohaste töövahendite kasutamist.</w:t>
            </w:r>
          </w:p>
        </w:tc>
      </w:tr>
      <w:tr w:rsidR="00D431D2" w14:paraId="37C1D429" w14:textId="77777777" w:rsidTr="00964970">
        <w:tc>
          <w:tcPr>
            <w:tcW w:w="5240" w:type="dxa"/>
            <w:tcBorders>
              <w:bottom w:val="single" w:sz="4" w:space="0" w:color="auto"/>
            </w:tcBorders>
            <w:shd w:val="clear" w:color="auto" w:fill="FFFFFF" w:themeFill="background1"/>
          </w:tcPr>
          <w:p w14:paraId="273FD195" w14:textId="77777777" w:rsidR="00D431D2" w:rsidRDefault="00D431D2" w:rsidP="00D431D2">
            <w:pPr>
              <w:rPr>
                <w:rFonts w:ascii="Calibri" w:hAnsi="Calibri"/>
                <w:b/>
              </w:rPr>
            </w:pPr>
          </w:p>
        </w:tc>
        <w:tc>
          <w:tcPr>
            <w:tcW w:w="5528" w:type="dxa"/>
            <w:tcBorders>
              <w:bottom w:val="single" w:sz="4" w:space="0" w:color="auto"/>
            </w:tcBorders>
            <w:shd w:val="clear" w:color="auto" w:fill="FFFFFF" w:themeFill="background1"/>
          </w:tcPr>
          <w:p w14:paraId="5657F820" w14:textId="77777777" w:rsidR="00D431D2" w:rsidRDefault="00D431D2" w:rsidP="00D431D2">
            <w:pPr>
              <w:rPr>
                <w:rFonts w:ascii="Calibri" w:hAnsi="Calibri"/>
                <w:b/>
              </w:rPr>
            </w:pPr>
          </w:p>
        </w:tc>
        <w:tc>
          <w:tcPr>
            <w:tcW w:w="5812" w:type="dxa"/>
            <w:tcBorders>
              <w:bottom w:val="single" w:sz="4" w:space="0" w:color="auto"/>
            </w:tcBorders>
            <w:shd w:val="clear" w:color="auto" w:fill="FFFFFF" w:themeFill="background1"/>
          </w:tcPr>
          <w:p w14:paraId="07D6C9E8" w14:textId="77777777" w:rsidR="00D431D2" w:rsidRPr="00060449" w:rsidRDefault="00D431D2" w:rsidP="00D431D2">
            <w:pPr>
              <w:pStyle w:val="ListParagraph"/>
              <w:contextualSpacing w:val="0"/>
              <w:rPr>
                <w:rFonts w:ascii="Calibri" w:hAnsi="Calibri"/>
              </w:rPr>
            </w:pPr>
          </w:p>
        </w:tc>
        <w:tc>
          <w:tcPr>
            <w:tcW w:w="5781" w:type="dxa"/>
            <w:tcBorders>
              <w:bottom w:val="single" w:sz="4" w:space="0" w:color="auto"/>
            </w:tcBorders>
            <w:shd w:val="clear" w:color="auto" w:fill="FFFFFF" w:themeFill="background1"/>
          </w:tcPr>
          <w:p w14:paraId="6E131729" w14:textId="77777777" w:rsidR="00D431D2" w:rsidRPr="000235EC" w:rsidRDefault="00D431D2" w:rsidP="00D431D2">
            <w:pPr>
              <w:pStyle w:val="ListParagraph"/>
              <w:ind w:left="0"/>
              <w:rPr>
                <w:rFonts w:ascii="Calibri" w:hAnsi="Calibri"/>
              </w:rPr>
            </w:pPr>
            <w:r w:rsidRPr="000235EC">
              <w:rPr>
                <w:rFonts w:ascii="Calibri" w:hAnsi="Calibri"/>
              </w:rPr>
              <w:t>Teadmised:</w:t>
            </w:r>
          </w:p>
          <w:p w14:paraId="560C7A6F" w14:textId="4BCE4647" w:rsidR="00D431D2" w:rsidRPr="005B6CC2" w:rsidRDefault="00D431D2" w:rsidP="007922D9">
            <w:pPr>
              <w:pStyle w:val="ListParagraph"/>
              <w:numPr>
                <w:ilvl w:val="0"/>
                <w:numId w:val="37"/>
              </w:numPr>
              <w:rPr>
                <w:rFonts w:ascii="Calibri" w:hAnsi="Calibri"/>
              </w:rPr>
            </w:pPr>
            <w:r w:rsidRPr="000235EC">
              <w:rPr>
                <w:rFonts w:ascii="Calibri" w:hAnsi="Calibri"/>
              </w:rPr>
              <w:t xml:space="preserve">infrastruktuuril kasutuses olevate  </w:t>
            </w:r>
            <w:proofErr w:type="spellStart"/>
            <w:r w:rsidRPr="000235EC">
              <w:rPr>
                <w:rFonts w:ascii="Calibri" w:hAnsi="Calibri"/>
              </w:rPr>
              <w:t>turvangusüsteemide</w:t>
            </w:r>
            <w:proofErr w:type="spellEnd"/>
            <w:r w:rsidRPr="000235EC">
              <w:rPr>
                <w:rFonts w:ascii="Calibri" w:hAnsi="Calibri"/>
              </w:rPr>
              <w:t xml:space="preserve"> funktsionaalsuse ja ülesehituse </w:t>
            </w:r>
            <w:r w:rsidRPr="000235EC">
              <w:rPr>
                <w:rFonts w:ascii="Calibri" w:hAnsi="Calibri"/>
              </w:rPr>
              <w:lastRenderedPageBreak/>
              <w:t>põhimõtted ning seosed olemasoleva infrastruktuuriga.</w:t>
            </w:r>
          </w:p>
        </w:tc>
      </w:tr>
      <w:tr w:rsidR="00D431D2" w14:paraId="6CC3A486" w14:textId="722C2E83" w:rsidTr="00964970">
        <w:tc>
          <w:tcPr>
            <w:tcW w:w="5240" w:type="dxa"/>
            <w:shd w:val="clear" w:color="auto" w:fill="DBDBDB" w:themeFill="accent3" w:themeFillTint="66"/>
          </w:tcPr>
          <w:p w14:paraId="21AA5A7A" w14:textId="16F274A9" w:rsidR="00D431D2" w:rsidRPr="00400BF8" w:rsidRDefault="00D431D2" w:rsidP="00D431D2">
            <w:pPr>
              <w:rPr>
                <w:rFonts w:ascii="Calibri" w:eastAsia="Calibri" w:hAnsi="Calibri" w:cs="Calibri"/>
                <w:b/>
                <w:bCs/>
              </w:rPr>
            </w:pPr>
            <w:r>
              <w:rPr>
                <w:rFonts w:ascii="Calibri" w:hAnsi="Calibri"/>
                <w:b/>
              </w:rPr>
              <w:lastRenderedPageBreak/>
              <w:t xml:space="preserve">B.3.1 </w:t>
            </w:r>
            <w:r w:rsidRPr="00244FC9">
              <w:rPr>
                <w:rFonts w:ascii="Calibri" w:hAnsi="Calibri"/>
                <w:b/>
              </w:rPr>
              <w:t xml:space="preserve"> </w:t>
            </w:r>
            <w:r>
              <w:rPr>
                <w:rFonts w:ascii="Calibri" w:hAnsi="Calibri"/>
                <w:b/>
              </w:rPr>
              <w:t xml:space="preserve">Fooride </w:t>
            </w:r>
            <w:r w:rsidRPr="00084238">
              <w:rPr>
                <w:rFonts w:ascii="Calibri" w:hAnsi="Calibri"/>
                <w:b/>
              </w:rPr>
              <w:t>tehnohooldus</w:t>
            </w:r>
            <w:r w:rsidRPr="00FB64AA">
              <w:rPr>
                <w:rFonts w:ascii="Calibri" w:hAnsi="Calibri"/>
                <w:b/>
              </w:rPr>
              <w:t>e tegemine</w:t>
            </w:r>
          </w:p>
        </w:tc>
        <w:tc>
          <w:tcPr>
            <w:tcW w:w="5528" w:type="dxa"/>
            <w:shd w:val="clear" w:color="auto" w:fill="DBDBDB" w:themeFill="accent3" w:themeFillTint="66"/>
          </w:tcPr>
          <w:p w14:paraId="6846EF8A" w14:textId="34AFDA56" w:rsidR="00D431D2" w:rsidRPr="00400BF8" w:rsidRDefault="00D431D2" w:rsidP="00D431D2">
            <w:pPr>
              <w:rPr>
                <w:b/>
                <w:bCs/>
              </w:rPr>
            </w:pPr>
            <w:r>
              <w:rPr>
                <w:rFonts w:ascii="Calibri" w:hAnsi="Calibri"/>
                <w:b/>
              </w:rPr>
              <w:t xml:space="preserve">B.3.1 </w:t>
            </w:r>
            <w:r w:rsidRPr="00244FC9">
              <w:rPr>
                <w:rFonts w:ascii="Calibri" w:hAnsi="Calibri"/>
                <w:b/>
              </w:rPr>
              <w:t xml:space="preserve"> </w:t>
            </w:r>
            <w:r>
              <w:rPr>
                <w:rFonts w:ascii="Calibri" w:hAnsi="Calibri"/>
                <w:b/>
              </w:rPr>
              <w:t xml:space="preserve">Fooride </w:t>
            </w:r>
            <w:r w:rsidRPr="00084238">
              <w:rPr>
                <w:rFonts w:ascii="Calibri" w:hAnsi="Calibri"/>
                <w:b/>
              </w:rPr>
              <w:t>tehnohooldus</w:t>
            </w:r>
            <w:r w:rsidRPr="00FB64AA">
              <w:rPr>
                <w:rFonts w:ascii="Calibri" w:hAnsi="Calibri"/>
                <w:b/>
              </w:rPr>
              <w:t>e tegemine</w:t>
            </w:r>
          </w:p>
        </w:tc>
        <w:tc>
          <w:tcPr>
            <w:tcW w:w="5812" w:type="dxa"/>
            <w:shd w:val="clear" w:color="auto" w:fill="DBDBDB" w:themeFill="accent3" w:themeFillTint="66"/>
          </w:tcPr>
          <w:p w14:paraId="6C667182" w14:textId="08F7D771" w:rsidR="00D431D2" w:rsidRDefault="00D431D2" w:rsidP="00D431D2">
            <w:pPr>
              <w:rPr>
                <w:rFonts w:ascii="Calibri" w:hAnsi="Calibri"/>
                <w:b/>
              </w:rPr>
            </w:pPr>
            <w:r>
              <w:rPr>
                <w:rFonts w:ascii="Calibri" w:hAnsi="Calibri"/>
                <w:b/>
              </w:rPr>
              <w:t xml:space="preserve">B.3.2 </w:t>
            </w:r>
            <w:r w:rsidRPr="00244FC9">
              <w:rPr>
                <w:rFonts w:ascii="Calibri" w:hAnsi="Calibri"/>
                <w:b/>
              </w:rPr>
              <w:t xml:space="preserve"> </w:t>
            </w:r>
            <w:r>
              <w:rPr>
                <w:rFonts w:ascii="Calibri" w:hAnsi="Calibri"/>
                <w:b/>
              </w:rPr>
              <w:t xml:space="preserve">Fooride </w:t>
            </w:r>
            <w:r w:rsidRPr="00084238">
              <w:rPr>
                <w:rFonts w:ascii="Calibri" w:hAnsi="Calibri"/>
                <w:b/>
              </w:rPr>
              <w:t>tehnohooldus</w:t>
            </w:r>
            <w:r w:rsidRPr="00FB64AA">
              <w:rPr>
                <w:rFonts w:ascii="Calibri" w:hAnsi="Calibri"/>
                <w:b/>
              </w:rPr>
              <w:t xml:space="preserve">e </w:t>
            </w:r>
            <w:r>
              <w:rPr>
                <w:rFonts w:ascii="Calibri" w:hAnsi="Calibri"/>
                <w:b/>
              </w:rPr>
              <w:t xml:space="preserve">korraldamine </w:t>
            </w:r>
          </w:p>
        </w:tc>
        <w:tc>
          <w:tcPr>
            <w:tcW w:w="5781" w:type="dxa"/>
            <w:shd w:val="clear" w:color="auto" w:fill="DBDBDB" w:themeFill="accent3" w:themeFillTint="66"/>
          </w:tcPr>
          <w:p w14:paraId="24015360" w14:textId="77777777" w:rsidR="00D431D2" w:rsidRDefault="00D431D2" w:rsidP="00D431D2">
            <w:pPr>
              <w:rPr>
                <w:rFonts w:ascii="Calibri" w:hAnsi="Calibri"/>
                <w:b/>
              </w:rPr>
            </w:pPr>
          </w:p>
        </w:tc>
      </w:tr>
      <w:tr w:rsidR="00D431D2" w14:paraId="769E3CF2" w14:textId="61E8400C" w:rsidTr="00B1694D">
        <w:tc>
          <w:tcPr>
            <w:tcW w:w="5240" w:type="dxa"/>
            <w:shd w:val="clear" w:color="auto" w:fill="FFFFFF" w:themeFill="background1"/>
          </w:tcPr>
          <w:p w14:paraId="4DFDA38F" w14:textId="77777777" w:rsidR="00D431D2" w:rsidRPr="007171A3" w:rsidRDefault="00D431D2" w:rsidP="007922D9">
            <w:pPr>
              <w:pStyle w:val="ListParagraph"/>
              <w:numPr>
                <w:ilvl w:val="0"/>
                <w:numId w:val="4"/>
              </w:numPr>
              <w:contextualSpacing w:val="0"/>
              <w:rPr>
                <w:rFonts w:ascii="Calibri" w:hAnsi="Calibri"/>
              </w:rPr>
            </w:pPr>
            <w:r w:rsidRPr="007171A3">
              <w:rPr>
                <w:rFonts w:ascii="Calibri" w:hAnsi="Calibri"/>
              </w:rPr>
              <w:t>vahetab ja asendab lampe foorides ja matkanäidikutes</w:t>
            </w:r>
            <w:r>
              <w:rPr>
                <w:rFonts w:ascii="Calibri" w:hAnsi="Calibri"/>
              </w:rPr>
              <w:t>;</w:t>
            </w:r>
          </w:p>
          <w:p w14:paraId="16788A1B" w14:textId="77777777" w:rsidR="00D431D2" w:rsidRDefault="00D431D2" w:rsidP="007922D9">
            <w:pPr>
              <w:pStyle w:val="ListParagraph"/>
              <w:numPr>
                <w:ilvl w:val="0"/>
                <w:numId w:val="4"/>
              </w:numPr>
              <w:contextualSpacing w:val="0"/>
              <w:rPr>
                <w:rFonts w:ascii="Calibri" w:hAnsi="Calibri"/>
              </w:rPr>
            </w:pPr>
            <w:r w:rsidRPr="007171A3">
              <w:rPr>
                <w:rFonts w:ascii="Calibri" w:hAnsi="Calibri"/>
              </w:rPr>
              <w:t>teeb foorides elektrimõõtmisi põhitoitel;</w:t>
            </w:r>
          </w:p>
          <w:p w14:paraId="2956E987" w14:textId="77777777" w:rsidR="00D431D2" w:rsidRDefault="00D431D2" w:rsidP="007922D9">
            <w:pPr>
              <w:pStyle w:val="ListParagraph"/>
              <w:numPr>
                <w:ilvl w:val="0"/>
                <w:numId w:val="4"/>
              </w:numPr>
              <w:contextualSpacing w:val="0"/>
              <w:rPr>
                <w:rFonts w:ascii="Calibri" w:hAnsi="Calibri"/>
              </w:rPr>
            </w:pPr>
            <w:r w:rsidRPr="005875B1">
              <w:rPr>
                <w:rFonts w:ascii="Calibri" w:hAnsi="Calibri"/>
              </w:rPr>
              <w:t>teeb fooride tehnohooldust (näit puhastab, värvib, kontrollib nähtavust) foori tavapärast tööd häirimata;</w:t>
            </w:r>
          </w:p>
          <w:p w14:paraId="7313D709" w14:textId="47E597CE" w:rsidR="00D431D2" w:rsidRPr="007472BC" w:rsidRDefault="00D431D2" w:rsidP="00D431D2">
            <w:pPr>
              <w:ind w:left="360"/>
              <w:jc w:val="both"/>
              <w:rPr>
                <w:rFonts w:ascii="Calibri" w:hAnsi="Calibri"/>
              </w:rPr>
            </w:pPr>
          </w:p>
        </w:tc>
        <w:tc>
          <w:tcPr>
            <w:tcW w:w="5528" w:type="dxa"/>
            <w:shd w:val="clear" w:color="auto" w:fill="FFFFFF" w:themeFill="background1"/>
          </w:tcPr>
          <w:p w14:paraId="2754A395"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 xml:space="preserve">kontrollib fooride nähtavust ja seadistab foorid; </w:t>
            </w:r>
          </w:p>
          <w:p w14:paraId="75144D4A"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 xml:space="preserve">vahetab ja asendab lampe foorides ja matkanäidikutes; </w:t>
            </w:r>
          </w:p>
          <w:p w14:paraId="26E5F8A2"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teeb foorides elektrimõõtmisi põhitoitel ja seadistab fooritulede toitepinget;</w:t>
            </w:r>
          </w:p>
          <w:p w14:paraId="5F80364B"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teeb foorides elektrimõõtmisi reservtoitel;</w:t>
            </w:r>
          </w:p>
          <w:p w14:paraId="54AFB41C"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teeb fooride tehnohooldust (näit puhastab, värvib, kontrollib nähtavust) foori tavapärast tööd häirimata;</w:t>
            </w:r>
          </w:p>
          <w:p w14:paraId="739D8058" w14:textId="77777777" w:rsidR="00D431D2" w:rsidRPr="004C2964" w:rsidRDefault="00D431D2" w:rsidP="007922D9">
            <w:pPr>
              <w:pStyle w:val="ListParagraph"/>
              <w:numPr>
                <w:ilvl w:val="0"/>
                <w:numId w:val="9"/>
              </w:numPr>
              <w:contextualSpacing w:val="0"/>
              <w:rPr>
                <w:rFonts w:ascii="Calibri" w:hAnsi="Calibri"/>
              </w:rPr>
            </w:pPr>
            <w:r w:rsidRPr="004C2964">
              <w:rPr>
                <w:rFonts w:ascii="Calibri" w:hAnsi="Calibri"/>
              </w:rPr>
              <w:t xml:space="preserve">teeb fooride tehnohooldust (näit vahetab signaaltrafo, ühendab lahti kaablid, kontrollib foorinäitude õigsust), seadmete osalise või täieliku väljalülitamisega ja kontrollib hoolduse järgselt fooritulede näitude õigsust; </w:t>
            </w:r>
          </w:p>
          <w:p w14:paraId="046B7C22" w14:textId="7C519891" w:rsidR="00D431D2" w:rsidRPr="00A608A1" w:rsidRDefault="00D431D2" w:rsidP="007922D9">
            <w:pPr>
              <w:pStyle w:val="ListParagraph"/>
              <w:numPr>
                <w:ilvl w:val="0"/>
                <w:numId w:val="9"/>
              </w:numPr>
            </w:pPr>
            <w:r w:rsidRPr="004C2964">
              <w:rPr>
                <w:rFonts w:ascii="Calibri" w:hAnsi="Calibri"/>
              </w:rPr>
              <w:t>mõõdab signaalreleede aeglustust ja seadistab parameetrid;</w:t>
            </w:r>
          </w:p>
        </w:tc>
        <w:tc>
          <w:tcPr>
            <w:tcW w:w="5812" w:type="dxa"/>
            <w:shd w:val="clear" w:color="auto" w:fill="FFFFFF" w:themeFill="background1"/>
          </w:tcPr>
          <w:p w14:paraId="182CC00B" w14:textId="77777777" w:rsidR="00BF28F9" w:rsidRPr="00BF28F9" w:rsidRDefault="00BF28F9" w:rsidP="007922D9">
            <w:pPr>
              <w:pStyle w:val="ListParagraph"/>
              <w:numPr>
                <w:ilvl w:val="0"/>
                <w:numId w:val="22"/>
              </w:numPr>
              <w:rPr>
                <w:rFonts w:ascii="Calibri" w:hAnsi="Calibri"/>
              </w:rPr>
            </w:pPr>
            <w:r w:rsidRPr="00BF28F9">
              <w:rPr>
                <w:rFonts w:ascii="Calibri" w:hAnsi="Calibri"/>
              </w:rPr>
              <w:t>Korraldab fooride nähtavuse kontrollimist või kontrollib fooride nähtavust ja seadistab foorid  vastavalt plaangraafikule või erakorraliselt.</w:t>
            </w:r>
          </w:p>
          <w:p w14:paraId="07D012E2" w14:textId="77777777" w:rsidR="00BF28F9" w:rsidRPr="00BF28F9" w:rsidRDefault="00BF28F9" w:rsidP="007922D9">
            <w:pPr>
              <w:pStyle w:val="ListParagraph"/>
              <w:numPr>
                <w:ilvl w:val="0"/>
                <w:numId w:val="22"/>
              </w:numPr>
              <w:rPr>
                <w:rFonts w:ascii="Calibri" w:hAnsi="Calibri"/>
              </w:rPr>
            </w:pPr>
            <w:r w:rsidRPr="00BF28F9">
              <w:rPr>
                <w:rFonts w:ascii="Calibri" w:hAnsi="Calibri"/>
              </w:rPr>
              <w:t>Korraldab foorides ja matkanäidikutes lampide vahetamist ja asendamist, vajadusel teeb neid töid ise.</w:t>
            </w:r>
          </w:p>
          <w:p w14:paraId="54711402" w14:textId="77777777" w:rsidR="00BF28F9" w:rsidRPr="00BF28F9" w:rsidRDefault="00BF28F9" w:rsidP="007922D9">
            <w:pPr>
              <w:pStyle w:val="ListParagraph"/>
              <w:numPr>
                <w:ilvl w:val="0"/>
                <w:numId w:val="22"/>
              </w:numPr>
              <w:rPr>
                <w:rFonts w:ascii="Calibri" w:hAnsi="Calibri"/>
              </w:rPr>
            </w:pPr>
            <w:r w:rsidRPr="00BF28F9">
              <w:rPr>
                <w:rFonts w:ascii="Calibri" w:hAnsi="Calibri"/>
              </w:rPr>
              <w:t>Korraldab elektrimõõtmisi foorides põhitoitel ja seadistab fooritulede toitepinget, vajadusel teeb neid töid ise.</w:t>
            </w:r>
          </w:p>
          <w:p w14:paraId="11197B81" w14:textId="77777777" w:rsidR="00BF28F9" w:rsidRPr="00BF28F9" w:rsidRDefault="00BF28F9" w:rsidP="007922D9">
            <w:pPr>
              <w:pStyle w:val="ListParagraph"/>
              <w:numPr>
                <w:ilvl w:val="0"/>
                <w:numId w:val="22"/>
              </w:numPr>
              <w:rPr>
                <w:rFonts w:ascii="Calibri" w:hAnsi="Calibri"/>
              </w:rPr>
            </w:pPr>
            <w:r w:rsidRPr="00BF28F9">
              <w:rPr>
                <w:rFonts w:ascii="Calibri" w:hAnsi="Calibri"/>
              </w:rPr>
              <w:t>Korraldab elektrimõõtmisi foorides reservtoitel ja vajadusel teeb neid töid ise.</w:t>
            </w:r>
          </w:p>
          <w:p w14:paraId="19A3B11F" w14:textId="77777777" w:rsidR="00BF28F9" w:rsidRPr="00BF28F9" w:rsidRDefault="00BF28F9" w:rsidP="007922D9">
            <w:pPr>
              <w:pStyle w:val="ListParagraph"/>
              <w:numPr>
                <w:ilvl w:val="0"/>
                <w:numId w:val="22"/>
              </w:numPr>
              <w:rPr>
                <w:rFonts w:ascii="Calibri" w:hAnsi="Calibri"/>
              </w:rPr>
            </w:pPr>
            <w:r w:rsidRPr="00BF28F9">
              <w:rPr>
                <w:rFonts w:ascii="Calibri" w:hAnsi="Calibri"/>
              </w:rPr>
              <w:t>Korraldab fooride tehnohooldust (nt puhastab, värvib, kontrollib nähtavust) foori tavapärast tööd häirimata.</w:t>
            </w:r>
          </w:p>
          <w:p w14:paraId="37CEC103" w14:textId="77777777" w:rsidR="00BF28F9" w:rsidRPr="00BF28F9" w:rsidRDefault="00BF28F9" w:rsidP="007922D9">
            <w:pPr>
              <w:pStyle w:val="ListParagraph"/>
              <w:numPr>
                <w:ilvl w:val="0"/>
                <w:numId w:val="22"/>
              </w:numPr>
              <w:rPr>
                <w:rFonts w:ascii="Calibri" w:hAnsi="Calibri"/>
              </w:rPr>
            </w:pPr>
            <w:r w:rsidRPr="00BF28F9">
              <w:rPr>
                <w:rFonts w:ascii="Calibri" w:hAnsi="Calibri"/>
              </w:rPr>
              <w:t xml:space="preserve">Korraldab ja vajadusel teeb ise fooride tehnohooldust (nt vahetab signaaltrafo, ühendab lahti kaablid, kontrollib </w:t>
            </w:r>
            <w:proofErr w:type="spellStart"/>
            <w:r w:rsidRPr="00BF28F9">
              <w:rPr>
                <w:rFonts w:ascii="Calibri" w:hAnsi="Calibri"/>
              </w:rPr>
              <w:t>foorintude</w:t>
            </w:r>
            <w:proofErr w:type="spellEnd"/>
            <w:r w:rsidRPr="00BF28F9">
              <w:rPr>
                <w:rFonts w:ascii="Calibri" w:hAnsi="Calibri"/>
              </w:rPr>
              <w:t xml:space="preserve"> õigsust), seadmete osalise või täieliku väljalülitamisega ja kontrollib hoolduse järgselt fooritulede </w:t>
            </w:r>
            <w:proofErr w:type="spellStart"/>
            <w:r w:rsidRPr="00BF28F9">
              <w:rPr>
                <w:rFonts w:ascii="Calibri" w:hAnsi="Calibri"/>
              </w:rPr>
              <w:t>ntude</w:t>
            </w:r>
            <w:proofErr w:type="spellEnd"/>
            <w:r w:rsidRPr="00BF28F9">
              <w:rPr>
                <w:rFonts w:ascii="Calibri" w:hAnsi="Calibri"/>
              </w:rPr>
              <w:t xml:space="preserve"> õigsust, juhindudes raudtee signalisatsioonijuhendist.</w:t>
            </w:r>
          </w:p>
          <w:p w14:paraId="540DA0E2" w14:textId="3E18E893" w:rsidR="00D431D2" w:rsidRPr="009F0977" w:rsidRDefault="00BF28F9" w:rsidP="007922D9">
            <w:pPr>
              <w:pStyle w:val="ListParagraph"/>
              <w:rPr>
                <w:rFonts w:ascii="Calibri" w:hAnsi="Calibri"/>
              </w:rPr>
            </w:pPr>
            <w:r w:rsidRPr="00BF28F9">
              <w:rPr>
                <w:rFonts w:ascii="Calibri" w:hAnsi="Calibri"/>
              </w:rPr>
              <w:t>Korraldab ja vajadusel teeb ise signaalreleede aeglustuse mõõtmist ning seadistab parameetrid.</w:t>
            </w:r>
          </w:p>
        </w:tc>
        <w:tc>
          <w:tcPr>
            <w:tcW w:w="5781" w:type="dxa"/>
            <w:shd w:val="clear" w:color="auto" w:fill="FFFFFF" w:themeFill="background1"/>
          </w:tcPr>
          <w:p w14:paraId="25EDF2B7" w14:textId="77777777" w:rsidR="00D431D2" w:rsidRPr="00267337" w:rsidRDefault="00D431D2" w:rsidP="00D431D2">
            <w:pPr>
              <w:rPr>
                <w:rFonts w:ascii="Calibri" w:hAnsi="Calibri"/>
              </w:rPr>
            </w:pPr>
          </w:p>
        </w:tc>
      </w:tr>
      <w:tr w:rsidR="00D431D2" w14:paraId="31FB8C20" w14:textId="34850E9A" w:rsidTr="00964970">
        <w:tc>
          <w:tcPr>
            <w:tcW w:w="5240" w:type="dxa"/>
            <w:tcBorders>
              <w:bottom w:val="single" w:sz="4" w:space="0" w:color="auto"/>
            </w:tcBorders>
            <w:shd w:val="clear" w:color="auto" w:fill="FFFFFF" w:themeFill="background1"/>
          </w:tcPr>
          <w:p w14:paraId="57F6E349" w14:textId="77777777" w:rsidR="00D431D2" w:rsidRPr="00E0679C"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0CF88271" w14:textId="77777777" w:rsidR="00D431D2" w:rsidRDefault="00D431D2" w:rsidP="00D431D2">
            <w:pPr>
              <w:rPr>
                <w:rFonts w:ascii="Calibri" w:hAnsi="Calibri"/>
                <w:u w:val="single"/>
              </w:rPr>
            </w:pPr>
            <w:r>
              <w:rPr>
                <w:rFonts w:ascii="Calibri" w:hAnsi="Calibri"/>
                <w:u w:val="single"/>
              </w:rPr>
              <w:t>Teadmised</w:t>
            </w:r>
          </w:p>
          <w:p w14:paraId="34B0CEF7" w14:textId="77777777" w:rsidR="00D431D2" w:rsidRDefault="00D431D2" w:rsidP="007922D9">
            <w:pPr>
              <w:pStyle w:val="ListParagraph"/>
              <w:numPr>
                <w:ilvl w:val="0"/>
                <w:numId w:val="8"/>
              </w:numPr>
              <w:ind w:left="284" w:hanging="284"/>
              <w:contextualSpacing w:val="0"/>
              <w:rPr>
                <w:rFonts w:ascii="Calibri" w:hAnsi="Calibri"/>
              </w:rPr>
            </w:pPr>
            <w:r w:rsidRPr="009711B5">
              <w:rPr>
                <w:rFonts w:ascii="Calibri" w:hAnsi="Calibri"/>
              </w:rPr>
              <w:t>fooride liigid, ehitus, töö- ja hoolduspõhimõtted;</w:t>
            </w:r>
          </w:p>
          <w:p w14:paraId="357A5AD6" w14:textId="26708E8C" w:rsidR="00D431D2" w:rsidRPr="00E0679C" w:rsidRDefault="00D431D2" w:rsidP="00D431D2">
            <w:pPr>
              <w:rPr>
                <w:rFonts w:ascii="Calibri" w:hAnsi="Calibri"/>
              </w:rPr>
            </w:pPr>
            <w:r>
              <w:rPr>
                <w:rFonts w:ascii="Calibri" w:hAnsi="Calibri"/>
              </w:rPr>
              <w:t xml:space="preserve">2) </w:t>
            </w:r>
            <w:r w:rsidRPr="009711B5">
              <w:rPr>
                <w:rFonts w:ascii="Calibri" w:hAnsi="Calibri"/>
              </w:rPr>
              <w:t>fooride ja matkanäidikute signaliseerimise viisid;</w:t>
            </w:r>
          </w:p>
        </w:tc>
        <w:tc>
          <w:tcPr>
            <w:tcW w:w="5812" w:type="dxa"/>
            <w:tcBorders>
              <w:bottom w:val="single" w:sz="4" w:space="0" w:color="auto"/>
            </w:tcBorders>
            <w:shd w:val="clear" w:color="auto" w:fill="FFFFFF" w:themeFill="background1"/>
          </w:tcPr>
          <w:p w14:paraId="15F4351D" w14:textId="7495864B" w:rsidR="00D431D2" w:rsidRPr="00783330" w:rsidRDefault="00D431D2" w:rsidP="00D431D2">
            <w:pPr>
              <w:rPr>
                <w:rFonts w:ascii="Calibri" w:hAnsi="Calibri"/>
                <w:u w:val="single"/>
              </w:rPr>
            </w:pPr>
            <w:r w:rsidRPr="00783330">
              <w:rPr>
                <w:rFonts w:ascii="Calibri" w:hAnsi="Calibri"/>
                <w:u w:val="single"/>
              </w:rPr>
              <w:t>Teadmised</w:t>
            </w:r>
          </w:p>
          <w:p w14:paraId="1823F711" w14:textId="3CDD6EE6" w:rsidR="00D431D2" w:rsidRPr="00F851CB" w:rsidRDefault="00D431D2" w:rsidP="007922D9">
            <w:pPr>
              <w:pStyle w:val="ListParagraph"/>
              <w:numPr>
                <w:ilvl w:val="0"/>
                <w:numId w:val="45"/>
              </w:numPr>
              <w:contextualSpacing w:val="0"/>
              <w:rPr>
                <w:rFonts w:ascii="Calibri" w:hAnsi="Calibri"/>
              </w:rPr>
            </w:pPr>
            <w:r w:rsidRPr="00F851CB">
              <w:rPr>
                <w:rFonts w:ascii="Calibri" w:hAnsi="Calibri"/>
              </w:rPr>
              <w:t>fooride liigid, ehitus, töö- ja hoolduspõhimõtted;</w:t>
            </w:r>
          </w:p>
          <w:p w14:paraId="36CA0E0F" w14:textId="77777777" w:rsidR="00D431D2" w:rsidRPr="00F851CB" w:rsidRDefault="00D431D2" w:rsidP="007922D9">
            <w:pPr>
              <w:pStyle w:val="ListParagraph"/>
              <w:numPr>
                <w:ilvl w:val="0"/>
                <w:numId w:val="45"/>
              </w:numPr>
              <w:ind w:left="284" w:hanging="284"/>
              <w:contextualSpacing w:val="0"/>
              <w:rPr>
                <w:rFonts w:ascii="Calibri" w:hAnsi="Calibri"/>
              </w:rPr>
            </w:pPr>
            <w:r w:rsidRPr="00F851CB">
              <w:rPr>
                <w:rFonts w:ascii="Calibri" w:hAnsi="Calibri"/>
              </w:rPr>
              <w:t>fooride ja matkanäidikute signaliseerimise viisid;</w:t>
            </w:r>
          </w:p>
          <w:p w14:paraId="5A11941B" w14:textId="77777777" w:rsidR="00D431D2" w:rsidRPr="00E0679C" w:rsidDel="003438D8" w:rsidRDefault="00D431D2" w:rsidP="00D431D2">
            <w:pPr>
              <w:rPr>
                <w:rFonts w:ascii="Calibri" w:hAnsi="Calibri"/>
              </w:rPr>
            </w:pPr>
          </w:p>
        </w:tc>
        <w:tc>
          <w:tcPr>
            <w:tcW w:w="5781" w:type="dxa"/>
            <w:tcBorders>
              <w:bottom w:val="single" w:sz="4" w:space="0" w:color="auto"/>
            </w:tcBorders>
            <w:shd w:val="clear" w:color="auto" w:fill="FFFFFF" w:themeFill="background1"/>
          </w:tcPr>
          <w:p w14:paraId="6F8E05A8" w14:textId="77777777" w:rsidR="00D431D2" w:rsidRPr="00E0679C" w:rsidDel="003438D8" w:rsidRDefault="00D431D2" w:rsidP="00D431D2">
            <w:pPr>
              <w:rPr>
                <w:rFonts w:ascii="Calibri" w:hAnsi="Calibri"/>
              </w:rPr>
            </w:pPr>
          </w:p>
        </w:tc>
      </w:tr>
      <w:tr w:rsidR="00D431D2" w14:paraId="58C6608F" w14:textId="367BE476" w:rsidTr="00964970">
        <w:tc>
          <w:tcPr>
            <w:tcW w:w="5240" w:type="dxa"/>
            <w:shd w:val="clear" w:color="auto" w:fill="DBDBDB" w:themeFill="accent3" w:themeFillTint="66"/>
          </w:tcPr>
          <w:p w14:paraId="4E0C2C6B" w14:textId="15605827" w:rsidR="00D431D2" w:rsidRPr="00400BF8" w:rsidRDefault="00D431D2" w:rsidP="00D431D2">
            <w:pPr>
              <w:rPr>
                <w:rFonts w:ascii="Calibri" w:eastAsia="Calibri" w:hAnsi="Calibri" w:cs="Calibri"/>
                <w:b/>
                <w:bCs/>
              </w:rPr>
            </w:pPr>
            <w:r>
              <w:rPr>
                <w:rFonts w:ascii="Calibri" w:hAnsi="Calibri"/>
                <w:b/>
              </w:rPr>
              <w:t xml:space="preserve">B.3.2 </w:t>
            </w:r>
            <w:r w:rsidRPr="009E6A17">
              <w:rPr>
                <w:rFonts w:ascii="Calibri" w:hAnsi="Calibri"/>
                <w:b/>
                <w:bCs/>
              </w:rPr>
              <w:t xml:space="preserve">Pöörmete </w:t>
            </w:r>
            <w:proofErr w:type="spellStart"/>
            <w:r w:rsidRPr="009E6A17">
              <w:rPr>
                <w:rFonts w:ascii="Calibri" w:hAnsi="Calibri"/>
                <w:b/>
                <w:bCs/>
              </w:rPr>
              <w:t>turvanguseadmete</w:t>
            </w:r>
            <w:proofErr w:type="spellEnd"/>
            <w:r w:rsidRPr="009E6A17">
              <w:rPr>
                <w:rFonts w:ascii="Calibri" w:hAnsi="Calibri"/>
                <w:b/>
                <w:bCs/>
              </w:rPr>
              <w:t xml:space="preserve"> tehnohoolduse tegemine</w:t>
            </w:r>
          </w:p>
        </w:tc>
        <w:tc>
          <w:tcPr>
            <w:tcW w:w="5528" w:type="dxa"/>
            <w:shd w:val="clear" w:color="auto" w:fill="DBDBDB" w:themeFill="accent3" w:themeFillTint="66"/>
          </w:tcPr>
          <w:p w14:paraId="44EDF689" w14:textId="75C75F37" w:rsidR="00D431D2" w:rsidRPr="00400BF8" w:rsidRDefault="00D431D2" w:rsidP="00D431D2">
            <w:pPr>
              <w:rPr>
                <w:rFonts w:ascii="Calibri" w:hAnsi="Calibri" w:cs="Calibri"/>
                <w:b/>
                <w:bCs/>
              </w:rPr>
            </w:pPr>
            <w:r>
              <w:rPr>
                <w:rFonts w:ascii="Calibri" w:hAnsi="Calibri"/>
                <w:b/>
              </w:rPr>
              <w:t xml:space="preserve">B.3.2 </w:t>
            </w:r>
            <w:r w:rsidRPr="009E6A17">
              <w:rPr>
                <w:rFonts w:ascii="Calibri" w:hAnsi="Calibri"/>
                <w:b/>
                <w:bCs/>
              </w:rPr>
              <w:t xml:space="preserve">Pöörmete </w:t>
            </w:r>
            <w:proofErr w:type="spellStart"/>
            <w:r w:rsidRPr="009E6A17">
              <w:rPr>
                <w:rFonts w:ascii="Calibri" w:hAnsi="Calibri"/>
                <w:b/>
                <w:bCs/>
              </w:rPr>
              <w:t>turvanguseadmete</w:t>
            </w:r>
            <w:proofErr w:type="spellEnd"/>
            <w:r w:rsidRPr="009E6A17">
              <w:rPr>
                <w:rFonts w:ascii="Calibri" w:hAnsi="Calibri"/>
                <w:b/>
                <w:bCs/>
              </w:rPr>
              <w:t xml:space="preserve"> tehnohoolduse tegemine</w:t>
            </w:r>
          </w:p>
        </w:tc>
        <w:tc>
          <w:tcPr>
            <w:tcW w:w="5812" w:type="dxa"/>
            <w:shd w:val="clear" w:color="auto" w:fill="DBDBDB" w:themeFill="accent3" w:themeFillTint="66"/>
          </w:tcPr>
          <w:p w14:paraId="13E74DFC" w14:textId="5D7769CD" w:rsidR="00D431D2" w:rsidRDefault="00D431D2" w:rsidP="00D431D2">
            <w:pPr>
              <w:rPr>
                <w:rFonts w:ascii="Calibri" w:hAnsi="Calibri"/>
                <w:b/>
              </w:rPr>
            </w:pPr>
            <w:r>
              <w:rPr>
                <w:rFonts w:ascii="Calibri" w:hAnsi="Calibri"/>
                <w:b/>
              </w:rPr>
              <w:t xml:space="preserve">B.3.3 </w:t>
            </w:r>
            <w:r w:rsidRPr="009E6A17">
              <w:rPr>
                <w:rFonts w:ascii="Calibri" w:hAnsi="Calibri"/>
                <w:b/>
                <w:bCs/>
              </w:rPr>
              <w:t xml:space="preserve">Pöörmete </w:t>
            </w:r>
            <w:proofErr w:type="spellStart"/>
            <w:r w:rsidRPr="009E6A17">
              <w:rPr>
                <w:rFonts w:ascii="Calibri" w:hAnsi="Calibri"/>
                <w:b/>
                <w:bCs/>
              </w:rPr>
              <w:t>turvanguseadmete</w:t>
            </w:r>
            <w:proofErr w:type="spellEnd"/>
            <w:r w:rsidRPr="009E6A17">
              <w:rPr>
                <w:rFonts w:ascii="Calibri" w:hAnsi="Calibri"/>
                <w:b/>
                <w:bCs/>
              </w:rPr>
              <w:t xml:space="preserve"> tehnohoolduse </w:t>
            </w:r>
            <w:r>
              <w:rPr>
                <w:rFonts w:ascii="Calibri" w:hAnsi="Calibri"/>
                <w:b/>
                <w:bCs/>
              </w:rPr>
              <w:t xml:space="preserve">korraldamine </w:t>
            </w:r>
          </w:p>
        </w:tc>
        <w:tc>
          <w:tcPr>
            <w:tcW w:w="5781" w:type="dxa"/>
            <w:shd w:val="clear" w:color="auto" w:fill="DBDBDB" w:themeFill="accent3" w:themeFillTint="66"/>
          </w:tcPr>
          <w:p w14:paraId="49F84208" w14:textId="77777777" w:rsidR="00D431D2" w:rsidRDefault="00D431D2" w:rsidP="00D431D2">
            <w:pPr>
              <w:rPr>
                <w:rFonts w:ascii="Calibri" w:hAnsi="Calibri"/>
                <w:b/>
              </w:rPr>
            </w:pPr>
          </w:p>
        </w:tc>
      </w:tr>
      <w:tr w:rsidR="00D431D2" w14:paraId="05D332DE" w14:textId="540A0B77" w:rsidTr="00B1694D">
        <w:tc>
          <w:tcPr>
            <w:tcW w:w="5240" w:type="dxa"/>
            <w:shd w:val="clear" w:color="auto" w:fill="FFFFFF" w:themeFill="background1"/>
          </w:tcPr>
          <w:p w14:paraId="6AE12009" w14:textId="4922D2E3" w:rsidR="00D431D2" w:rsidRPr="007922D9" w:rsidRDefault="00D431D2" w:rsidP="00D431D2">
            <w:pPr>
              <w:pStyle w:val="ListParagraph"/>
              <w:numPr>
                <w:ilvl w:val="0"/>
                <w:numId w:val="2"/>
              </w:numPr>
              <w:contextualSpacing w:val="0"/>
              <w:rPr>
                <w:rFonts w:ascii="Calibri" w:hAnsi="Calibri"/>
                <w:u w:val="single"/>
              </w:rPr>
            </w:pPr>
            <w:r w:rsidRPr="00697F1D">
              <w:rPr>
                <w:rFonts w:ascii="Calibri" w:hAnsi="Calibri"/>
              </w:rPr>
              <w:t>teeb pöörmeajamite ja kinnitusgarnituuride tehnohooldust (näit puhastab, värvib, teeb</w:t>
            </w:r>
            <w:r>
              <w:rPr>
                <w:rFonts w:ascii="Calibri" w:hAnsi="Calibri"/>
              </w:rPr>
              <w:t xml:space="preserve"> visuaalset </w:t>
            </w:r>
            <w:r w:rsidRPr="00697F1D">
              <w:rPr>
                <w:rFonts w:ascii="Calibri" w:hAnsi="Calibri"/>
              </w:rPr>
              <w:t>ülevaatust, pingutab kinnituspoldid, teeb isolatsioonielementide üksikvahetust)</w:t>
            </w:r>
            <w:r>
              <w:rPr>
                <w:rFonts w:ascii="Calibri" w:hAnsi="Calibri"/>
              </w:rPr>
              <w:t>;</w:t>
            </w:r>
            <w:r w:rsidRPr="00697F1D">
              <w:rPr>
                <w:rFonts w:ascii="Calibri" w:hAnsi="Calibri"/>
              </w:rPr>
              <w:t xml:space="preserve"> </w:t>
            </w:r>
          </w:p>
          <w:p w14:paraId="0036E6C1" w14:textId="5FAB3648" w:rsidR="00D431D2" w:rsidRPr="007922D9" w:rsidRDefault="00D431D2" w:rsidP="00D431D2">
            <w:pPr>
              <w:pStyle w:val="ListParagraph"/>
              <w:numPr>
                <w:ilvl w:val="0"/>
                <w:numId w:val="2"/>
              </w:numPr>
              <w:contextualSpacing w:val="0"/>
              <w:rPr>
                <w:rFonts w:ascii="Calibri" w:hAnsi="Calibri"/>
              </w:rPr>
            </w:pPr>
            <w:r w:rsidRPr="007922D9">
              <w:rPr>
                <w:rFonts w:ascii="Calibri" w:hAnsi="Calibri"/>
              </w:rPr>
              <w:t>Teeb töid, mille käigus pööranguid ringi ei viida ja nende tavapärast tööd ei häirita.</w:t>
            </w:r>
          </w:p>
          <w:p w14:paraId="0A136C27" w14:textId="35BE9183" w:rsidR="00D431D2" w:rsidRPr="00400BF8" w:rsidRDefault="00D431D2" w:rsidP="007922D9">
            <w:pPr>
              <w:pStyle w:val="ListParagraph"/>
            </w:pPr>
          </w:p>
        </w:tc>
        <w:tc>
          <w:tcPr>
            <w:tcW w:w="5528" w:type="dxa"/>
            <w:shd w:val="clear" w:color="auto" w:fill="FFFFFF" w:themeFill="background1"/>
          </w:tcPr>
          <w:p w14:paraId="04BBFFBA" w14:textId="77777777" w:rsidR="00D431D2" w:rsidRPr="004C2964" w:rsidRDefault="00D431D2" w:rsidP="007922D9">
            <w:pPr>
              <w:pStyle w:val="ListParagraph"/>
              <w:numPr>
                <w:ilvl w:val="0"/>
                <w:numId w:val="11"/>
              </w:numPr>
              <w:contextualSpacing w:val="0"/>
              <w:rPr>
                <w:rFonts w:ascii="Calibri" w:hAnsi="Calibri"/>
              </w:rPr>
            </w:pPr>
            <w:r w:rsidRPr="004C2964">
              <w:rPr>
                <w:rFonts w:ascii="Calibri" w:hAnsi="Calibri"/>
              </w:rPr>
              <w:t>teeb pöörmeajamite ja kinnitusgarnituuride tehnohooldust (näit puhastab, värvib, teeb visuaalset ülevaatust, pingutab kinnituspoldid, vahetab isolatsioonielemendid);</w:t>
            </w:r>
          </w:p>
          <w:p w14:paraId="3B4E3C44" w14:textId="77777777" w:rsidR="00D431D2" w:rsidRPr="004C2964" w:rsidRDefault="00D431D2" w:rsidP="007922D9">
            <w:pPr>
              <w:pStyle w:val="ListParagraph"/>
              <w:numPr>
                <w:ilvl w:val="0"/>
                <w:numId w:val="11"/>
              </w:numPr>
              <w:contextualSpacing w:val="0"/>
              <w:rPr>
                <w:rFonts w:ascii="Calibri" w:hAnsi="Calibri"/>
              </w:rPr>
            </w:pPr>
            <w:r w:rsidRPr="004C2964">
              <w:rPr>
                <w:rFonts w:ascii="Calibri" w:hAnsi="Calibri"/>
              </w:rPr>
              <w:t>teeb tehnohooldust (näit vahetab mootorid, puhastab automaat-</w:t>
            </w:r>
            <w:proofErr w:type="spellStart"/>
            <w:r w:rsidRPr="004C2964">
              <w:rPr>
                <w:rFonts w:ascii="Calibri" w:hAnsi="Calibri"/>
              </w:rPr>
              <w:t>ümberlülijad</w:t>
            </w:r>
            <w:proofErr w:type="spellEnd"/>
            <w:r w:rsidRPr="004C2964">
              <w:rPr>
                <w:rFonts w:ascii="Calibri" w:hAnsi="Calibri"/>
              </w:rPr>
              <w:t xml:space="preserve">), mille käigus seatakse pöörangut ja liikuva südamikuga riströöbast ümber või mis nõuavad ajami, kinnitusgarnituuri või nende osade </w:t>
            </w:r>
            <w:proofErr w:type="spellStart"/>
            <w:r w:rsidRPr="004C2964">
              <w:rPr>
                <w:rFonts w:ascii="Calibri" w:hAnsi="Calibri"/>
              </w:rPr>
              <w:t>lahtimonteerimist</w:t>
            </w:r>
            <w:proofErr w:type="spellEnd"/>
            <w:r w:rsidRPr="004C2964">
              <w:rPr>
                <w:rFonts w:ascii="Calibri" w:hAnsi="Calibri"/>
              </w:rPr>
              <w:t>, väljalülitamist ning elektriliste ühenduste katkestamist ja/või häirivad seadme tavapärast tööd;</w:t>
            </w:r>
          </w:p>
          <w:p w14:paraId="436AD14C" w14:textId="77777777" w:rsidR="00D431D2" w:rsidRPr="004C2964" w:rsidRDefault="00D431D2" w:rsidP="007922D9">
            <w:pPr>
              <w:pStyle w:val="ListParagraph"/>
              <w:numPr>
                <w:ilvl w:val="0"/>
                <w:numId w:val="11"/>
              </w:numPr>
              <w:contextualSpacing w:val="0"/>
              <w:rPr>
                <w:rFonts w:ascii="Calibri" w:hAnsi="Calibri"/>
              </w:rPr>
            </w:pPr>
            <w:r w:rsidRPr="004C2964">
              <w:rPr>
                <w:rFonts w:ascii="Calibri" w:hAnsi="Calibri"/>
              </w:rPr>
              <w:t>teeb pöörmetel elektrilisi ja muid mõõtmisi (näit kontrollib pöörmesulgede ja liikuva riströöpa südamiku liibumist, sidurivoolu, mootori tööpinget ja faaside järjestust), elektrilist ja mehaanilist seadistamist;</w:t>
            </w:r>
          </w:p>
          <w:p w14:paraId="4266721C" w14:textId="49A5E291" w:rsidR="00D431D2" w:rsidRPr="00144FBC" w:rsidRDefault="00D431D2" w:rsidP="00D431D2">
            <w:pPr>
              <w:pStyle w:val="ListParagraph"/>
              <w:ind w:left="830"/>
            </w:pPr>
          </w:p>
        </w:tc>
        <w:tc>
          <w:tcPr>
            <w:tcW w:w="5812" w:type="dxa"/>
            <w:shd w:val="clear" w:color="auto" w:fill="FFFFFF" w:themeFill="background1"/>
          </w:tcPr>
          <w:p w14:paraId="6F735202" w14:textId="77777777" w:rsidR="00BF28F9" w:rsidRPr="00BF28F9" w:rsidRDefault="00BF28F9" w:rsidP="007922D9">
            <w:pPr>
              <w:pStyle w:val="ListParagraph"/>
              <w:numPr>
                <w:ilvl w:val="0"/>
                <w:numId w:val="34"/>
              </w:numPr>
              <w:rPr>
                <w:rFonts w:ascii="Calibri" w:hAnsi="Calibri"/>
              </w:rPr>
            </w:pPr>
            <w:r w:rsidRPr="00BF28F9">
              <w:rPr>
                <w:rFonts w:ascii="Calibri" w:hAnsi="Calibri"/>
              </w:rPr>
              <w:t>Korraldab ja vajadusel teeb ise pöörmeajamite ja kinnitusgarnituuride tehnohooldust (nt puhastab, värvib, teeb visuaalset ülevaatust, pingutab kinnituspoldid, vahetab isolatsioonielemendid).</w:t>
            </w:r>
          </w:p>
          <w:p w14:paraId="361E09AB" w14:textId="77777777" w:rsidR="00BF28F9" w:rsidRPr="00BF28F9" w:rsidRDefault="00BF28F9" w:rsidP="007922D9">
            <w:pPr>
              <w:pStyle w:val="ListParagraph"/>
              <w:numPr>
                <w:ilvl w:val="0"/>
                <w:numId w:val="34"/>
              </w:numPr>
              <w:rPr>
                <w:rFonts w:ascii="Calibri" w:hAnsi="Calibri"/>
              </w:rPr>
            </w:pPr>
            <w:r w:rsidRPr="00BF28F9">
              <w:rPr>
                <w:rFonts w:ascii="Calibri" w:hAnsi="Calibri"/>
              </w:rPr>
              <w:t>Korraldab ja vajadusel teeb ise tehnohooldust (nt vahetab mootorid, puhastab automaat-</w:t>
            </w:r>
            <w:proofErr w:type="spellStart"/>
            <w:r w:rsidRPr="00BF28F9">
              <w:rPr>
                <w:rFonts w:ascii="Calibri" w:hAnsi="Calibri"/>
              </w:rPr>
              <w:t>ümberlülijad</w:t>
            </w:r>
            <w:proofErr w:type="spellEnd"/>
            <w:r w:rsidRPr="00BF28F9">
              <w:rPr>
                <w:rFonts w:ascii="Calibri" w:hAnsi="Calibri"/>
              </w:rPr>
              <w:t xml:space="preserve">), mille käigus seatakse pöörangut või liikuva südamikuga riströöbast ümber või mis nõuavad ajami, kinnitusgarnituuri või nende osade </w:t>
            </w:r>
            <w:proofErr w:type="spellStart"/>
            <w:r w:rsidRPr="00BF28F9">
              <w:rPr>
                <w:rFonts w:ascii="Calibri" w:hAnsi="Calibri"/>
              </w:rPr>
              <w:t>lahtimonteerimist</w:t>
            </w:r>
            <w:proofErr w:type="spellEnd"/>
            <w:r w:rsidRPr="00BF28F9">
              <w:rPr>
                <w:rFonts w:ascii="Calibri" w:hAnsi="Calibri"/>
              </w:rPr>
              <w:t>, väljalülitamist ning elektriliste ühenduste katkestamist ja/või häirivad seadme tavapärast tööd, kontrollib hoolduse järgselt koos liikluskorraldajaga pöörme asendi õigsust, sulgrööpa nõuetekohast liibumist vastu raamrööbast, friktsioonivoolu ja faaside järjestust ning seadistab parameetrid.</w:t>
            </w:r>
          </w:p>
          <w:p w14:paraId="51256BFD" w14:textId="3C49FEA4" w:rsidR="00D431D2" w:rsidRPr="00EA00E8" w:rsidRDefault="00BF28F9" w:rsidP="007922D9">
            <w:pPr>
              <w:pStyle w:val="ListParagraph"/>
              <w:numPr>
                <w:ilvl w:val="0"/>
                <w:numId w:val="34"/>
              </w:numPr>
              <w:contextualSpacing w:val="0"/>
              <w:rPr>
                <w:rFonts w:ascii="Calibri" w:hAnsi="Calibri"/>
              </w:rPr>
            </w:pPr>
            <w:r w:rsidRPr="00BF28F9">
              <w:rPr>
                <w:rFonts w:ascii="Calibri" w:hAnsi="Calibri"/>
              </w:rPr>
              <w:t>Korraldab ja vajadusel teeb ise pöörmetel elektrilisi ja muid mõõtmisi (nt kontrollib pöörmesulgede liibumist ja liikuva riströöpa südamiku, sidurivoolu, mootori tööpinget ja faaside järjestust), elektrilist ja mehaanilist seadistamist.</w:t>
            </w:r>
          </w:p>
        </w:tc>
        <w:tc>
          <w:tcPr>
            <w:tcW w:w="5781" w:type="dxa"/>
            <w:shd w:val="clear" w:color="auto" w:fill="FFFFFF" w:themeFill="background1"/>
          </w:tcPr>
          <w:p w14:paraId="2066B6EA" w14:textId="77777777" w:rsidR="00D431D2" w:rsidRPr="00E0679C" w:rsidRDefault="00D431D2" w:rsidP="00D431D2">
            <w:pPr>
              <w:pStyle w:val="ListParagraph"/>
              <w:ind w:left="830"/>
              <w:rPr>
                <w:rFonts w:ascii="Calibri" w:hAnsi="Calibri"/>
              </w:rPr>
            </w:pPr>
          </w:p>
        </w:tc>
      </w:tr>
      <w:tr w:rsidR="00D431D2" w14:paraId="448DCA05" w14:textId="77777777" w:rsidTr="00964970">
        <w:tc>
          <w:tcPr>
            <w:tcW w:w="5240" w:type="dxa"/>
            <w:tcBorders>
              <w:bottom w:val="single" w:sz="4" w:space="0" w:color="auto"/>
            </w:tcBorders>
            <w:shd w:val="clear" w:color="auto" w:fill="FFFFFF" w:themeFill="background1"/>
          </w:tcPr>
          <w:p w14:paraId="12F8A65E" w14:textId="77777777" w:rsidR="00D431D2" w:rsidRPr="008A7F2C"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76D183BB" w14:textId="77777777" w:rsidR="00D431D2" w:rsidRDefault="00D431D2" w:rsidP="00D431D2">
            <w:pPr>
              <w:rPr>
                <w:rFonts w:ascii="Calibri" w:hAnsi="Calibri"/>
                <w:u w:val="single"/>
              </w:rPr>
            </w:pPr>
            <w:r>
              <w:rPr>
                <w:rFonts w:ascii="Calibri" w:hAnsi="Calibri"/>
                <w:u w:val="single"/>
              </w:rPr>
              <w:t>Teadmised</w:t>
            </w:r>
          </w:p>
          <w:p w14:paraId="681314C6" w14:textId="42F8C3BC" w:rsidR="00D431D2" w:rsidRPr="004C2964" w:rsidRDefault="00D431D2" w:rsidP="00D431D2">
            <w:pPr>
              <w:pStyle w:val="ListParagraph"/>
              <w:contextualSpacing w:val="0"/>
              <w:rPr>
                <w:rFonts w:ascii="Calibri" w:hAnsi="Calibri"/>
              </w:rPr>
            </w:pPr>
            <w:r>
              <w:rPr>
                <w:rFonts w:ascii="Calibri" w:hAnsi="Calibri"/>
              </w:rPr>
              <w:t xml:space="preserve">1) </w:t>
            </w:r>
            <w:r w:rsidRPr="009711B5">
              <w:rPr>
                <w:rFonts w:ascii="Calibri" w:hAnsi="Calibri"/>
              </w:rPr>
              <w:t>pöörmete liigid, ehitus, töö- ja hoolduspõhimõtted;</w:t>
            </w:r>
          </w:p>
        </w:tc>
        <w:tc>
          <w:tcPr>
            <w:tcW w:w="5812" w:type="dxa"/>
            <w:tcBorders>
              <w:bottom w:val="single" w:sz="4" w:space="0" w:color="auto"/>
            </w:tcBorders>
            <w:shd w:val="clear" w:color="auto" w:fill="FFFFFF" w:themeFill="background1"/>
          </w:tcPr>
          <w:p w14:paraId="4B5511B6" w14:textId="77777777" w:rsidR="00D431D2" w:rsidRDefault="00D431D2" w:rsidP="00D431D2">
            <w:pPr>
              <w:rPr>
                <w:rFonts w:ascii="Calibri" w:hAnsi="Calibri"/>
                <w:u w:val="single"/>
              </w:rPr>
            </w:pPr>
            <w:r>
              <w:rPr>
                <w:rFonts w:ascii="Calibri" w:hAnsi="Calibri"/>
                <w:u w:val="single"/>
              </w:rPr>
              <w:t>Teadmised</w:t>
            </w:r>
          </w:p>
          <w:p w14:paraId="3F10EBB6" w14:textId="1995483D" w:rsidR="00D431D2" w:rsidRPr="009F0977" w:rsidRDefault="00D431D2" w:rsidP="00D431D2">
            <w:pPr>
              <w:rPr>
                <w:rFonts w:ascii="Calibri" w:hAnsi="Calibri"/>
              </w:rPr>
            </w:pPr>
            <w:r>
              <w:rPr>
                <w:rFonts w:ascii="Calibri" w:hAnsi="Calibri"/>
              </w:rPr>
              <w:t xml:space="preserve">1) </w:t>
            </w:r>
            <w:r w:rsidRPr="009711B5">
              <w:rPr>
                <w:rFonts w:ascii="Calibri" w:hAnsi="Calibri"/>
              </w:rPr>
              <w:t>pöörmete liigid, ehitus, töö- ja hoolduspõhimõtted;</w:t>
            </w:r>
          </w:p>
        </w:tc>
        <w:tc>
          <w:tcPr>
            <w:tcW w:w="5781" w:type="dxa"/>
            <w:tcBorders>
              <w:bottom w:val="single" w:sz="4" w:space="0" w:color="auto"/>
            </w:tcBorders>
            <w:shd w:val="clear" w:color="auto" w:fill="FFFFFF" w:themeFill="background1"/>
          </w:tcPr>
          <w:p w14:paraId="072F81A8" w14:textId="77777777" w:rsidR="00D431D2" w:rsidRPr="00E0679C" w:rsidRDefault="00D431D2" w:rsidP="00D431D2">
            <w:pPr>
              <w:pStyle w:val="ListParagraph"/>
              <w:ind w:left="830"/>
              <w:rPr>
                <w:rFonts w:ascii="Calibri" w:hAnsi="Calibri"/>
              </w:rPr>
            </w:pPr>
          </w:p>
        </w:tc>
      </w:tr>
      <w:tr w:rsidR="00D431D2" w14:paraId="40662F64" w14:textId="1F83EAF4" w:rsidTr="00964970">
        <w:trPr>
          <w:trHeight w:val="300"/>
        </w:trPr>
        <w:tc>
          <w:tcPr>
            <w:tcW w:w="5240" w:type="dxa"/>
            <w:shd w:val="clear" w:color="auto" w:fill="DBDBDB" w:themeFill="accent3" w:themeFillTint="66"/>
          </w:tcPr>
          <w:p w14:paraId="645F8B0C" w14:textId="180258C6" w:rsidR="00D431D2" w:rsidRDefault="00D431D2" w:rsidP="00D431D2">
            <w:pPr>
              <w:pStyle w:val="ListParagraph"/>
              <w:ind w:left="0"/>
              <w:rPr>
                <w:rFonts w:ascii="Calibri" w:hAnsi="Calibri"/>
                <w:b/>
              </w:rPr>
            </w:pPr>
            <w:r>
              <w:rPr>
                <w:rFonts w:ascii="Calibri" w:hAnsi="Calibri"/>
                <w:b/>
              </w:rPr>
              <w:t xml:space="preserve">B.3.3  </w:t>
            </w:r>
            <w:r w:rsidRPr="009E6A17">
              <w:rPr>
                <w:rFonts w:ascii="Calibri" w:hAnsi="Calibri"/>
                <w:b/>
                <w:bCs/>
              </w:rPr>
              <w:t>Rööbasahelate ja teljeloendurite tehnohoolduse tegemine</w:t>
            </w:r>
          </w:p>
        </w:tc>
        <w:tc>
          <w:tcPr>
            <w:tcW w:w="5528" w:type="dxa"/>
            <w:shd w:val="clear" w:color="auto" w:fill="DBDBDB" w:themeFill="accent3" w:themeFillTint="66"/>
          </w:tcPr>
          <w:p w14:paraId="135A3D9B" w14:textId="79C01254" w:rsidR="00D431D2" w:rsidRDefault="00D431D2" w:rsidP="00D431D2">
            <w:pPr>
              <w:pStyle w:val="ListParagraph"/>
              <w:ind w:left="0"/>
              <w:rPr>
                <w:rFonts w:ascii="Calibri" w:hAnsi="Calibri"/>
                <w:b/>
              </w:rPr>
            </w:pPr>
            <w:r>
              <w:rPr>
                <w:rFonts w:ascii="Calibri" w:hAnsi="Calibri"/>
                <w:b/>
              </w:rPr>
              <w:t xml:space="preserve">B.3.3  </w:t>
            </w:r>
            <w:r w:rsidRPr="009E6A17">
              <w:rPr>
                <w:rFonts w:ascii="Calibri" w:hAnsi="Calibri"/>
                <w:b/>
                <w:bCs/>
              </w:rPr>
              <w:t>Rööbasahelate ja teljeloendurite tehnohoolduse tegemine</w:t>
            </w:r>
          </w:p>
        </w:tc>
        <w:tc>
          <w:tcPr>
            <w:tcW w:w="5812" w:type="dxa"/>
            <w:shd w:val="clear" w:color="auto" w:fill="DBDBDB" w:themeFill="accent3" w:themeFillTint="66"/>
          </w:tcPr>
          <w:p w14:paraId="335F153B" w14:textId="7F4278E0" w:rsidR="00D431D2" w:rsidRDefault="00D431D2" w:rsidP="00D431D2">
            <w:pPr>
              <w:pStyle w:val="ListParagraph"/>
              <w:ind w:left="0"/>
              <w:rPr>
                <w:rFonts w:ascii="Calibri" w:hAnsi="Calibri"/>
                <w:b/>
              </w:rPr>
            </w:pPr>
            <w:r>
              <w:rPr>
                <w:rFonts w:ascii="Calibri" w:hAnsi="Calibri"/>
                <w:b/>
                <w:bCs/>
              </w:rPr>
              <w:t xml:space="preserve">B.3.4 </w:t>
            </w:r>
            <w:r w:rsidRPr="009E6A17">
              <w:rPr>
                <w:rFonts w:ascii="Calibri" w:hAnsi="Calibri"/>
                <w:b/>
                <w:bCs/>
              </w:rPr>
              <w:t xml:space="preserve">Rööbasahelate ja teljeloendurite tehnohoolduse </w:t>
            </w:r>
            <w:r>
              <w:rPr>
                <w:rFonts w:ascii="Calibri" w:hAnsi="Calibri"/>
                <w:b/>
                <w:bCs/>
              </w:rPr>
              <w:t xml:space="preserve">korraldamine </w:t>
            </w:r>
          </w:p>
        </w:tc>
        <w:tc>
          <w:tcPr>
            <w:tcW w:w="5781" w:type="dxa"/>
            <w:shd w:val="clear" w:color="auto" w:fill="DBDBDB" w:themeFill="accent3" w:themeFillTint="66"/>
          </w:tcPr>
          <w:p w14:paraId="22D9521B" w14:textId="77777777" w:rsidR="00D431D2" w:rsidRDefault="00D431D2" w:rsidP="00D431D2">
            <w:pPr>
              <w:pStyle w:val="ListParagraph"/>
              <w:ind w:left="0"/>
              <w:rPr>
                <w:rFonts w:ascii="Calibri" w:hAnsi="Calibri"/>
                <w:b/>
              </w:rPr>
            </w:pPr>
          </w:p>
        </w:tc>
      </w:tr>
      <w:tr w:rsidR="00D431D2" w14:paraId="2F6C4A70" w14:textId="062FA9E2" w:rsidTr="00B1694D">
        <w:trPr>
          <w:trHeight w:val="300"/>
        </w:trPr>
        <w:tc>
          <w:tcPr>
            <w:tcW w:w="5240" w:type="dxa"/>
            <w:shd w:val="clear" w:color="auto" w:fill="FFFFFF" w:themeFill="background1"/>
          </w:tcPr>
          <w:p w14:paraId="7D773D80" w14:textId="77777777" w:rsidR="00D431D2" w:rsidRDefault="00D431D2" w:rsidP="00D431D2">
            <w:pPr>
              <w:pStyle w:val="ListParagraph"/>
              <w:numPr>
                <w:ilvl w:val="0"/>
                <w:numId w:val="3"/>
              </w:numPr>
              <w:contextualSpacing w:val="0"/>
              <w:rPr>
                <w:rFonts w:ascii="Calibri" w:hAnsi="Calibri"/>
              </w:rPr>
            </w:pPr>
            <w:r w:rsidRPr="007669F2">
              <w:rPr>
                <w:rFonts w:ascii="Calibri" w:hAnsi="Calibri"/>
              </w:rPr>
              <w:lastRenderedPageBreak/>
              <w:t>teeb seadmete tehnohooldust (näit kontrollib, puhastab ja värvib ühendustrossid ja teekastid, vahetab lukuühendid) nende tavapärast tööd häirimata ja seadistatud parameetreid muutmata;</w:t>
            </w:r>
          </w:p>
          <w:p w14:paraId="627F4797" w14:textId="77777777" w:rsidR="00D431D2" w:rsidRDefault="00D431D2" w:rsidP="00D431D2">
            <w:pPr>
              <w:pStyle w:val="ListParagraph"/>
              <w:numPr>
                <w:ilvl w:val="0"/>
                <w:numId w:val="3"/>
              </w:numPr>
              <w:contextualSpacing w:val="0"/>
              <w:rPr>
                <w:rFonts w:ascii="Calibri" w:hAnsi="Calibri"/>
              </w:rPr>
            </w:pPr>
            <w:r w:rsidRPr="007A0855">
              <w:rPr>
                <w:rFonts w:ascii="Calibri" w:hAnsi="Calibri"/>
              </w:rPr>
              <w:t>teeb drosseltransformaatorite tehnohooldust väljalülitamisteta</w:t>
            </w:r>
            <w:r w:rsidRPr="00E57998">
              <w:rPr>
                <w:rFonts w:ascii="Calibri" w:hAnsi="Calibri"/>
              </w:rPr>
              <w:t>;</w:t>
            </w:r>
          </w:p>
          <w:p w14:paraId="7A8730E9" w14:textId="2EE760BF" w:rsidR="00D431D2" w:rsidRPr="00E0679C" w:rsidRDefault="00D431D2" w:rsidP="00D431D2">
            <w:pPr>
              <w:pStyle w:val="ListParagraph"/>
              <w:rPr>
                <w:rFonts w:ascii="Calibri" w:hAnsi="Calibri"/>
              </w:rPr>
            </w:pPr>
          </w:p>
        </w:tc>
        <w:tc>
          <w:tcPr>
            <w:tcW w:w="5528" w:type="dxa"/>
            <w:shd w:val="clear" w:color="auto" w:fill="FFFFFF" w:themeFill="background1"/>
          </w:tcPr>
          <w:p w14:paraId="17450324"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teeb seadmete tehnohooldust (näit kontrollib, puhastab ja värvib ühendustrossid ja teekastid, vahetab lukuühendid) nende tavapärast tööd häirimata ja seadistatud parameetreid muutmata;</w:t>
            </w:r>
          </w:p>
          <w:p w14:paraId="4D963326"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 xml:space="preserve">teeb seadmete tehnohooldust (näit vahetab teekarbitrossid, trafod, </w:t>
            </w:r>
            <w:proofErr w:type="spellStart"/>
            <w:r w:rsidRPr="004C2964">
              <w:rPr>
                <w:rFonts w:ascii="Calibri" w:hAnsi="Calibri"/>
              </w:rPr>
              <w:t>reguleertakistid</w:t>
            </w:r>
            <w:proofErr w:type="spellEnd"/>
            <w:r w:rsidRPr="004C2964">
              <w:rPr>
                <w:rFonts w:ascii="Calibri" w:hAnsi="Calibri"/>
              </w:rPr>
              <w:t xml:space="preserve">, teereleed, filtrid ja muud seadised), mille käigus häiritakse seadmete tavapärast tööd, lülitatakse seadmed osaliselt või täielikult välja ja/või muudetakse seadistatud parameetreid, jälgib sagedusliku struktuuri säilimist </w:t>
            </w:r>
            <w:proofErr w:type="spellStart"/>
            <w:r w:rsidRPr="004C2964">
              <w:rPr>
                <w:rFonts w:ascii="Calibri" w:hAnsi="Calibri"/>
              </w:rPr>
              <w:t>tonaalrööbasahelate</w:t>
            </w:r>
            <w:proofErr w:type="spellEnd"/>
            <w:r w:rsidRPr="004C2964">
              <w:rPr>
                <w:rFonts w:ascii="Calibri" w:hAnsi="Calibri"/>
              </w:rPr>
              <w:t xml:space="preserve"> hooldusel;</w:t>
            </w:r>
          </w:p>
          <w:p w14:paraId="1635260E"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kontrollib koos liikluskorraldajaga rööbasahelate šunditundlikkust;</w:t>
            </w:r>
          </w:p>
          <w:p w14:paraId="1001941F"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teeb elektrilisi mõõtmisi ja seadistab (mõõdab ja reguleerib voolu, pinget, sagedust ning seadistab audiosageduslikud rööbasahelad);</w:t>
            </w:r>
          </w:p>
          <w:p w14:paraId="279C231C"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kontrollib rööbasahelate polaarsuse vaheldumist;</w:t>
            </w:r>
          </w:p>
          <w:p w14:paraId="2BFBA557"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hooldab teljeloendureid neid välja lülitamata;</w:t>
            </w:r>
          </w:p>
          <w:p w14:paraId="7002CEF9"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hooldab teljeloendureid väljalülitamisega, kooskõlastab hoolduse liikluskorraldajaga, puhastab, vahetab andurid, hooldab transmissiooniühendused ja vahetab transmissiooniseadmed;</w:t>
            </w:r>
          </w:p>
          <w:p w14:paraId="36CB1487" w14:textId="77777777" w:rsidR="00D431D2" w:rsidRPr="004C2964" w:rsidRDefault="00D431D2" w:rsidP="007922D9">
            <w:pPr>
              <w:pStyle w:val="ListParagraph"/>
              <w:numPr>
                <w:ilvl w:val="0"/>
                <w:numId w:val="12"/>
              </w:numPr>
              <w:contextualSpacing w:val="0"/>
              <w:rPr>
                <w:rFonts w:ascii="Calibri" w:hAnsi="Calibri"/>
              </w:rPr>
            </w:pPr>
            <w:r w:rsidRPr="004C2964">
              <w:rPr>
                <w:rFonts w:ascii="Calibri" w:hAnsi="Calibri"/>
              </w:rPr>
              <w:t>teeb drosseltransformaatorite tehnohooldust väljalülitamisteta;</w:t>
            </w:r>
          </w:p>
          <w:p w14:paraId="1EB680CD" w14:textId="27DF5271" w:rsidR="00D431D2" w:rsidRPr="00A608A1" w:rsidRDefault="00D431D2" w:rsidP="007922D9">
            <w:pPr>
              <w:pStyle w:val="ListParagraph"/>
              <w:numPr>
                <w:ilvl w:val="0"/>
                <w:numId w:val="12"/>
              </w:numPr>
            </w:pPr>
            <w:r w:rsidRPr="004C2964">
              <w:rPr>
                <w:rFonts w:ascii="Calibri" w:hAnsi="Calibri"/>
              </w:rPr>
              <w:t>teeb drosseltransformaatorite tehnohooldust osalise väljalülitamisega veovooluahelat katkestamata;</w:t>
            </w:r>
          </w:p>
        </w:tc>
        <w:tc>
          <w:tcPr>
            <w:tcW w:w="5812" w:type="dxa"/>
            <w:shd w:val="clear" w:color="auto" w:fill="FFFFFF" w:themeFill="background1"/>
          </w:tcPr>
          <w:p w14:paraId="12CED799" w14:textId="77777777" w:rsidR="00BF28F9" w:rsidRPr="00BF28F9" w:rsidRDefault="00BF28F9" w:rsidP="007922D9">
            <w:pPr>
              <w:pStyle w:val="ListParagraph"/>
              <w:numPr>
                <w:ilvl w:val="0"/>
                <w:numId w:val="23"/>
              </w:numPr>
              <w:rPr>
                <w:rFonts w:ascii="Calibri" w:hAnsi="Calibri"/>
              </w:rPr>
            </w:pPr>
            <w:r w:rsidRPr="00BF28F9">
              <w:rPr>
                <w:rFonts w:ascii="Calibri" w:hAnsi="Calibri"/>
              </w:rPr>
              <w:t xml:space="preserve">Korraldab ja </w:t>
            </w:r>
            <w:proofErr w:type="spellStart"/>
            <w:r w:rsidRPr="00BF28F9">
              <w:rPr>
                <w:rFonts w:ascii="Calibri" w:hAnsi="Calibri"/>
              </w:rPr>
              <w:t>vajdusel</w:t>
            </w:r>
            <w:proofErr w:type="spellEnd"/>
            <w:r w:rsidRPr="00BF28F9">
              <w:rPr>
                <w:rFonts w:ascii="Calibri" w:hAnsi="Calibri"/>
              </w:rPr>
              <w:t xml:space="preserve"> teeb ise seadmete tehnohooldust (nt kontrollib, puhastab ja värvib ühendustrossid ja teekastid, vahetab lukuühendid) nende tavapärast tööd häirimata ja seadistatud parameetreid muutmata.</w:t>
            </w:r>
          </w:p>
          <w:p w14:paraId="2431C80C" w14:textId="77777777" w:rsidR="00BF28F9" w:rsidRPr="00BF28F9" w:rsidRDefault="00BF28F9" w:rsidP="007922D9">
            <w:pPr>
              <w:pStyle w:val="ListParagraph"/>
              <w:numPr>
                <w:ilvl w:val="0"/>
                <w:numId w:val="23"/>
              </w:numPr>
              <w:rPr>
                <w:rFonts w:ascii="Calibri" w:hAnsi="Calibri"/>
              </w:rPr>
            </w:pPr>
            <w:r w:rsidRPr="00BF28F9">
              <w:rPr>
                <w:rFonts w:ascii="Calibri" w:hAnsi="Calibri"/>
              </w:rPr>
              <w:t xml:space="preserve">Korraldab ja vajadusel teeb ise seadmete tehnohooldust (nt vahetab teekarbitrossid, trafod, </w:t>
            </w:r>
            <w:proofErr w:type="spellStart"/>
            <w:r w:rsidRPr="00BF28F9">
              <w:rPr>
                <w:rFonts w:ascii="Calibri" w:hAnsi="Calibri"/>
              </w:rPr>
              <w:t>reguleertakistid</w:t>
            </w:r>
            <w:proofErr w:type="spellEnd"/>
            <w:r w:rsidRPr="00BF28F9">
              <w:rPr>
                <w:rFonts w:ascii="Calibri" w:hAnsi="Calibri"/>
              </w:rPr>
              <w:t xml:space="preserve">, teereleed, filtrid ja muud seadised), mille käigus häiritakse seadmete tavapärast tööd, lülitatakse seadmed osaliselt või täielikult välja ja/või muudetakse seadistatud parameetreid, jälgib sagedusliku struktuuri säilimist </w:t>
            </w:r>
            <w:proofErr w:type="spellStart"/>
            <w:r w:rsidRPr="00BF28F9">
              <w:rPr>
                <w:rFonts w:ascii="Calibri" w:hAnsi="Calibri"/>
              </w:rPr>
              <w:t>tonaalrööbasahelate</w:t>
            </w:r>
            <w:proofErr w:type="spellEnd"/>
            <w:r w:rsidRPr="00BF28F9">
              <w:rPr>
                <w:rFonts w:ascii="Calibri" w:hAnsi="Calibri"/>
              </w:rPr>
              <w:t xml:space="preserve"> hooldusel.</w:t>
            </w:r>
          </w:p>
          <w:p w14:paraId="24D4486E"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rööbasahelate šunditundlikkuse kontrollimist või kontrollib rööbasahelate šunditundlikkust koos liikluskorraldajaga.</w:t>
            </w:r>
          </w:p>
          <w:p w14:paraId="7EEB7627"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elektrilisi mõõtmisi ja seadistamist (nt mõõdab ja reguleerib voolu, pinget, sagedust ning seadistab audiosageduslikud rööbasahelad), vajadusel teeb neid töid ise.</w:t>
            </w:r>
          </w:p>
          <w:p w14:paraId="2A20C056"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rööbasahelate polaarsuse vaheldumise kontrollimist, vajadusel teeb seda tööd ise.</w:t>
            </w:r>
          </w:p>
          <w:p w14:paraId="457F7AFC"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teljeloendurite  väljalülitamiseta hooldust, vajadusel teeb seda tööd ise.</w:t>
            </w:r>
          </w:p>
          <w:p w14:paraId="469DE3EC"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teljeloendurite hooldust väljalülitamisega, vajadusel teeb neid töid ise (nt  puhastab, vahetab andurid, hooldab transmissiooniühendused ja vahetab transmissiooniseadmed) ja kooskõlastab hoolduse liikluskorraldajaga.</w:t>
            </w:r>
          </w:p>
          <w:p w14:paraId="323DAE6D"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ja vajadusel teeb ise drosseltransformaatorite tehnohooldust väljalülitamiseta.</w:t>
            </w:r>
          </w:p>
          <w:p w14:paraId="03594F56" w14:textId="77777777" w:rsidR="00BF28F9" w:rsidRPr="00BF28F9" w:rsidRDefault="00BF28F9" w:rsidP="007922D9">
            <w:pPr>
              <w:pStyle w:val="ListParagraph"/>
              <w:numPr>
                <w:ilvl w:val="0"/>
                <w:numId w:val="23"/>
              </w:numPr>
              <w:rPr>
                <w:rFonts w:ascii="Calibri" w:hAnsi="Calibri"/>
              </w:rPr>
            </w:pPr>
            <w:r w:rsidRPr="00BF28F9">
              <w:rPr>
                <w:rFonts w:ascii="Calibri" w:hAnsi="Calibri"/>
              </w:rPr>
              <w:t>Korraldab ja vajadusel teeb ise drosseltransformaatorite tehnohooldust osalise väljalülitamisega veovooluahelat katkestamata.</w:t>
            </w:r>
          </w:p>
          <w:p w14:paraId="5AEEB58D" w14:textId="29493B0C" w:rsidR="00D431D2" w:rsidRPr="009F0977" w:rsidRDefault="00BF28F9" w:rsidP="007922D9">
            <w:pPr>
              <w:pStyle w:val="ListParagraph"/>
              <w:numPr>
                <w:ilvl w:val="0"/>
                <w:numId w:val="23"/>
              </w:numPr>
              <w:contextualSpacing w:val="0"/>
              <w:rPr>
                <w:rFonts w:ascii="Calibri" w:hAnsi="Calibri"/>
              </w:rPr>
            </w:pPr>
            <w:r w:rsidRPr="00BF28F9">
              <w:rPr>
                <w:rFonts w:ascii="Calibri" w:hAnsi="Calibri"/>
              </w:rPr>
              <w:t>Teeb drosseltransformaatorite tehnohooldust veovooluahela katkestamisega.</w:t>
            </w:r>
          </w:p>
        </w:tc>
        <w:tc>
          <w:tcPr>
            <w:tcW w:w="5781" w:type="dxa"/>
            <w:shd w:val="clear" w:color="auto" w:fill="FFFFFF" w:themeFill="background1"/>
          </w:tcPr>
          <w:p w14:paraId="6D94EEEF" w14:textId="77777777" w:rsidR="00D431D2" w:rsidRPr="00E0679C" w:rsidRDefault="00D431D2" w:rsidP="00D431D2">
            <w:pPr>
              <w:pStyle w:val="ListParagraph"/>
              <w:ind w:left="830"/>
              <w:rPr>
                <w:rFonts w:ascii="Calibri" w:hAnsi="Calibri"/>
              </w:rPr>
            </w:pPr>
          </w:p>
        </w:tc>
      </w:tr>
      <w:tr w:rsidR="00D431D2" w14:paraId="694C3EFF" w14:textId="77777777" w:rsidTr="00964970">
        <w:trPr>
          <w:trHeight w:val="300"/>
        </w:trPr>
        <w:tc>
          <w:tcPr>
            <w:tcW w:w="5240" w:type="dxa"/>
            <w:tcBorders>
              <w:bottom w:val="single" w:sz="4" w:space="0" w:color="auto"/>
            </w:tcBorders>
            <w:shd w:val="clear" w:color="auto" w:fill="FFFFFF" w:themeFill="background1"/>
          </w:tcPr>
          <w:p w14:paraId="242CC8EA" w14:textId="77777777" w:rsidR="00D431D2" w:rsidRPr="008A7F2C"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1538B1FB" w14:textId="77777777" w:rsidR="00D431D2" w:rsidRDefault="00D431D2" w:rsidP="00D431D2">
            <w:pPr>
              <w:rPr>
                <w:rFonts w:ascii="Calibri" w:hAnsi="Calibri"/>
                <w:u w:val="single"/>
              </w:rPr>
            </w:pPr>
            <w:r>
              <w:rPr>
                <w:rFonts w:ascii="Calibri" w:hAnsi="Calibri"/>
                <w:u w:val="single"/>
              </w:rPr>
              <w:t>Teadmised</w:t>
            </w:r>
          </w:p>
          <w:p w14:paraId="70EBE45A" w14:textId="796AFDBE" w:rsidR="00D431D2" w:rsidRPr="007922D9" w:rsidRDefault="00D431D2" w:rsidP="007922D9">
            <w:pPr>
              <w:pStyle w:val="ListParagraph"/>
              <w:numPr>
                <w:ilvl w:val="0"/>
                <w:numId w:val="53"/>
              </w:numPr>
              <w:rPr>
                <w:rFonts w:ascii="Calibri" w:hAnsi="Calibri"/>
              </w:rPr>
            </w:pPr>
            <w:r w:rsidRPr="007922D9">
              <w:rPr>
                <w:rFonts w:ascii="Calibri" w:hAnsi="Calibri"/>
              </w:rPr>
              <w:t>rööbasahelate liigid, ehitus, töö- ja hoolduspõhimõtted;</w:t>
            </w:r>
          </w:p>
          <w:p w14:paraId="25086EF4" w14:textId="6A2239E1" w:rsidR="00D431D2" w:rsidRPr="00E469F5" w:rsidRDefault="00D431D2" w:rsidP="007922D9">
            <w:pPr>
              <w:pStyle w:val="ListParagraph"/>
              <w:numPr>
                <w:ilvl w:val="0"/>
                <w:numId w:val="53"/>
              </w:numPr>
              <w:rPr>
                <w:rFonts w:ascii="Calibri" w:hAnsi="Calibri"/>
              </w:rPr>
            </w:pPr>
            <w:r w:rsidRPr="00E469F5">
              <w:rPr>
                <w:rFonts w:ascii="Calibri" w:hAnsi="Calibri"/>
              </w:rPr>
              <w:t>teljeloendurite liigid, ehitus, töö- ja hoolduspõhimõtted;</w:t>
            </w:r>
          </w:p>
          <w:p w14:paraId="652491CC" w14:textId="386D396C" w:rsidR="00D431D2" w:rsidRPr="007922D9" w:rsidRDefault="00D431D2" w:rsidP="007922D9">
            <w:pPr>
              <w:pStyle w:val="ListParagraph"/>
              <w:numPr>
                <w:ilvl w:val="0"/>
                <w:numId w:val="53"/>
              </w:numPr>
              <w:rPr>
                <w:rFonts w:ascii="Calibri" w:hAnsi="Calibri"/>
              </w:rPr>
            </w:pPr>
            <w:r w:rsidRPr="00E469F5">
              <w:rPr>
                <w:rFonts w:ascii="Calibri" w:hAnsi="Calibri"/>
              </w:rPr>
              <w:t>drosseltransformaatorite töö- ja hoolduspõhimõtted;</w:t>
            </w:r>
          </w:p>
        </w:tc>
        <w:tc>
          <w:tcPr>
            <w:tcW w:w="5812" w:type="dxa"/>
            <w:tcBorders>
              <w:bottom w:val="single" w:sz="4" w:space="0" w:color="auto"/>
            </w:tcBorders>
            <w:shd w:val="clear" w:color="auto" w:fill="FFFFFF" w:themeFill="background1"/>
          </w:tcPr>
          <w:p w14:paraId="10B5EC68" w14:textId="77777777" w:rsidR="00D431D2" w:rsidRDefault="00D431D2" w:rsidP="00D431D2">
            <w:pPr>
              <w:rPr>
                <w:rFonts w:ascii="Calibri" w:hAnsi="Calibri"/>
                <w:u w:val="single"/>
              </w:rPr>
            </w:pPr>
            <w:r>
              <w:rPr>
                <w:rFonts w:ascii="Calibri" w:hAnsi="Calibri"/>
                <w:u w:val="single"/>
              </w:rPr>
              <w:t>Teadmised</w:t>
            </w:r>
          </w:p>
          <w:p w14:paraId="2E3B1A03" w14:textId="77777777" w:rsidR="00D431D2" w:rsidRPr="00F815F4" w:rsidRDefault="00D431D2" w:rsidP="007922D9">
            <w:pPr>
              <w:pStyle w:val="ListParagraph"/>
              <w:numPr>
                <w:ilvl w:val="0"/>
                <w:numId w:val="54"/>
              </w:numPr>
              <w:rPr>
                <w:rFonts w:ascii="Calibri" w:hAnsi="Calibri"/>
              </w:rPr>
            </w:pPr>
            <w:r w:rsidRPr="00F815F4">
              <w:rPr>
                <w:rFonts w:ascii="Calibri" w:hAnsi="Calibri"/>
              </w:rPr>
              <w:t>rööbasahelate liigid, ehitus, töö- ja hoolduspõhimõtted;</w:t>
            </w:r>
          </w:p>
          <w:p w14:paraId="2C61C2D4" w14:textId="77777777" w:rsidR="00D431D2" w:rsidRPr="00E469F5" w:rsidRDefault="00D431D2" w:rsidP="007922D9">
            <w:pPr>
              <w:pStyle w:val="ListParagraph"/>
              <w:numPr>
                <w:ilvl w:val="0"/>
                <w:numId w:val="54"/>
              </w:numPr>
              <w:rPr>
                <w:rFonts w:ascii="Calibri" w:hAnsi="Calibri"/>
              </w:rPr>
            </w:pPr>
            <w:r w:rsidRPr="00E469F5">
              <w:rPr>
                <w:rFonts w:ascii="Calibri" w:hAnsi="Calibri"/>
              </w:rPr>
              <w:t>teljeloendurite liigid, ehitus, töö- ja hoolduspõhimõtted;</w:t>
            </w:r>
          </w:p>
          <w:p w14:paraId="46FA2250" w14:textId="31C739BB" w:rsidR="00D431D2" w:rsidRPr="00E0679C" w:rsidRDefault="00D431D2" w:rsidP="007922D9">
            <w:r>
              <w:rPr>
                <w:rFonts w:ascii="Calibri" w:hAnsi="Calibri"/>
              </w:rPr>
              <w:t xml:space="preserve">       3) </w:t>
            </w:r>
            <w:r w:rsidRPr="007922D9">
              <w:rPr>
                <w:rFonts w:ascii="Calibri" w:hAnsi="Calibri"/>
              </w:rPr>
              <w:t>drosseltransformaatorite töö- ja hoolduspõhimõtted;</w:t>
            </w:r>
          </w:p>
        </w:tc>
        <w:tc>
          <w:tcPr>
            <w:tcW w:w="5781" w:type="dxa"/>
            <w:tcBorders>
              <w:bottom w:val="single" w:sz="4" w:space="0" w:color="auto"/>
            </w:tcBorders>
            <w:shd w:val="clear" w:color="auto" w:fill="FFFFFF" w:themeFill="background1"/>
          </w:tcPr>
          <w:p w14:paraId="050343CA" w14:textId="77777777" w:rsidR="00D431D2" w:rsidRPr="00E0679C" w:rsidRDefault="00D431D2" w:rsidP="00D431D2">
            <w:pPr>
              <w:pStyle w:val="ListParagraph"/>
              <w:ind w:left="830"/>
              <w:rPr>
                <w:rFonts w:ascii="Calibri" w:hAnsi="Calibri"/>
              </w:rPr>
            </w:pPr>
          </w:p>
        </w:tc>
      </w:tr>
      <w:tr w:rsidR="00D431D2" w14:paraId="03EC89A0" w14:textId="059F2AA2" w:rsidTr="00964970">
        <w:trPr>
          <w:trHeight w:val="300"/>
        </w:trPr>
        <w:tc>
          <w:tcPr>
            <w:tcW w:w="5240" w:type="dxa"/>
            <w:shd w:val="clear" w:color="auto" w:fill="DBDBDB" w:themeFill="accent3" w:themeFillTint="66"/>
          </w:tcPr>
          <w:p w14:paraId="5D864AB2" w14:textId="07FF1336" w:rsidR="00D431D2" w:rsidRPr="00144FBC" w:rsidRDefault="00D431D2" w:rsidP="00D431D2">
            <w:pPr>
              <w:pStyle w:val="ListParagraph"/>
              <w:ind w:left="0"/>
              <w:rPr>
                <w:rFonts w:ascii="Calibri" w:hAnsi="Calibri"/>
              </w:rPr>
            </w:pPr>
          </w:p>
        </w:tc>
        <w:tc>
          <w:tcPr>
            <w:tcW w:w="5528" w:type="dxa"/>
            <w:shd w:val="clear" w:color="auto" w:fill="DBDBDB" w:themeFill="accent3" w:themeFillTint="66"/>
          </w:tcPr>
          <w:p w14:paraId="45CBD923" w14:textId="58EDB900" w:rsidR="00D431D2" w:rsidRDefault="00D431D2" w:rsidP="00D431D2">
            <w:pPr>
              <w:pStyle w:val="ListParagraph"/>
              <w:ind w:left="0"/>
              <w:rPr>
                <w:rFonts w:ascii="Calibri" w:hAnsi="Calibri"/>
                <w:b/>
              </w:rPr>
            </w:pPr>
            <w:r w:rsidRPr="009E6A17">
              <w:rPr>
                <w:rFonts w:ascii="Calibri" w:hAnsi="Calibri"/>
                <w:b/>
                <w:bCs/>
              </w:rPr>
              <w:t>B.</w:t>
            </w:r>
            <w:r>
              <w:rPr>
                <w:rFonts w:ascii="Calibri" w:hAnsi="Calibri"/>
                <w:b/>
                <w:bCs/>
              </w:rPr>
              <w:t>3</w:t>
            </w:r>
            <w:r w:rsidRPr="009E6A17">
              <w:rPr>
                <w:rFonts w:ascii="Calibri" w:hAnsi="Calibri"/>
                <w:b/>
                <w:bCs/>
              </w:rPr>
              <w:t>.4 Automaatse vedurisignalisatsiooni (ALSN) teeseadmete tehnohoolduse tegemine</w:t>
            </w:r>
          </w:p>
        </w:tc>
        <w:tc>
          <w:tcPr>
            <w:tcW w:w="5812" w:type="dxa"/>
            <w:shd w:val="clear" w:color="auto" w:fill="DBDBDB" w:themeFill="accent3" w:themeFillTint="66"/>
          </w:tcPr>
          <w:p w14:paraId="31489A5C" w14:textId="3A427140" w:rsidR="00D431D2" w:rsidRDefault="00D431D2" w:rsidP="00D431D2">
            <w:pPr>
              <w:pStyle w:val="ListParagraph"/>
              <w:ind w:left="0"/>
              <w:rPr>
                <w:rFonts w:ascii="Calibri" w:hAnsi="Calibri"/>
                <w:b/>
              </w:rPr>
            </w:pPr>
            <w:r w:rsidRPr="009E6A17">
              <w:rPr>
                <w:rFonts w:ascii="Calibri" w:hAnsi="Calibri"/>
                <w:b/>
                <w:bCs/>
              </w:rPr>
              <w:t>B.</w:t>
            </w:r>
            <w:r>
              <w:rPr>
                <w:rFonts w:ascii="Calibri" w:hAnsi="Calibri"/>
                <w:b/>
                <w:bCs/>
              </w:rPr>
              <w:t>3</w:t>
            </w:r>
            <w:r w:rsidRPr="009E6A17">
              <w:rPr>
                <w:rFonts w:ascii="Calibri" w:hAnsi="Calibri"/>
                <w:b/>
                <w:bCs/>
              </w:rPr>
              <w:t>.</w:t>
            </w:r>
            <w:r>
              <w:rPr>
                <w:rFonts w:ascii="Calibri" w:hAnsi="Calibri"/>
                <w:b/>
                <w:bCs/>
              </w:rPr>
              <w:t>5</w:t>
            </w:r>
            <w:r w:rsidRPr="009E6A17">
              <w:rPr>
                <w:rFonts w:ascii="Calibri" w:hAnsi="Calibri"/>
                <w:b/>
                <w:bCs/>
              </w:rPr>
              <w:t xml:space="preserve"> Automaatse vedurisignalisatsiooni (ALSN) teeseadmete tehnohoolduse </w:t>
            </w:r>
            <w:r>
              <w:rPr>
                <w:rFonts w:ascii="Calibri" w:hAnsi="Calibri"/>
                <w:b/>
                <w:bCs/>
              </w:rPr>
              <w:t xml:space="preserve">korraldamine </w:t>
            </w:r>
          </w:p>
        </w:tc>
        <w:tc>
          <w:tcPr>
            <w:tcW w:w="5781" w:type="dxa"/>
            <w:shd w:val="clear" w:color="auto" w:fill="DBDBDB" w:themeFill="accent3" w:themeFillTint="66"/>
          </w:tcPr>
          <w:p w14:paraId="46333A3B" w14:textId="77777777" w:rsidR="00D431D2" w:rsidRDefault="00D431D2" w:rsidP="00D431D2">
            <w:pPr>
              <w:pStyle w:val="ListParagraph"/>
              <w:ind w:left="0"/>
              <w:rPr>
                <w:rFonts w:ascii="Calibri" w:hAnsi="Calibri"/>
                <w:b/>
              </w:rPr>
            </w:pPr>
          </w:p>
        </w:tc>
      </w:tr>
      <w:tr w:rsidR="00D431D2" w14:paraId="6534F526" w14:textId="364DB7CF" w:rsidTr="00B1694D">
        <w:trPr>
          <w:trHeight w:val="300"/>
        </w:trPr>
        <w:tc>
          <w:tcPr>
            <w:tcW w:w="5240" w:type="dxa"/>
            <w:shd w:val="clear" w:color="auto" w:fill="FFFFFF" w:themeFill="background1"/>
          </w:tcPr>
          <w:p w14:paraId="4CB5601C" w14:textId="1585A81F" w:rsidR="00D431D2" w:rsidRPr="00E0679C" w:rsidRDefault="00D431D2" w:rsidP="00D431D2">
            <w:pPr>
              <w:pStyle w:val="ListParagraph"/>
              <w:rPr>
                <w:rFonts w:ascii="Calibri" w:hAnsi="Calibri"/>
              </w:rPr>
            </w:pPr>
          </w:p>
        </w:tc>
        <w:tc>
          <w:tcPr>
            <w:tcW w:w="5528" w:type="dxa"/>
            <w:shd w:val="clear" w:color="auto" w:fill="FFFFFF" w:themeFill="background1"/>
          </w:tcPr>
          <w:p w14:paraId="7B64ACD4" w14:textId="77777777" w:rsidR="00D431D2" w:rsidRPr="004C2964" w:rsidRDefault="00D431D2" w:rsidP="007922D9">
            <w:pPr>
              <w:pStyle w:val="ListParagraph"/>
              <w:numPr>
                <w:ilvl w:val="0"/>
                <w:numId w:val="13"/>
              </w:numPr>
              <w:contextualSpacing w:val="0"/>
              <w:rPr>
                <w:rFonts w:ascii="Calibri" w:hAnsi="Calibri"/>
              </w:rPr>
            </w:pPr>
            <w:r w:rsidRPr="004C2964">
              <w:rPr>
                <w:rFonts w:ascii="Calibri" w:hAnsi="Calibri"/>
              </w:rPr>
              <w:t xml:space="preserve">mõõdab ja seadistab koodivoolu; </w:t>
            </w:r>
          </w:p>
          <w:p w14:paraId="3320294A" w14:textId="77777777" w:rsidR="00D431D2" w:rsidRPr="00665757" w:rsidRDefault="00D431D2" w:rsidP="007922D9">
            <w:pPr>
              <w:pStyle w:val="ListParagraph"/>
              <w:numPr>
                <w:ilvl w:val="0"/>
                <w:numId w:val="13"/>
              </w:numPr>
              <w:contextualSpacing w:val="0"/>
            </w:pPr>
            <w:r w:rsidRPr="004C2964">
              <w:rPr>
                <w:rFonts w:ascii="Calibri" w:hAnsi="Calibri"/>
              </w:rPr>
              <w:t>vahetab teeseadmete osiseid;</w:t>
            </w:r>
          </w:p>
          <w:p w14:paraId="5650122F" w14:textId="503F9ABD" w:rsidR="00D431D2" w:rsidRPr="00A608A1" w:rsidRDefault="00D431D2" w:rsidP="007922D9">
            <w:pPr>
              <w:pStyle w:val="ListParagraph"/>
              <w:numPr>
                <w:ilvl w:val="0"/>
                <w:numId w:val="13"/>
              </w:numPr>
              <w:contextualSpacing w:val="0"/>
            </w:pPr>
            <w:r w:rsidRPr="004C2964">
              <w:rPr>
                <w:rFonts w:ascii="Calibri" w:hAnsi="Calibri"/>
              </w:rPr>
              <w:t>teeb töid, mille käigus häiritakse seadmete tavapärast tööd;</w:t>
            </w:r>
          </w:p>
        </w:tc>
        <w:tc>
          <w:tcPr>
            <w:tcW w:w="5812" w:type="dxa"/>
            <w:shd w:val="clear" w:color="auto" w:fill="FFFFFF" w:themeFill="background1"/>
          </w:tcPr>
          <w:p w14:paraId="6FC76BB1" w14:textId="77777777" w:rsidR="00BF28F9" w:rsidRPr="00BF28F9" w:rsidRDefault="00BF28F9" w:rsidP="007922D9">
            <w:pPr>
              <w:pStyle w:val="ListParagraph"/>
              <w:numPr>
                <w:ilvl w:val="0"/>
                <w:numId w:val="24"/>
              </w:numPr>
              <w:rPr>
                <w:rFonts w:ascii="Calibri" w:hAnsi="Calibri"/>
              </w:rPr>
            </w:pPr>
            <w:r w:rsidRPr="00BF28F9">
              <w:rPr>
                <w:rFonts w:ascii="Calibri" w:hAnsi="Calibri"/>
              </w:rPr>
              <w:t>Korraldab koodivoolu mõõtmist ja seadistamist, vajadusel teeb neid töid ise.</w:t>
            </w:r>
          </w:p>
          <w:p w14:paraId="507B5B89" w14:textId="77777777" w:rsidR="00BF28F9" w:rsidRPr="00BF28F9" w:rsidRDefault="00BF28F9" w:rsidP="007922D9">
            <w:pPr>
              <w:pStyle w:val="ListParagraph"/>
              <w:numPr>
                <w:ilvl w:val="0"/>
                <w:numId w:val="24"/>
              </w:numPr>
              <w:rPr>
                <w:rFonts w:ascii="Calibri" w:hAnsi="Calibri"/>
              </w:rPr>
            </w:pPr>
            <w:r w:rsidRPr="00BF28F9">
              <w:rPr>
                <w:rFonts w:ascii="Calibri" w:hAnsi="Calibri"/>
              </w:rPr>
              <w:t>Korraldab teeseadmete osiste vahetamist, vajadusel teeb seda tööd ise.</w:t>
            </w:r>
          </w:p>
          <w:p w14:paraId="277388E3" w14:textId="77777777" w:rsidR="00BF28F9" w:rsidRPr="00BF28F9" w:rsidRDefault="00BF28F9" w:rsidP="007922D9">
            <w:pPr>
              <w:pStyle w:val="ListParagraph"/>
              <w:numPr>
                <w:ilvl w:val="0"/>
                <w:numId w:val="24"/>
              </w:numPr>
              <w:rPr>
                <w:rFonts w:ascii="Calibri" w:hAnsi="Calibri"/>
              </w:rPr>
            </w:pPr>
            <w:r w:rsidRPr="00BF28F9">
              <w:rPr>
                <w:rFonts w:ascii="Calibri" w:hAnsi="Calibri"/>
              </w:rPr>
              <w:t>Korraldab ja vajadusel teeb töid, mille käigus häiritakse seadmete tavapärast tööd.</w:t>
            </w:r>
          </w:p>
          <w:p w14:paraId="18AC0865" w14:textId="77777777" w:rsidR="00D431D2" w:rsidRDefault="00D431D2" w:rsidP="00D431D2">
            <w:pPr>
              <w:ind w:left="360"/>
            </w:pPr>
          </w:p>
        </w:tc>
        <w:tc>
          <w:tcPr>
            <w:tcW w:w="5781" w:type="dxa"/>
            <w:shd w:val="clear" w:color="auto" w:fill="FFFFFF" w:themeFill="background1"/>
          </w:tcPr>
          <w:p w14:paraId="5E9159E3" w14:textId="77777777" w:rsidR="00D431D2" w:rsidRDefault="00D431D2" w:rsidP="00D431D2">
            <w:pPr>
              <w:pStyle w:val="ListParagraph"/>
            </w:pPr>
          </w:p>
        </w:tc>
      </w:tr>
      <w:tr w:rsidR="00D431D2" w14:paraId="778F05D2" w14:textId="09324391" w:rsidTr="00964970">
        <w:trPr>
          <w:trHeight w:val="300"/>
        </w:trPr>
        <w:tc>
          <w:tcPr>
            <w:tcW w:w="5240" w:type="dxa"/>
            <w:tcBorders>
              <w:bottom w:val="single" w:sz="4" w:space="0" w:color="auto"/>
            </w:tcBorders>
            <w:shd w:val="clear" w:color="auto" w:fill="FFFFFF" w:themeFill="background1"/>
          </w:tcPr>
          <w:p w14:paraId="5B188086" w14:textId="77777777" w:rsidR="00D431D2" w:rsidRPr="00E0679C" w:rsidDel="00EF444A"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144EBA48" w14:textId="77777777" w:rsidR="00D431D2" w:rsidRDefault="00D431D2" w:rsidP="00D431D2">
            <w:pPr>
              <w:rPr>
                <w:rFonts w:ascii="Calibri" w:hAnsi="Calibri"/>
                <w:u w:val="single"/>
              </w:rPr>
            </w:pPr>
            <w:r>
              <w:rPr>
                <w:rFonts w:ascii="Calibri" w:hAnsi="Calibri"/>
                <w:u w:val="single"/>
              </w:rPr>
              <w:t>Teadmised</w:t>
            </w:r>
          </w:p>
          <w:p w14:paraId="560777E2" w14:textId="2B4D1DDF" w:rsidR="00D431D2" w:rsidRPr="00E0679C" w:rsidRDefault="00D431D2" w:rsidP="00D431D2">
            <w:pPr>
              <w:spacing w:after="160" w:line="259" w:lineRule="auto"/>
              <w:rPr>
                <w:rFonts w:ascii="Calibri" w:hAnsi="Calibri"/>
              </w:rPr>
            </w:pPr>
            <w:r>
              <w:rPr>
                <w:rFonts w:ascii="Calibri" w:hAnsi="Calibri"/>
              </w:rPr>
              <w:t xml:space="preserve">1) </w:t>
            </w:r>
            <w:r w:rsidRPr="009E6A17">
              <w:rPr>
                <w:rFonts w:ascii="Calibri" w:hAnsi="Calibri"/>
              </w:rPr>
              <w:t>automaatse vedurisignalisatsiooni (AVS) teeseadmete liigid, ehitus, töö- ja hoolduspõhimõtted;</w:t>
            </w:r>
          </w:p>
        </w:tc>
        <w:tc>
          <w:tcPr>
            <w:tcW w:w="5812" w:type="dxa"/>
            <w:tcBorders>
              <w:bottom w:val="single" w:sz="4" w:space="0" w:color="auto"/>
            </w:tcBorders>
            <w:shd w:val="clear" w:color="auto" w:fill="FFFFFF" w:themeFill="background1"/>
          </w:tcPr>
          <w:p w14:paraId="7ADF7A2C" w14:textId="77777777" w:rsidR="00D431D2" w:rsidRDefault="00D431D2" w:rsidP="00D431D2">
            <w:pPr>
              <w:rPr>
                <w:rFonts w:ascii="Calibri" w:hAnsi="Calibri"/>
                <w:u w:val="single"/>
              </w:rPr>
            </w:pPr>
            <w:r>
              <w:rPr>
                <w:rFonts w:ascii="Calibri" w:hAnsi="Calibri"/>
                <w:u w:val="single"/>
              </w:rPr>
              <w:t>Teadmised</w:t>
            </w:r>
          </w:p>
          <w:p w14:paraId="7177EC10" w14:textId="6A5ED20F" w:rsidR="00D431D2" w:rsidDel="00237328" w:rsidRDefault="00D431D2" w:rsidP="00D431D2">
            <w:pPr>
              <w:rPr>
                <w:rFonts w:ascii="Calibri" w:hAnsi="Calibri" w:cs="Calibri"/>
                <w:color w:val="000000"/>
              </w:rPr>
            </w:pPr>
            <w:r>
              <w:rPr>
                <w:rFonts w:ascii="Calibri" w:hAnsi="Calibri"/>
              </w:rPr>
              <w:t xml:space="preserve">1) </w:t>
            </w:r>
            <w:r w:rsidRPr="009E6A17">
              <w:rPr>
                <w:rFonts w:ascii="Calibri" w:hAnsi="Calibri"/>
              </w:rPr>
              <w:t>automaatse vedurisignalisatsiooni (AVS) teeseadmete liigid, ehitus, töö- ja hoolduspõhimõtted;</w:t>
            </w:r>
          </w:p>
        </w:tc>
        <w:tc>
          <w:tcPr>
            <w:tcW w:w="5781" w:type="dxa"/>
            <w:tcBorders>
              <w:bottom w:val="single" w:sz="4" w:space="0" w:color="auto"/>
            </w:tcBorders>
            <w:shd w:val="clear" w:color="auto" w:fill="FFFFFF" w:themeFill="background1"/>
          </w:tcPr>
          <w:p w14:paraId="6856CCF1" w14:textId="77777777" w:rsidR="00D431D2" w:rsidDel="00237328" w:rsidRDefault="00D431D2" w:rsidP="00D431D2">
            <w:pPr>
              <w:rPr>
                <w:rFonts w:ascii="Calibri" w:hAnsi="Calibri" w:cs="Calibri"/>
                <w:color w:val="000000"/>
              </w:rPr>
            </w:pPr>
          </w:p>
        </w:tc>
      </w:tr>
      <w:tr w:rsidR="00D431D2" w14:paraId="11CA6223" w14:textId="65012D63" w:rsidTr="00964970">
        <w:trPr>
          <w:trHeight w:val="300"/>
        </w:trPr>
        <w:tc>
          <w:tcPr>
            <w:tcW w:w="5240" w:type="dxa"/>
            <w:shd w:val="clear" w:color="auto" w:fill="DBDBDB" w:themeFill="accent3" w:themeFillTint="66"/>
          </w:tcPr>
          <w:p w14:paraId="2EB64E7C" w14:textId="34B00496" w:rsidR="00D431D2" w:rsidRPr="008A7F2C" w:rsidDel="00EF444A" w:rsidRDefault="00D431D2" w:rsidP="00D431D2">
            <w:pPr>
              <w:rPr>
                <w:rFonts w:ascii="Calibri" w:hAnsi="Calibri"/>
                <w:b/>
                <w:bCs/>
              </w:rPr>
            </w:pPr>
          </w:p>
        </w:tc>
        <w:tc>
          <w:tcPr>
            <w:tcW w:w="5528" w:type="dxa"/>
            <w:shd w:val="clear" w:color="auto" w:fill="DBDBDB" w:themeFill="accent3" w:themeFillTint="66"/>
          </w:tcPr>
          <w:p w14:paraId="22EDA472" w14:textId="5EECE800" w:rsidR="00D431D2" w:rsidRPr="00E0679C" w:rsidRDefault="00D431D2" w:rsidP="00D431D2">
            <w:pPr>
              <w:rPr>
                <w:rFonts w:ascii="Calibri" w:hAnsi="Calibri"/>
              </w:rPr>
            </w:pPr>
            <w:r>
              <w:rPr>
                <w:rFonts w:ascii="Calibri" w:hAnsi="Calibri"/>
                <w:b/>
              </w:rPr>
              <w:t xml:space="preserve">B.3.5 </w:t>
            </w:r>
            <w:proofErr w:type="spellStart"/>
            <w:r w:rsidRPr="009E6A17">
              <w:rPr>
                <w:rFonts w:ascii="Calibri" w:hAnsi="Calibri"/>
                <w:b/>
                <w:bCs/>
              </w:rPr>
              <w:t>Elektro</w:t>
            </w:r>
            <w:proofErr w:type="spellEnd"/>
            <w:r w:rsidRPr="009E6A17">
              <w:rPr>
                <w:rFonts w:ascii="Calibri" w:hAnsi="Calibri"/>
                <w:b/>
                <w:bCs/>
              </w:rPr>
              <w:t>-mehaaniliste juhtimisaparaatide tehnohoolduse tegemine</w:t>
            </w:r>
          </w:p>
        </w:tc>
        <w:tc>
          <w:tcPr>
            <w:tcW w:w="5812" w:type="dxa"/>
            <w:shd w:val="clear" w:color="auto" w:fill="DBDBDB" w:themeFill="accent3" w:themeFillTint="66"/>
          </w:tcPr>
          <w:p w14:paraId="6B845856" w14:textId="759F9CE4" w:rsidR="00D431D2" w:rsidRDefault="00D431D2" w:rsidP="00D431D2">
            <w:pPr>
              <w:rPr>
                <w:rFonts w:ascii="Calibri" w:hAnsi="Calibri"/>
                <w:b/>
              </w:rPr>
            </w:pPr>
            <w:r>
              <w:rPr>
                <w:rFonts w:ascii="Calibri" w:hAnsi="Calibri"/>
                <w:b/>
              </w:rPr>
              <w:t xml:space="preserve">B.3.6 </w:t>
            </w:r>
            <w:proofErr w:type="spellStart"/>
            <w:r w:rsidRPr="009E6A17">
              <w:rPr>
                <w:rFonts w:ascii="Calibri" w:hAnsi="Calibri"/>
                <w:b/>
                <w:bCs/>
              </w:rPr>
              <w:t>Elektro</w:t>
            </w:r>
            <w:proofErr w:type="spellEnd"/>
            <w:r w:rsidRPr="009E6A17">
              <w:rPr>
                <w:rFonts w:ascii="Calibri" w:hAnsi="Calibri"/>
                <w:b/>
                <w:bCs/>
              </w:rPr>
              <w:t xml:space="preserve">-mehaaniliste juhtimisaparaatide tehnohoolduse </w:t>
            </w:r>
            <w:r>
              <w:rPr>
                <w:rFonts w:ascii="Calibri" w:hAnsi="Calibri"/>
                <w:b/>
                <w:bCs/>
              </w:rPr>
              <w:t xml:space="preserve">korraldamine </w:t>
            </w:r>
          </w:p>
        </w:tc>
        <w:tc>
          <w:tcPr>
            <w:tcW w:w="5781" w:type="dxa"/>
            <w:shd w:val="clear" w:color="auto" w:fill="DBDBDB" w:themeFill="accent3" w:themeFillTint="66"/>
          </w:tcPr>
          <w:p w14:paraId="7937281F" w14:textId="77777777" w:rsidR="00D431D2" w:rsidRDefault="00D431D2" w:rsidP="00D431D2">
            <w:pPr>
              <w:rPr>
                <w:rFonts w:ascii="Calibri" w:hAnsi="Calibri"/>
                <w:b/>
              </w:rPr>
            </w:pPr>
          </w:p>
        </w:tc>
      </w:tr>
      <w:tr w:rsidR="00D431D2" w14:paraId="5398718B" w14:textId="540B2273" w:rsidTr="00B1694D">
        <w:trPr>
          <w:trHeight w:val="300"/>
        </w:trPr>
        <w:tc>
          <w:tcPr>
            <w:tcW w:w="5240" w:type="dxa"/>
            <w:shd w:val="clear" w:color="auto" w:fill="FFFFFF" w:themeFill="background1"/>
          </w:tcPr>
          <w:p w14:paraId="707B13B7" w14:textId="5FACAD95" w:rsidR="00D431D2" w:rsidRPr="008A7F2C" w:rsidDel="00EF444A" w:rsidRDefault="00D431D2" w:rsidP="00D431D2">
            <w:pPr>
              <w:pStyle w:val="ListParagraph"/>
              <w:contextualSpacing w:val="0"/>
              <w:rPr>
                <w:rFonts w:ascii="Calibri" w:hAnsi="Calibri"/>
              </w:rPr>
            </w:pPr>
          </w:p>
        </w:tc>
        <w:tc>
          <w:tcPr>
            <w:tcW w:w="5528" w:type="dxa"/>
            <w:shd w:val="clear" w:color="auto" w:fill="FFFFFF" w:themeFill="background1"/>
          </w:tcPr>
          <w:p w14:paraId="4455516A" w14:textId="0752BFF5" w:rsidR="00D431D2" w:rsidRPr="00665757" w:rsidRDefault="00D431D2" w:rsidP="007922D9">
            <w:pPr>
              <w:pStyle w:val="ListParagraph"/>
              <w:numPr>
                <w:ilvl w:val="0"/>
                <w:numId w:val="14"/>
              </w:numPr>
              <w:contextualSpacing w:val="0"/>
            </w:pPr>
            <w:r w:rsidRPr="004C2964">
              <w:rPr>
                <w:rFonts w:ascii="Calibri" w:hAnsi="Calibri"/>
              </w:rPr>
              <w:t>teeb pultide, tabloode, manöövrikappide tehnohooldust (näit puhastab ja reguleerib kontaktid; kontrollib ja reguleerib loendurite ja nuppude käepidemete tööd; kontrollib, kõrvaldab ja määrib mehaanilised lõtkud);</w:t>
            </w:r>
          </w:p>
          <w:p w14:paraId="3CB05422" w14:textId="0C9AC77D" w:rsidR="00D431D2" w:rsidRPr="00E0679C" w:rsidRDefault="00D431D2" w:rsidP="007922D9">
            <w:pPr>
              <w:pStyle w:val="ListParagraph"/>
              <w:numPr>
                <w:ilvl w:val="0"/>
                <w:numId w:val="14"/>
              </w:numPr>
              <w:contextualSpacing w:val="0"/>
            </w:pPr>
            <w:r w:rsidRPr="004C2964">
              <w:rPr>
                <w:rFonts w:ascii="Calibri" w:hAnsi="Calibri"/>
              </w:rPr>
              <w:t>teeb töid, mille käigus häiritakse seadmete tavapärast tööd;</w:t>
            </w:r>
          </w:p>
        </w:tc>
        <w:tc>
          <w:tcPr>
            <w:tcW w:w="5812" w:type="dxa"/>
            <w:shd w:val="clear" w:color="auto" w:fill="FFFFFF" w:themeFill="background1"/>
          </w:tcPr>
          <w:p w14:paraId="58647022" w14:textId="77777777" w:rsidR="00BF28F9" w:rsidRPr="00BF28F9" w:rsidRDefault="00BF28F9" w:rsidP="007922D9">
            <w:pPr>
              <w:pStyle w:val="ListParagraph"/>
              <w:numPr>
                <w:ilvl w:val="0"/>
                <w:numId w:val="25"/>
              </w:numPr>
              <w:rPr>
                <w:rFonts w:ascii="Calibri" w:hAnsi="Calibri"/>
              </w:rPr>
            </w:pPr>
            <w:r w:rsidRPr="00BF28F9">
              <w:rPr>
                <w:rFonts w:ascii="Calibri" w:hAnsi="Calibri"/>
              </w:rPr>
              <w:t>Korraldab ja vajadusel teeb ise pultide, tabloode, manöövrikappide tehnohooldust.</w:t>
            </w:r>
          </w:p>
          <w:p w14:paraId="202EB42D" w14:textId="77777777" w:rsidR="00BF28F9" w:rsidRPr="00BF28F9" w:rsidRDefault="00BF28F9" w:rsidP="007922D9">
            <w:pPr>
              <w:pStyle w:val="ListParagraph"/>
              <w:numPr>
                <w:ilvl w:val="0"/>
                <w:numId w:val="25"/>
              </w:numPr>
              <w:rPr>
                <w:rFonts w:ascii="Calibri" w:hAnsi="Calibri"/>
              </w:rPr>
            </w:pPr>
            <w:r w:rsidRPr="00BF28F9">
              <w:rPr>
                <w:rFonts w:ascii="Calibri" w:hAnsi="Calibri"/>
              </w:rPr>
              <w:t>Korraldab ja vajadusel teeb ise töid, mille käigus häiritakse seadmete tavapärast tööd.</w:t>
            </w:r>
          </w:p>
          <w:p w14:paraId="137D11B6" w14:textId="77777777" w:rsidR="00D431D2" w:rsidRPr="007922D9" w:rsidRDefault="00D431D2" w:rsidP="007922D9">
            <w:pPr>
              <w:rPr>
                <w:rFonts w:ascii="Calibri" w:hAnsi="Calibri"/>
              </w:rPr>
            </w:pPr>
          </w:p>
        </w:tc>
        <w:tc>
          <w:tcPr>
            <w:tcW w:w="5781" w:type="dxa"/>
            <w:shd w:val="clear" w:color="auto" w:fill="FFFFFF" w:themeFill="background1"/>
          </w:tcPr>
          <w:p w14:paraId="4A3572EA" w14:textId="77777777" w:rsidR="00D431D2" w:rsidRPr="00E0679C" w:rsidRDefault="00D431D2" w:rsidP="00D431D2">
            <w:pPr>
              <w:pStyle w:val="ListParagraph"/>
              <w:rPr>
                <w:rFonts w:ascii="Calibri" w:hAnsi="Calibri"/>
              </w:rPr>
            </w:pPr>
          </w:p>
        </w:tc>
      </w:tr>
      <w:tr w:rsidR="00D431D2" w14:paraId="65348C6D" w14:textId="77777777" w:rsidTr="00964970">
        <w:trPr>
          <w:trHeight w:val="300"/>
        </w:trPr>
        <w:tc>
          <w:tcPr>
            <w:tcW w:w="5240" w:type="dxa"/>
            <w:tcBorders>
              <w:bottom w:val="single" w:sz="4" w:space="0" w:color="auto"/>
            </w:tcBorders>
            <w:shd w:val="clear" w:color="auto" w:fill="FFFFFF" w:themeFill="background1"/>
          </w:tcPr>
          <w:p w14:paraId="3C399C2D" w14:textId="77777777" w:rsidR="00D431D2" w:rsidRPr="008A7F2C" w:rsidRDefault="00D431D2" w:rsidP="00D431D2">
            <w:pPr>
              <w:pStyle w:val="ListParagraph"/>
              <w:spacing w:line="254" w:lineRule="auto"/>
              <w:ind w:right="22"/>
              <w:rPr>
                <w:rFonts w:eastAsia="Courier New" w:cstheme="minorHAnsi"/>
              </w:rPr>
            </w:pPr>
          </w:p>
        </w:tc>
        <w:tc>
          <w:tcPr>
            <w:tcW w:w="5528" w:type="dxa"/>
            <w:tcBorders>
              <w:bottom w:val="single" w:sz="4" w:space="0" w:color="auto"/>
            </w:tcBorders>
            <w:shd w:val="clear" w:color="auto" w:fill="FFFFFF" w:themeFill="background1"/>
          </w:tcPr>
          <w:p w14:paraId="74AD8B85" w14:textId="77777777" w:rsidR="00D431D2" w:rsidRDefault="00D431D2" w:rsidP="00D431D2">
            <w:pPr>
              <w:rPr>
                <w:rFonts w:ascii="Calibri" w:hAnsi="Calibri"/>
                <w:u w:val="single"/>
              </w:rPr>
            </w:pPr>
            <w:r>
              <w:rPr>
                <w:rFonts w:ascii="Calibri" w:hAnsi="Calibri"/>
                <w:u w:val="single"/>
              </w:rPr>
              <w:t>Teadmised</w:t>
            </w:r>
          </w:p>
          <w:p w14:paraId="092930EF" w14:textId="1FCC402C" w:rsidR="00D431D2" w:rsidRPr="00665757" w:rsidRDefault="00D431D2" w:rsidP="00D431D2">
            <w:pPr>
              <w:ind w:left="360"/>
              <w:rPr>
                <w:rFonts w:ascii="Calibri" w:hAnsi="Calibri"/>
              </w:rPr>
            </w:pPr>
            <w:r>
              <w:rPr>
                <w:rFonts w:ascii="Calibri" w:hAnsi="Calibri"/>
              </w:rPr>
              <w:t xml:space="preserve">1) </w:t>
            </w:r>
            <w:proofErr w:type="spellStart"/>
            <w:r w:rsidRPr="009E6A17">
              <w:rPr>
                <w:rFonts w:ascii="Calibri" w:hAnsi="Calibri"/>
              </w:rPr>
              <w:t>elektr</w:t>
            </w:r>
            <w:r>
              <w:rPr>
                <w:rFonts w:ascii="Calibri" w:hAnsi="Calibri"/>
              </w:rPr>
              <w:t>o</w:t>
            </w:r>
            <w:proofErr w:type="spellEnd"/>
            <w:r w:rsidRPr="009E6A17">
              <w:rPr>
                <w:rFonts w:ascii="Calibri" w:hAnsi="Calibri"/>
              </w:rPr>
              <w:t>-mehaaniliste juhtimisaparaatide liigid, ehitus, töö- ja hoolduspõhimõtted;</w:t>
            </w:r>
          </w:p>
        </w:tc>
        <w:tc>
          <w:tcPr>
            <w:tcW w:w="5812" w:type="dxa"/>
            <w:tcBorders>
              <w:bottom w:val="single" w:sz="4" w:space="0" w:color="auto"/>
            </w:tcBorders>
            <w:shd w:val="clear" w:color="auto" w:fill="FFFFFF" w:themeFill="background1"/>
          </w:tcPr>
          <w:p w14:paraId="3AC69428" w14:textId="77777777" w:rsidR="00D431D2" w:rsidRDefault="00D431D2" w:rsidP="00D431D2">
            <w:pPr>
              <w:rPr>
                <w:rFonts w:ascii="Calibri" w:hAnsi="Calibri"/>
                <w:u w:val="single"/>
              </w:rPr>
            </w:pPr>
            <w:r>
              <w:rPr>
                <w:rFonts w:ascii="Calibri" w:hAnsi="Calibri"/>
                <w:u w:val="single"/>
              </w:rPr>
              <w:t>Teadmised</w:t>
            </w:r>
          </w:p>
          <w:p w14:paraId="0C46F859" w14:textId="6F2EA476" w:rsidR="00D431D2" w:rsidRPr="00E0679C" w:rsidRDefault="00D431D2" w:rsidP="00D431D2">
            <w:pPr>
              <w:pStyle w:val="ListParagraph"/>
              <w:rPr>
                <w:rFonts w:ascii="Calibri" w:hAnsi="Calibri"/>
              </w:rPr>
            </w:pPr>
            <w:r>
              <w:rPr>
                <w:rFonts w:ascii="Calibri" w:hAnsi="Calibri"/>
              </w:rPr>
              <w:t xml:space="preserve">1) </w:t>
            </w:r>
            <w:proofErr w:type="spellStart"/>
            <w:r w:rsidRPr="009E6A17">
              <w:rPr>
                <w:rFonts w:ascii="Calibri" w:hAnsi="Calibri"/>
              </w:rPr>
              <w:t>elektr</w:t>
            </w:r>
            <w:r>
              <w:rPr>
                <w:rFonts w:ascii="Calibri" w:hAnsi="Calibri"/>
              </w:rPr>
              <w:t>o</w:t>
            </w:r>
            <w:proofErr w:type="spellEnd"/>
            <w:r w:rsidRPr="009E6A17">
              <w:rPr>
                <w:rFonts w:ascii="Calibri" w:hAnsi="Calibri"/>
              </w:rPr>
              <w:t>-mehaaniliste juhtimisaparaatide liigid, ehitus, töö- ja hoolduspõhimõtted;</w:t>
            </w:r>
          </w:p>
        </w:tc>
        <w:tc>
          <w:tcPr>
            <w:tcW w:w="5781" w:type="dxa"/>
            <w:tcBorders>
              <w:bottom w:val="single" w:sz="4" w:space="0" w:color="auto"/>
            </w:tcBorders>
            <w:shd w:val="clear" w:color="auto" w:fill="FFFFFF" w:themeFill="background1"/>
          </w:tcPr>
          <w:p w14:paraId="19B238AA" w14:textId="77777777" w:rsidR="00D431D2" w:rsidRPr="00E0679C" w:rsidRDefault="00D431D2" w:rsidP="00D431D2">
            <w:pPr>
              <w:pStyle w:val="ListParagraph"/>
              <w:rPr>
                <w:rFonts w:ascii="Calibri" w:hAnsi="Calibri"/>
              </w:rPr>
            </w:pPr>
          </w:p>
        </w:tc>
      </w:tr>
      <w:tr w:rsidR="00D431D2" w14:paraId="42021452" w14:textId="7F864C60" w:rsidTr="00964970">
        <w:trPr>
          <w:trHeight w:val="300"/>
        </w:trPr>
        <w:tc>
          <w:tcPr>
            <w:tcW w:w="5240" w:type="dxa"/>
            <w:shd w:val="clear" w:color="auto" w:fill="DBDBDB" w:themeFill="accent3" w:themeFillTint="66"/>
          </w:tcPr>
          <w:p w14:paraId="2075641E" w14:textId="0878B552" w:rsidR="00D431D2" w:rsidRPr="001354B8" w:rsidDel="00EF444A" w:rsidRDefault="00D431D2" w:rsidP="00D431D2">
            <w:pPr>
              <w:rPr>
                <w:rFonts w:ascii="Calibri" w:hAnsi="Calibri"/>
              </w:rPr>
            </w:pPr>
          </w:p>
        </w:tc>
        <w:tc>
          <w:tcPr>
            <w:tcW w:w="5528" w:type="dxa"/>
            <w:shd w:val="clear" w:color="auto" w:fill="DBDBDB" w:themeFill="accent3" w:themeFillTint="66"/>
          </w:tcPr>
          <w:p w14:paraId="528E8E9E" w14:textId="1416BE4B" w:rsidR="00D431D2" w:rsidRPr="00E0679C" w:rsidRDefault="00D431D2" w:rsidP="00D431D2">
            <w:pPr>
              <w:jc w:val="both"/>
              <w:rPr>
                <w:rFonts w:ascii="Calibri" w:hAnsi="Calibri"/>
                <w:b/>
                <w:bCs/>
              </w:rPr>
            </w:pPr>
            <w:r w:rsidRPr="00E0679C">
              <w:rPr>
                <w:rFonts w:ascii="Calibri" w:hAnsi="Calibri"/>
                <w:b/>
                <w:bCs/>
              </w:rPr>
              <w:t>B.3.6</w:t>
            </w:r>
            <w:r>
              <w:rPr>
                <w:rFonts w:ascii="Calibri" w:hAnsi="Calibri"/>
                <w:b/>
                <w:bCs/>
              </w:rPr>
              <w:t xml:space="preserve"> </w:t>
            </w:r>
            <w:bookmarkStart w:id="4" w:name="_Hlk148002054"/>
            <w:r w:rsidRPr="009E6A17">
              <w:rPr>
                <w:rFonts w:ascii="Calibri" w:hAnsi="Calibri"/>
                <w:b/>
                <w:bCs/>
              </w:rPr>
              <w:t>Arvutipõhiste juhtimisaparaatide tehnohoolduse tegemine</w:t>
            </w:r>
            <w:bookmarkEnd w:id="4"/>
          </w:p>
        </w:tc>
        <w:tc>
          <w:tcPr>
            <w:tcW w:w="5812" w:type="dxa"/>
            <w:shd w:val="clear" w:color="auto" w:fill="DBDBDB" w:themeFill="accent3" w:themeFillTint="66"/>
          </w:tcPr>
          <w:p w14:paraId="3CC55FB5" w14:textId="19D0D100" w:rsidR="00D431D2" w:rsidRPr="00E0679C" w:rsidRDefault="00D431D2" w:rsidP="00D431D2">
            <w:pPr>
              <w:jc w:val="both"/>
              <w:rPr>
                <w:rFonts w:ascii="Calibri" w:hAnsi="Calibri"/>
                <w:b/>
                <w:bCs/>
              </w:rPr>
            </w:pPr>
            <w:r w:rsidRPr="00E0679C">
              <w:rPr>
                <w:rFonts w:ascii="Calibri" w:hAnsi="Calibri"/>
                <w:b/>
                <w:bCs/>
              </w:rPr>
              <w:t>B.3.</w:t>
            </w:r>
            <w:r>
              <w:rPr>
                <w:rFonts w:ascii="Calibri" w:hAnsi="Calibri"/>
                <w:b/>
                <w:bCs/>
              </w:rPr>
              <w:t xml:space="preserve">7 </w:t>
            </w:r>
            <w:r w:rsidRPr="009E6A17">
              <w:rPr>
                <w:rFonts w:ascii="Calibri" w:hAnsi="Calibri"/>
                <w:b/>
                <w:bCs/>
              </w:rPr>
              <w:t xml:space="preserve">Arvutipõhiste juhtimisaparaatide tehnohoolduse </w:t>
            </w:r>
            <w:r w:rsidR="00BF28F9">
              <w:rPr>
                <w:rFonts w:ascii="Calibri" w:hAnsi="Calibri"/>
                <w:b/>
                <w:bCs/>
              </w:rPr>
              <w:t>korraldamine</w:t>
            </w:r>
          </w:p>
        </w:tc>
        <w:tc>
          <w:tcPr>
            <w:tcW w:w="5781" w:type="dxa"/>
            <w:shd w:val="clear" w:color="auto" w:fill="DBDBDB" w:themeFill="accent3" w:themeFillTint="66"/>
          </w:tcPr>
          <w:p w14:paraId="5E2D091E" w14:textId="77777777" w:rsidR="00D431D2" w:rsidRPr="00E0679C" w:rsidRDefault="00D431D2" w:rsidP="00D431D2">
            <w:pPr>
              <w:jc w:val="both"/>
              <w:rPr>
                <w:rFonts w:ascii="Calibri" w:hAnsi="Calibri"/>
                <w:b/>
                <w:bCs/>
              </w:rPr>
            </w:pPr>
          </w:p>
        </w:tc>
      </w:tr>
      <w:tr w:rsidR="00D431D2" w14:paraId="2AB3703A" w14:textId="00C3A2B0" w:rsidTr="00B1694D">
        <w:trPr>
          <w:trHeight w:val="300"/>
        </w:trPr>
        <w:tc>
          <w:tcPr>
            <w:tcW w:w="5240" w:type="dxa"/>
            <w:shd w:val="clear" w:color="auto" w:fill="FFFFFF" w:themeFill="background1"/>
          </w:tcPr>
          <w:p w14:paraId="7AB1A536" w14:textId="45179F98" w:rsidR="00D431D2" w:rsidRPr="008A7F2C" w:rsidDel="00EF444A" w:rsidRDefault="00D431D2" w:rsidP="007922D9">
            <w:pPr>
              <w:pStyle w:val="ListParagraph"/>
              <w:contextualSpacing w:val="0"/>
              <w:rPr>
                <w:rFonts w:ascii="Calibri" w:hAnsi="Calibri"/>
              </w:rPr>
            </w:pPr>
          </w:p>
        </w:tc>
        <w:tc>
          <w:tcPr>
            <w:tcW w:w="5528" w:type="dxa"/>
            <w:shd w:val="clear" w:color="auto" w:fill="FFFFFF" w:themeFill="background1"/>
          </w:tcPr>
          <w:p w14:paraId="6EEF3121" w14:textId="77777777" w:rsidR="00D431D2" w:rsidRPr="003A0BFF" w:rsidRDefault="00D431D2" w:rsidP="007922D9">
            <w:pPr>
              <w:pStyle w:val="ListParagraph"/>
              <w:numPr>
                <w:ilvl w:val="0"/>
                <w:numId w:val="15"/>
              </w:numPr>
              <w:contextualSpacing w:val="0"/>
              <w:rPr>
                <w:rFonts w:ascii="Calibri" w:hAnsi="Calibri"/>
              </w:rPr>
            </w:pPr>
            <w:r w:rsidRPr="003A0BFF">
              <w:rPr>
                <w:rFonts w:ascii="Calibri" w:hAnsi="Calibri"/>
              </w:rPr>
              <w:t>hooldab liikluskorraldaja töökoha riistvara seadmete tavapärast funktsionaalsust häirimata;</w:t>
            </w:r>
          </w:p>
          <w:p w14:paraId="0C1C09DF" w14:textId="4611508E" w:rsidR="00D431D2" w:rsidRPr="00F60977" w:rsidRDefault="00D431D2" w:rsidP="007922D9">
            <w:pPr>
              <w:pStyle w:val="ListParagraph"/>
              <w:numPr>
                <w:ilvl w:val="0"/>
                <w:numId w:val="15"/>
              </w:numPr>
              <w:contextualSpacing w:val="0"/>
              <w:rPr>
                <w:rFonts w:ascii="Calibri" w:hAnsi="Calibri"/>
              </w:rPr>
            </w:pPr>
            <w:r>
              <w:rPr>
                <w:rFonts w:ascii="Calibri" w:hAnsi="Calibri"/>
              </w:rPr>
              <w:t>Seirab seadmete logisid.</w:t>
            </w:r>
          </w:p>
        </w:tc>
        <w:tc>
          <w:tcPr>
            <w:tcW w:w="5812" w:type="dxa"/>
            <w:shd w:val="clear" w:color="auto" w:fill="FFFFFF" w:themeFill="background1"/>
          </w:tcPr>
          <w:p w14:paraId="12B14DF3" w14:textId="77777777" w:rsidR="00BF28F9" w:rsidRPr="00BF28F9" w:rsidRDefault="00BF28F9" w:rsidP="007922D9">
            <w:pPr>
              <w:pStyle w:val="ListParagraph"/>
              <w:numPr>
                <w:ilvl w:val="0"/>
                <w:numId w:val="26"/>
              </w:numPr>
              <w:rPr>
                <w:rFonts w:ascii="Calibri" w:hAnsi="Calibri"/>
              </w:rPr>
            </w:pPr>
            <w:r w:rsidRPr="00BF28F9">
              <w:rPr>
                <w:rFonts w:ascii="Calibri" w:hAnsi="Calibri"/>
              </w:rPr>
              <w:t>Korraldab liikluskorraldaja töökoha riistvara hooldamist või hooldab liikluskorraldaja töökoha riistvara seadmete tavapärast funktsionaalsust häirimata.</w:t>
            </w:r>
          </w:p>
          <w:p w14:paraId="37082105" w14:textId="77777777" w:rsidR="00BF28F9" w:rsidRPr="00BF28F9" w:rsidRDefault="00BF28F9" w:rsidP="007922D9">
            <w:pPr>
              <w:pStyle w:val="ListParagraph"/>
              <w:numPr>
                <w:ilvl w:val="0"/>
                <w:numId w:val="26"/>
              </w:numPr>
              <w:rPr>
                <w:rFonts w:ascii="Calibri" w:hAnsi="Calibri"/>
              </w:rPr>
            </w:pPr>
            <w:r w:rsidRPr="00BF28F9">
              <w:rPr>
                <w:rFonts w:ascii="Calibri" w:hAnsi="Calibri"/>
              </w:rPr>
              <w:t>Analüüsib seadmete logisid.</w:t>
            </w:r>
          </w:p>
          <w:p w14:paraId="4DE78A11" w14:textId="77777777" w:rsidR="00BF28F9" w:rsidRPr="00BF28F9" w:rsidRDefault="00BF28F9" w:rsidP="007922D9">
            <w:pPr>
              <w:pStyle w:val="ListParagraph"/>
              <w:numPr>
                <w:ilvl w:val="0"/>
                <w:numId w:val="26"/>
              </w:numPr>
              <w:rPr>
                <w:rFonts w:ascii="Calibri" w:hAnsi="Calibri"/>
              </w:rPr>
            </w:pPr>
            <w:r w:rsidRPr="00BF28F9">
              <w:rPr>
                <w:rFonts w:ascii="Calibri" w:hAnsi="Calibri"/>
              </w:rPr>
              <w:t xml:space="preserve">Korraldab juhtimisseadmete vahetamist ja vajadusel vahetab neid ise, muudab juhtimisseadmete konfiguratsiooni, tarkvara </w:t>
            </w:r>
            <w:proofErr w:type="spellStart"/>
            <w:r w:rsidRPr="00BF28F9">
              <w:rPr>
                <w:rFonts w:ascii="Calibri" w:hAnsi="Calibri"/>
              </w:rPr>
              <w:t>taaskäivitamisel</w:t>
            </w:r>
            <w:proofErr w:type="spellEnd"/>
            <w:r w:rsidRPr="00BF28F9">
              <w:rPr>
                <w:rFonts w:ascii="Calibri" w:hAnsi="Calibri"/>
              </w:rPr>
              <w:t xml:space="preserve"> kontrollib tarkvara versiooni õigsust, võimalusel kasutab eelkonfigureeritud seadmeid, käivitab vajalikud automaatsed testprotseduurid ning jälgib nende tulemusi:</w:t>
            </w:r>
          </w:p>
          <w:p w14:paraId="3380AA02" w14:textId="7DDC705B" w:rsidR="00D431D2" w:rsidRDefault="00BF28F9" w:rsidP="007922D9">
            <w:pPr>
              <w:pStyle w:val="ListParagraph"/>
            </w:pPr>
            <w:r w:rsidRPr="00BF28F9">
              <w:rPr>
                <w:rFonts w:ascii="Calibri" w:hAnsi="Calibri"/>
              </w:rPr>
              <w:t>Korraldab riist- või tarkvara vahetamist ja vajadusel vahetab neid ise, kontrollib vajaliku versiooni õigsust, võimalusel kasutab eelkonfigureeritud riistvara, käivitab automaattestid ning kontrollib nende kulgu.</w:t>
            </w:r>
          </w:p>
        </w:tc>
        <w:tc>
          <w:tcPr>
            <w:tcW w:w="5781" w:type="dxa"/>
            <w:shd w:val="clear" w:color="auto" w:fill="FFFFFF" w:themeFill="background1"/>
          </w:tcPr>
          <w:p w14:paraId="6C44E4CB" w14:textId="77777777" w:rsidR="00D431D2" w:rsidRDefault="00D431D2" w:rsidP="00D431D2">
            <w:pPr>
              <w:rPr>
                <w:rFonts w:ascii="Calibri" w:hAnsi="Calibri"/>
              </w:rPr>
            </w:pPr>
          </w:p>
        </w:tc>
      </w:tr>
      <w:tr w:rsidR="00D431D2" w14:paraId="44A94C0C" w14:textId="77777777" w:rsidTr="00964970">
        <w:trPr>
          <w:trHeight w:val="300"/>
        </w:trPr>
        <w:tc>
          <w:tcPr>
            <w:tcW w:w="5240" w:type="dxa"/>
            <w:tcBorders>
              <w:bottom w:val="single" w:sz="4" w:space="0" w:color="auto"/>
            </w:tcBorders>
            <w:shd w:val="clear" w:color="auto" w:fill="FFFFFF" w:themeFill="background1"/>
          </w:tcPr>
          <w:p w14:paraId="74060E81" w14:textId="77777777" w:rsidR="00D431D2" w:rsidRPr="008A7F2C"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7E6287EB" w14:textId="77777777" w:rsidR="00D431D2" w:rsidRPr="009E6A17" w:rsidRDefault="00D431D2" w:rsidP="00D431D2">
            <w:pPr>
              <w:rPr>
                <w:rFonts w:ascii="Calibri" w:hAnsi="Calibri"/>
              </w:rPr>
            </w:pPr>
            <w:r w:rsidRPr="009E6A17">
              <w:rPr>
                <w:rFonts w:ascii="Calibri" w:hAnsi="Calibri"/>
              </w:rPr>
              <w:t>Teadmised</w:t>
            </w:r>
          </w:p>
          <w:p w14:paraId="27675616" w14:textId="25054965" w:rsidR="00D431D2" w:rsidRPr="008B3407" w:rsidRDefault="00D431D2" w:rsidP="00D431D2">
            <w:pPr>
              <w:ind w:left="360"/>
              <w:rPr>
                <w:rFonts w:ascii="Calibri" w:hAnsi="Calibri"/>
              </w:rPr>
            </w:pPr>
            <w:r w:rsidRPr="00397584">
              <w:rPr>
                <w:rFonts w:ascii="Calibri" w:hAnsi="Calibri"/>
              </w:rPr>
              <w:t xml:space="preserve">1) </w:t>
            </w:r>
            <w:r w:rsidRPr="009E6A17">
              <w:rPr>
                <w:rFonts w:ascii="Calibri" w:hAnsi="Calibri"/>
              </w:rPr>
              <w:t>arvutipõhiste juhtimisaparaatide liigid, ehitus, töö- ja hoolduspõhimõtted;</w:t>
            </w:r>
          </w:p>
        </w:tc>
        <w:tc>
          <w:tcPr>
            <w:tcW w:w="5812" w:type="dxa"/>
            <w:tcBorders>
              <w:bottom w:val="single" w:sz="4" w:space="0" w:color="auto"/>
            </w:tcBorders>
            <w:shd w:val="clear" w:color="auto" w:fill="FFFFFF" w:themeFill="background1"/>
          </w:tcPr>
          <w:p w14:paraId="795772E4" w14:textId="77777777" w:rsidR="00D431D2" w:rsidRPr="009E6A17" w:rsidRDefault="00D431D2" w:rsidP="00D431D2">
            <w:pPr>
              <w:rPr>
                <w:rFonts w:ascii="Calibri" w:hAnsi="Calibri"/>
              </w:rPr>
            </w:pPr>
            <w:r w:rsidRPr="009E6A17">
              <w:rPr>
                <w:rFonts w:ascii="Calibri" w:hAnsi="Calibri"/>
              </w:rPr>
              <w:t>Teadmised</w:t>
            </w:r>
          </w:p>
          <w:p w14:paraId="425E6122" w14:textId="2ADF7CC1" w:rsidR="00D431D2" w:rsidRDefault="00D431D2" w:rsidP="00D431D2">
            <w:pPr>
              <w:rPr>
                <w:rFonts w:ascii="Calibri" w:hAnsi="Calibri"/>
              </w:rPr>
            </w:pPr>
            <w:r w:rsidRPr="00397584">
              <w:rPr>
                <w:rFonts w:ascii="Calibri" w:hAnsi="Calibri"/>
              </w:rPr>
              <w:t xml:space="preserve">1) </w:t>
            </w:r>
            <w:r w:rsidRPr="009E6A17">
              <w:rPr>
                <w:rFonts w:ascii="Calibri" w:hAnsi="Calibri"/>
              </w:rPr>
              <w:t>arvutipõhiste juhtimisaparaatide liigid, ehitus, töö- ja hoolduspõhimõtted;</w:t>
            </w:r>
          </w:p>
        </w:tc>
        <w:tc>
          <w:tcPr>
            <w:tcW w:w="5781" w:type="dxa"/>
            <w:tcBorders>
              <w:bottom w:val="single" w:sz="4" w:space="0" w:color="auto"/>
            </w:tcBorders>
            <w:shd w:val="clear" w:color="auto" w:fill="FFFFFF" w:themeFill="background1"/>
          </w:tcPr>
          <w:p w14:paraId="39C138B5" w14:textId="77777777" w:rsidR="00D431D2" w:rsidRDefault="00D431D2" w:rsidP="00D431D2">
            <w:pPr>
              <w:rPr>
                <w:rFonts w:ascii="Calibri" w:hAnsi="Calibri"/>
              </w:rPr>
            </w:pPr>
          </w:p>
        </w:tc>
      </w:tr>
      <w:tr w:rsidR="00D431D2" w14:paraId="3BB9987B" w14:textId="2A0A3C0E" w:rsidTr="00964970">
        <w:trPr>
          <w:trHeight w:val="300"/>
        </w:trPr>
        <w:tc>
          <w:tcPr>
            <w:tcW w:w="5240" w:type="dxa"/>
            <w:shd w:val="clear" w:color="auto" w:fill="DBDBDB" w:themeFill="accent3" w:themeFillTint="66"/>
          </w:tcPr>
          <w:p w14:paraId="33DD2DAA" w14:textId="0CCF4986" w:rsidR="00D431D2" w:rsidRPr="001354B8" w:rsidDel="00EF444A" w:rsidRDefault="00D431D2" w:rsidP="00D431D2">
            <w:pPr>
              <w:rPr>
                <w:rFonts w:ascii="Calibri" w:hAnsi="Calibri"/>
              </w:rPr>
            </w:pPr>
            <w:r w:rsidRPr="00F60977">
              <w:rPr>
                <w:rFonts w:ascii="Calibri" w:hAnsi="Calibri"/>
                <w:b/>
                <w:bCs/>
              </w:rPr>
              <w:t>B.3.</w:t>
            </w:r>
            <w:r>
              <w:rPr>
                <w:rFonts w:ascii="Calibri" w:hAnsi="Calibri"/>
                <w:b/>
                <w:bCs/>
              </w:rPr>
              <w:t>4</w:t>
            </w:r>
            <w:r w:rsidRPr="00F60977">
              <w:rPr>
                <w:rFonts w:ascii="Calibri" w:hAnsi="Calibri"/>
                <w:b/>
                <w:bCs/>
              </w:rPr>
              <w:t xml:space="preserve"> </w:t>
            </w:r>
            <w:r w:rsidRPr="00CF0FFD">
              <w:rPr>
                <w:rFonts w:ascii="Calibri" w:hAnsi="Calibri"/>
                <w:b/>
                <w:bCs/>
              </w:rPr>
              <w:t>Siseseadmete, seadmekappide ja -konteinerite tehnohoolduse tegemine</w:t>
            </w:r>
          </w:p>
        </w:tc>
        <w:tc>
          <w:tcPr>
            <w:tcW w:w="5528" w:type="dxa"/>
            <w:shd w:val="clear" w:color="auto" w:fill="DBDBDB" w:themeFill="accent3" w:themeFillTint="66"/>
          </w:tcPr>
          <w:p w14:paraId="472D9BAA" w14:textId="76F4E4A8" w:rsidR="00D431D2" w:rsidRPr="00F60977" w:rsidRDefault="00D431D2" w:rsidP="00D431D2">
            <w:pPr>
              <w:rPr>
                <w:rFonts w:ascii="Calibri" w:hAnsi="Calibri"/>
                <w:b/>
                <w:bCs/>
              </w:rPr>
            </w:pPr>
            <w:r w:rsidRPr="00F60977">
              <w:rPr>
                <w:rFonts w:ascii="Calibri" w:hAnsi="Calibri"/>
                <w:b/>
                <w:bCs/>
              </w:rPr>
              <w:t xml:space="preserve">B.3.7 </w:t>
            </w:r>
            <w:r w:rsidRPr="00CF0FFD">
              <w:rPr>
                <w:rFonts w:ascii="Calibri" w:hAnsi="Calibri"/>
                <w:b/>
                <w:bCs/>
              </w:rPr>
              <w:t>Siseseadmete, seadmekappide ja -konteinerite tehnohoolduse tegemine</w:t>
            </w:r>
          </w:p>
        </w:tc>
        <w:tc>
          <w:tcPr>
            <w:tcW w:w="5812" w:type="dxa"/>
            <w:shd w:val="clear" w:color="auto" w:fill="DBDBDB" w:themeFill="accent3" w:themeFillTint="66"/>
          </w:tcPr>
          <w:p w14:paraId="250C603F" w14:textId="63537D90" w:rsidR="00D431D2" w:rsidRPr="00F60977" w:rsidRDefault="00D431D2" w:rsidP="00D431D2">
            <w:pPr>
              <w:rPr>
                <w:rFonts w:ascii="Calibri" w:hAnsi="Calibri"/>
                <w:b/>
                <w:bCs/>
              </w:rPr>
            </w:pPr>
            <w:r w:rsidRPr="00F60977">
              <w:rPr>
                <w:rFonts w:ascii="Calibri" w:hAnsi="Calibri"/>
                <w:b/>
                <w:bCs/>
              </w:rPr>
              <w:t>B.3.</w:t>
            </w:r>
            <w:r>
              <w:rPr>
                <w:rFonts w:ascii="Calibri" w:hAnsi="Calibri"/>
                <w:b/>
                <w:bCs/>
              </w:rPr>
              <w:t>8</w:t>
            </w:r>
            <w:r w:rsidRPr="00F60977">
              <w:rPr>
                <w:rFonts w:ascii="Calibri" w:hAnsi="Calibri"/>
                <w:b/>
                <w:bCs/>
              </w:rPr>
              <w:t xml:space="preserve"> </w:t>
            </w:r>
            <w:r w:rsidRPr="00CF0FFD">
              <w:rPr>
                <w:rFonts w:ascii="Calibri" w:hAnsi="Calibri"/>
                <w:b/>
                <w:bCs/>
              </w:rPr>
              <w:t xml:space="preserve">Siseseadmete, seadmekappide ja -konteinerite tehnohoolduse </w:t>
            </w:r>
            <w:r>
              <w:rPr>
                <w:rFonts w:ascii="Calibri" w:hAnsi="Calibri"/>
                <w:b/>
                <w:bCs/>
              </w:rPr>
              <w:t xml:space="preserve">korraldamine </w:t>
            </w:r>
          </w:p>
        </w:tc>
        <w:tc>
          <w:tcPr>
            <w:tcW w:w="5781" w:type="dxa"/>
            <w:shd w:val="clear" w:color="auto" w:fill="DBDBDB" w:themeFill="accent3" w:themeFillTint="66"/>
          </w:tcPr>
          <w:p w14:paraId="65AEB149" w14:textId="77777777" w:rsidR="00D431D2" w:rsidRPr="00F60977" w:rsidRDefault="00D431D2" w:rsidP="00D431D2">
            <w:pPr>
              <w:rPr>
                <w:rFonts w:ascii="Calibri" w:hAnsi="Calibri"/>
                <w:b/>
                <w:bCs/>
              </w:rPr>
            </w:pPr>
          </w:p>
        </w:tc>
      </w:tr>
      <w:tr w:rsidR="00D431D2" w14:paraId="54BD79B4" w14:textId="79D4334E" w:rsidTr="00B1694D">
        <w:trPr>
          <w:trHeight w:val="300"/>
        </w:trPr>
        <w:tc>
          <w:tcPr>
            <w:tcW w:w="5240" w:type="dxa"/>
            <w:shd w:val="clear" w:color="auto" w:fill="FFFFFF" w:themeFill="background1"/>
          </w:tcPr>
          <w:p w14:paraId="3AABB771" w14:textId="1504E371" w:rsidR="00D431D2" w:rsidRDefault="00D431D2" w:rsidP="007922D9">
            <w:pPr>
              <w:pStyle w:val="ListParagraph"/>
              <w:numPr>
                <w:ilvl w:val="0"/>
                <w:numId w:val="5"/>
              </w:numPr>
              <w:contextualSpacing w:val="0"/>
              <w:rPr>
                <w:rFonts w:ascii="Calibri" w:hAnsi="Calibri"/>
              </w:rPr>
            </w:pPr>
            <w:r w:rsidRPr="00F77047">
              <w:rPr>
                <w:rFonts w:ascii="Calibri" w:hAnsi="Calibri"/>
              </w:rPr>
              <w:t>hooldab seadmekappe (näit teeb ülevaatust, puhastab ja värvib kappe) seadmete väljalülitamiseta;</w:t>
            </w:r>
          </w:p>
          <w:p w14:paraId="2A562E0E" w14:textId="311CD888" w:rsidR="00D431D2" w:rsidRPr="008A7F2C" w:rsidDel="00EF444A" w:rsidRDefault="00D431D2" w:rsidP="007922D9">
            <w:pPr>
              <w:pStyle w:val="ListParagraph"/>
              <w:numPr>
                <w:ilvl w:val="0"/>
                <w:numId w:val="5"/>
              </w:numPr>
              <w:contextualSpacing w:val="0"/>
              <w:rPr>
                <w:rFonts w:ascii="Calibri" w:hAnsi="Calibri"/>
              </w:rPr>
            </w:pPr>
            <w:r w:rsidRPr="008A0469">
              <w:rPr>
                <w:rFonts w:ascii="Calibri" w:hAnsi="Calibri"/>
              </w:rPr>
              <w:t xml:space="preserve">hooldab </w:t>
            </w:r>
            <w:proofErr w:type="spellStart"/>
            <w:r w:rsidRPr="008A0469">
              <w:rPr>
                <w:rFonts w:ascii="Calibri" w:hAnsi="Calibri"/>
              </w:rPr>
              <w:t>turvanguseadmete</w:t>
            </w:r>
            <w:proofErr w:type="spellEnd"/>
            <w:r w:rsidRPr="008A0469">
              <w:rPr>
                <w:rFonts w:ascii="Calibri" w:hAnsi="Calibri"/>
              </w:rPr>
              <w:t xml:space="preserve"> </w:t>
            </w:r>
            <w:proofErr w:type="spellStart"/>
            <w:r w:rsidRPr="008A0469">
              <w:rPr>
                <w:rFonts w:ascii="Calibri" w:hAnsi="Calibri"/>
              </w:rPr>
              <w:t>siseseadmeid</w:t>
            </w:r>
            <w:proofErr w:type="spellEnd"/>
            <w:r w:rsidRPr="008A0469">
              <w:rPr>
                <w:rFonts w:ascii="Calibri" w:hAnsi="Calibri"/>
              </w:rPr>
              <w:t xml:space="preserve"> (näit teeb ülevaatust ja üldist puhastust, pingutab kinnitused) seadmete väljalülitamiseta, kontrollib seadmete alarmliideste seisukorda, alarmide olemasolul teavitab sellest koheselt oma otsest juht</w:t>
            </w:r>
            <w:r>
              <w:rPr>
                <w:rFonts w:ascii="Calibri" w:hAnsi="Calibri"/>
              </w:rPr>
              <w:t>i</w:t>
            </w:r>
            <w:r w:rsidRPr="008A0469">
              <w:rPr>
                <w:rFonts w:ascii="Calibri" w:hAnsi="Calibri"/>
              </w:rPr>
              <w:t>;</w:t>
            </w:r>
          </w:p>
        </w:tc>
        <w:tc>
          <w:tcPr>
            <w:tcW w:w="5528" w:type="dxa"/>
            <w:shd w:val="clear" w:color="auto" w:fill="FFFFFF" w:themeFill="background1"/>
          </w:tcPr>
          <w:p w14:paraId="26F18D75" w14:textId="77777777" w:rsidR="00D431D2" w:rsidRPr="001B0EAB" w:rsidRDefault="00D431D2" w:rsidP="00D431D2">
            <w:pPr>
              <w:rPr>
                <w:rFonts w:ascii="Calibri" w:hAnsi="Calibri"/>
              </w:rPr>
            </w:pPr>
            <w:r w:rsidRPr="001B0EAB">
              <w:rPr>
                <w:rFonts w:ascii="Calibri" w:hAnsi="Calibri"/>
              </w:rPr>
              <w:t>1.</w:t>
            </w:r>
            <w:r w:rsidRPr="001B0EAB">
              <w:rPr>
                <w:rFonts w:ascii="Calibri" w:hAnsi="Calibri"/>
              </w:rPr>
              <w:tab/>
              <w:t>hooldab seadmekappe (näit teeb ülevaatust, puhastab ja värvib kappe) seadmete väljalülitamiseta;</w:t>
            </w:r>
          </w:p>
          <w:p w14:paraId="1153E8F5" w14:textId="3B9464EA" w:rsidR="00D431D2" w:rsidRPr="001B0EAB" w:rsidRDefault="00D431D2" w:rsidP="00D431D2">
            <w:pPr>
              <w:rPr>
                <w:rFonts w:ascii="Calibri" w:hAnsi="Calibri"/>
              </w:rPr>
            </w:pPr>
            <w:r w:rsidRPr="001B0EAB">
              <w:rPr>
                <w:rFonts w:ascii="Calibri" w:hAnsi="Calibri"/>
              </w:rPr>
              <w:t>2.</w:t>
            </w:r>
            <w:r w:rsidRPr="001B0EAB">
              <w:rPr>
                <w:rFonts w:ascii="Calibri" w:hAnsi="Calibri"/>
              </w:rPr>
              <w:tab/>
              <w:t xml:space="preserve">hooldab </w:t>
            </w:r>
            <w:proofErr w:type="spellStart"/>
            <w:r w:rsidRPr="001B0EAB">
              <w:rPr>
                <w:rFonts w:ascii="Calibri" w:hAnsi="Calibri"/>
              </w:rPr>
              <w:t>turvanguseadmete</w:t>
            </w:r>
            <w:proofErr w:type="spellEnd"/>
            <w:r w:rsidRPr="001B0EAB">
              <w:rPr>
                <w:rFonts w:ascii="Calibri" w:hAnsi="Calibri"/>
              </w:rPr>
              <w:t xml:space="preserve"> </w:t>
            </w:r>
            <w:proofErr w:type="spellStart"/>
            <w:r w:rsidRPr="001B0EAB">
              <w:rPr>
                <w:rFonts w:ascii="Calibri" w:hAnsi="Calibri"/>
              </w:rPr>
              <w:t>siseseadmeid</w:t>
            </w:r>
            <w:proofErr w:type="spellEnd"/>
            <w:r w:rsidRPr="001B0EAB">
              <w:rPr>
                <w:rFonts w:ascii="Calibri" w:hAnsi="Calibri"/>
              </w:rPr>
              <w:t xml:space="preserve"> (näit teeb ülevaatust ja üldist puhastust, pingutab kinnitused) seadmeid </w:t>
            </w:r>
            <w:proofErr w:type="spellStart"/>
            <w:r w:rsidRPr="001B0EAB">
              <w:rPr>
                <w:rFonts w:ascii="Calibri" w:hAnsi="Calibri"/>
              </w:rPr>
              <w:t>väljalülitamata</w:t>
            </w:r>
            <w:proofErr w:type="spellEnd"/>
            <w:r w:rsidRPr="001B0EAB">
              <w:rPr>
                <w:rFonts w:ascii="Calibri" w:hAnsi="Calibri"/>
              </w:rPr>
              <w:t xml:space="preserve">, kontrollib seadmete alarmliideste seisukorda, alarmide olemasolul teavitab sellest koheselt oma otsest juhti ja kõrvaldab neid oma kompetentsuse piires; </w:t>
            </w:r>
          </w:p>
          <w:p w14:paraId="5B1CB986" w14:textId="77777777" w:rsidR="00D431D2" w:rsidRPr="001B0EAB" w:rsidRDefault="00D431D2" w:rsidP="00D431D2">
            <w:pPr>
              <w:rPr>
                <w:rFonts w:ascii="Calibri" w:hAnsi="Calibri"/>
              </w:rPr>
            </w:pPr>
            <w:r w:rsidRPr="001B0EAB">
              <w:rPr>
                <w:rFonts w:ascii="Calibri" w:hAnsi="Calibri"/>
              </w:rPr>
              <w:t>4.</w:t>
            </w:r>
            <w:r w:rsidRPr="001B0EAB">
              <w:rPr>
                <w:rFonts w:ascii="Calibri" w:hAnsi="Calibri"/>
              </w:rPr>
              <w:tab/>
              <w:t>vahetab ja hooldab juhtimismooduleid;</w:t>
            </w:r>
          </w:p>
          <w:p w14:paraId="78061E32" w14:textId="77777777" w:rsidR="00D431D2" w:rsidRPr="001B0EAB" w:rsidRDefault="00D431D2" w:rsidP="00D431D2">
            <w:pPr>
              <w:rPr>
                <w:rFonts w:ascii="Calibri" w:hAnsi="Calibri"/>
              </w:rPr>
            </w:pPr>
            <w:r w:rsidRPr="001B0EAB">
              <w:rPr>
                <w:rFonts w:ascii="Calibri" w:hAnsi="Calibri"/>
              </w:rPr>
              <w:t>5.</w:t>
            </w:r>
            <w:r w:rsidRPr="001B0EAB">
              <w:rPr>
                <w:rFonts w:ascii="Calibri" w:hAnsi="Calibri"/>
              </w:rPr>
              <w:tab/>
              <w:t>vahetab releesid ja muud riistvara;</w:t>
            </w:r>
          </w:p>
          <w:p w14:paraId="473198BE" w14:textId="7E5470A2" w:rsidR="00D431D2" w:rsidRPr="00F60977" w:rsidRDefault="00D431D2" w:rsidP="00D431D2">
            <w:r w:rsidRPr="001B0EAB">
              <w:rPr>
                <w:rFonts w:ascii="Calibri" w:hAnsi="Calibri"/>
              </w:rPr>
              <w:t>6.</w:t>
            </w:r>
            <w:r w:rsidRPr="001B0EAB">
              <w:rPr>
                <w:rFonts w:ascii="Calibri" w:hAnsi="Calibri"/>
              </w:rPr>
              <w:tab/>
              <w:t>kontrollib juhtmestike ja kaabliühenduste seisukorda;</w:t>
            </w:r>
          </w:p>
        </w:tc>
        <w:tc>
          <w:tcPr>
            <w:tcW w:w="5812" w:type="dxa"/>
            <w:shd w:val="clear" w:color="auto" w:fill="FFFFFF" w:themeFill="background1"/>
          </w:tcPr>
          <w:p w14:paraId="73EEE833" w14:textId="77777777" w:rsidR="00BF28F9" w:rsidRPr="00BF28F9" w:rsidRDefault="00BF28F9" w:rsidP="007922D9">
            <w:pPr>
              <w:pStyle w:val="ListParagraph"/>
              <w:numPr>
                <w:ilvl w:val="0"/>
                <w:numId w:val="27"/>
              </w:numPr>
              <w:rPr>
                <w:rFonts w:ascii="Calibri" w:hAnsi="Calibri"/>
              </w:rPr>
            </w:pPr>
            <w:r w:rsidRPr="00BF28F9">
              <w:rPr>
                <w:rFonts w:ascii="Calibri" w:hAnsi="Calibri"/>
              </w:rPr>
              <w:t>Korraldab seadmekappide hooldamist ja vajadusel hooldab neid ise (nt teeb ülevaatust, puhastab ja värvib kappe) seadmete väljalülitamiseta.</w:t>
            </w:r>
          </w:p>
          <w:p w14:paraId="2F4ED0B5" w14:textId="77777777" w:rsidR="00BF28F9" w:rsidRPr="00BF28F9" w:rsidRDefault="00BF28F9" w:rsidP="007922D9">
            <w:pPr>
              <w:pStyle w:val="ListParagraph"/>
              <w:numPr>
                <w:ilvl w:val="0"/>
                <w:numId w:val="27"/>
              </w:numPr>
              <w:rPr>
                <w:rFonts w:ascii="Calibri" w:hAnsi="Calibri"/>
              </w:rPr>
            </w:pPr>
            <w:r w:rsidRPr="00BF28F9">
              <w:rPr>
                <w:rFonts w:ascii="Calibri" w:hAnsi="Calibri"/>
              </w:rPr>
              <w:t xml:space="preserve">Korraldab </w:t>
            </w:r>
            <w:proofErr w:type="spellStart"/>
            <w:r w:rsidRPr="00BF28F9">
              <w:rPr>
                <w:rFonts w:ascii="Calibri" w:hAnsi="Calibri"/>
              </w:rPr>
              <w:t>turvanguseadmete</w:t>
            </w:r>
            <w:proofErr w:type="spellEnd"/>
            <w:r w:rsidRPr="00BF28F9">
              <w:rPr>
                <w:rFonts w:ascii="Calibri" w:hAnsi="Calibri"/>
              </w:rPr>
              <w:t xml:space="preserve"> </w:t>
            </w:r>
            <w:proofErr w:type="spellStart"/>
            <w:r w:rsidRPr="00BF28F9">
              <w:rPr>
                <w:rFonts w:ascii="Calibri" w:hAnsi="Calibri"/>
              </w:rPr>
              <w:t>siseseadmete</w:t>
            </w:r>
            <w:proofErr w:type="spellEnd"/>
            <w:r w:rsidRPr="00BF28F9">
              <w:rPr>
                <w:rFonts w:ascii="Calibri" w:hAnsi="Calibri"/>
              </w:rPr>
              <w:t xml:space="preserve"> hooldust (nt teeb visuaalset ülevaatust ja üldist puhastust, pingutab kinnitused) ja vajadusel hooldab neid seadmeid ise </w:t>
            </w:r>
            <w:proofErr w:type="spellStart"/>
            <w:r w:rsidRPr="00BF28F9">
              <w:rPr>
                <w:rFonts w:ascii="Calibri" w:hAnsi="Calibri"/>
              </w:rPr>
              <w:t>väljalülitamata</w:t>
            </w:r>
            <w:proofErr w:type="spellEnd"/>
            <w:r w:rsidRPr="00BF28F9">
              <w:rPr>
                <w:rFonts w:ascii="Calibri" w:hAnsi="Calibri"/>
              </w:rPr>
              <w:t>, kontrollib seadmete alarmliideste seisukorda, alarmide olemasolul teavitab sellest koheselt oma otsest juhti ja kõrvaldab neid oma kompetentsuse piires.</w:t>
            </w:r>
          </w:p>
          <w:p w14:paraId="7DA9840B" w14:textId="77777777" w:rsidR="00BF28F9" w:rsidRPr="00BF28F9" w:rsidRDefault="00BF28F9" w:rsidP="007922D9">
            <w:pPr>
              <w:pStyle w:val="ListParagraph"/>
              <w:numPr>
                <w:ilvl w:val="0"/>
                <w:numId w:val="27"/>
              </w:numPr>
              <w:rPr>
                <w:rFonts w:ascii="Calibri" w:hAnsi="Calibri"/>
              </w:rPr>
            </w:pPr>
            <w:r w:rsidRPr="00BF28F9">
              <w:rPr>
                <w:rFonts w:ascii="Calibri" w:hAnsi="Calibri"/>
              </w:rPr>
              <w:t xml:space="preserve">Korraldab tarkvara vahetamist, uuendamist ja </w:t>
            </w:r>
            <w:proofErr w:type="spellStart"/>
            <w:r w:rsidRPr="00BF28F9">
              <w:rPr>
                <w:rFonts w:ascii="Calibri" w:hAnsi="Calibri"/>
              </w:rPr>
              <w:t>taaskäivitamist</w:t>
            </w:r>
            <w:proofErr w:type="spellEnd"/>
            <w:r w:rsidRPr="00BF28F9">
              <w:rPr>
                <w:rFonts w:ascii="Calibri" w:hAnsi="Calibri"/>
              </w:rPr>
              <w:t xml:space="preserve"> ja vajadusel teeb neid töid ise, kontrollib tarkvara versiooni õigsust.</w:t>
            </w:r>
          </w:p>
          <w:p w14:paraId="6B3BA775" w14:textId="77777777" w:rsidR="00BF28F9" w:rsidRPr="00BF28F9" w:rsidRDefault="00BF28F9" w:rsidP="007922D9">
            <w:pPr>
              <w:pStyle w:val="ListParagraph"/>
              <w:numPr>
                <w:ilvl w:val="0"/>
                <w:numId w:val="27"/>
              </w:numPr>
              <w:rPr>
                <w:rFonts w:ascii="Calibri" w:hAnsi="Calibri"/>
              </w:rPr>
            </w:pPr>
            <w:r w:rsidRPr="00BF28F9">
              <w:rPr>
                <w:rFonts w:ascii="Calibri" w:hAnsi="Calibri"/>
              </w:rPr>
              <w:t>Korraldab juhtimismoodulite vahetamist ja hooldamist, vajadusel teeb neid töid ise.</w:t>
            </w:r>
          </w:p>
          <w:p w14:paraId="6A94314E" w14:textId="77777777" w:rsidR="00BF28F9" w:rsidRPr="00BF28F9" w:rsidRDefault="00BF28F9" w:rsidP="007922D9">
            <w:pPr>
              <w:pStyle w:val="ListParagraph"/>
              <w:numPr>
                <w:ilvl w:val="0"/>
                <w:numId w:val="27"/>
              </w:numPr>
              <w:rPr>
                <w:rFonts w:ascii="Calibri" w:hAnsi="Calibri"/>
              </w:rPr>
            </w:pPr>
            <w:r w:rsidRPr="00BF28F9">
              <w:rPr>
                <w:rFonts w:ascii="Calibri" w:hAnsi="Calibri"/>
              </w:rPr>
              <w:t>Korraldab releede ja muu riistvara vahetamise, vajadusel teeb neid töid ise.</w:t>
            </w:r>
          </w:p>
          <w:p w14:paraId="52347CA3" w14:textId="77777777" w:rsidR="00BF28F9" w:rsidRPr="00BF28F9" w:rsidRDefault="00BF28F9" w:rsidP="007922D9">
            <w:pPr>
              <w:pStyle w:val="ListParagraph"/>
              <w:numPr>
                <w:ilvl w:val="0"/>
                <w:numId w:val="27"/>
              </w:numPr>
              <w:rPr>
                <w:rFonts w:ascii="Calibri" w:hAnsi="Calibri"/>
              </w:rPr>
            </w:pPr>
            <w:r w:rsidRPr="00BF28F9">
              <w:rPr>
                <w:rFonts w:ascii="Calibri" w:hAnsi="Calibri"/>
              </w:rPr>
              <w:t>Korraldab juhtmestike ja kaabliühenduste seisukorra kontrollimist või teeb neid töid.</w:t>
            </w:r>
          </w:p>
          <w:p w14:paraId="1A173BC8" w14:textId="78DC6FBC" w:rsidR="00D431D2" w:rsidRDefault="00BF28F9" w:rsidP="007922D9">
            <w:pPr>
              <w:pStyle w:val="ListParagraph"/>
              <w:rPr>
                <w:rFonts w:ascii="Calibri" w:hAnsi="Calibri"/>
              </w:rPr>
            </w:pPr>
            <w:r w:rsidRPr="00BF28F9">
              <w:rPr>
                <w:rFonts w:ascii="Calibri" w:hAnsi="Calibri"/>
              </w:rPr>
              <w:t xml:space="preserve">Kontrollib töötavate </w:t>
            </w:r>
            <w:proofErr w:type="spellStart"/>
            <w:r w:rsidRPr="00BF28F9">
              <w:rPr>
                <w:rFonts w:ascii="Calibri" w:hAnsi="Calibri"/>
              </w:rPr>
              <w:t>turvanguseadmete</w:t>
            </w:r>
            <w:proofErr w:type="spellEnd"/>
            <w:r w:rsidRPr="00BF28F9">
              <w:rPr>
                <w:rFonts w:ascii="Calibri" w:hAnsi="Calibri"/>
              </w:rPr>
              <w:t xml:space="preserve"> vastavust kinnitatud tehnilisele dokumentatsioonile.</w:t>
            </w:r>
          </w:p>
        </w:tc>
        <w:tc>
          <w:tcPr>
            <w:tcW w:w="5781" w:type="dxa"/>
            <w:shd w:val="clear" w:color="auto" w:fill="FFFFFF" w:themeFill="background1"/>
          </w:tcPr>
          <w:p w14:paraId="5CC125DB" w14:textId="77777777" w:rsidR="00D431D2" w:rsidRDefault="00D431D2" w:rsidP="00D431D2">
            <w:pPr>
              <w:rPr>
                <w:rFonts w:ascii="Calibri" w:hAnsi="Calibri"/>
              </w:rPr>
            </w:pPr>
          </w:p>
        </w:tc>
      </w:tr>
      <w:tr w:rsidR="00D431D2" w14:paraId="418FD51A" w14:textId="77777777" w:rsidTr="00964970">
        <w:trPr>
          <w:trHeight w:val="300"/>
        </w:trPr>
        <w:tc>
          <w:tcPr>
            <w:tcW w:w="5240" w:type="dxa"/>
            <w:tcBorders>
              <w:bottom w:val="single" w:sz="4" w:space="0" w:color="auto"/>
            </w:tcBorders>
            <w:shd w:val="clear" w:color="auto" w:fill="FFFFFF" w:themeFill="background1"/>
          </w:tcPr>
          <w:p w14:paraId="04B98FBD" w14:textId="77777777" w:rsidR="00D431D2" w:rsidRPr="008A7F2C" w:rsidRDefault="00D431D2" w:rsidP="00D431D2">
            <w:pPr>
              <w:pStyle w:val="ListParagraph"/>
              <w:rPr>
                <w:rFonts w:ascii="Calibri" w:hAnsi="Calibri"/>
              </w:rPr>
            </w:pPr>
          </w:p>
        </w:tc>
        <w:tc>
          <w:tcPr>
            <w:tcW w:w="5528" w:type="dxa"/>
            <w:tcBorders>
              <w:bottom w:val="single" w:sz="4" w:space="0" w:color="auto"/>
            </w:tcBorders>
            <w:shd w:val="clear" w:color="auto" w:fill="FFFFFF" w:themeFill="background1"/>
          </w:tcPr>
          <w:p w14:paraId="283F9E8F" w14:textId="77777777" w:rsidR="00D431D2" w:rsidRDefault="00D431D2" w:rsidP="00D431D2">
            <w:pPr>
              <w:rPr>
                <w:rFonts w:ascii="Calibri" w:hAnsi="Calibri"/>
                <w:u w:val="single"/>
              </w:rPr>
            </w:pPr>
            <w:r>
              <w:rPr>
                <w:rFonts w:ascii="Calibri" w:hAnsi="Calibri"/>
                <w:u w:val="single"/>
              </w:rPr>
              <w:t>Teadmised</w:t>
            </w:r>
          </w:p>
          <w:p w14:paraId="5DCC0067" w14:textId="2BB2AAA2" w:rsidR="00D431D2" w:rsidRDefault="00D431D2" w:rsidP="00D431D2">
            <w:pPr>
              <w:rPr>
                <w:rFonts w:ascii="Calibri" w:hAnsi="Calibri"/>
              </w:rPr>
            </w:pPr>
            <w:r>
              <w:rPr>
                <w:rFonts w:ascii="Calibri" w:hAnsi="Calibri"/>
              </w:rPr>
              <w:t xml:space="preserve">1) </w:t>
            </w:r>
            <w:proofErr w:type="spellStart"/>
            <w:r w:rsidRPr="009E6A17">
              <w:rPr>
                <w:rFonts w:ascii="Calibri" w:hAnsi="Calibri"/>
              </w:rPr>
              <w:t>siseseadmete</w:t>
            </w:r>
            <w:proofErr w:type="spellEnd"/>
            <w:r w:rsidRPr="009E6A17">
              <w:rPr>
                <w:rFonts w:ascii="Calibri" w:hAnsi="Calibri"/>
              </w:rPr>
              <w:t>, seadmekappide ja -konteinerite liigid, ehitus, töö- ja hoolduspõhimõtted;</w:t>
            </w:r>
          </w:p>
        </w:tc>
        <w:tc>
          <w:tcPr>
            <w:tcW w:w="5812" w:type="dxa"/>
            <w:tcBorders>
              <w:bottom w:val="single" w:sz="4" w:space="0" w:color="auto"/>
            </w:tcBorders>
            <w:shd w:val="clear" w:color="auto" w:fill="FFFFFF" w:themeFill="background1"/>
          </w:tcPr>
          <w:p w14:paraId="2DF86435" w14:textId="77777777" w:rsidR="00D431D2" w:rsidRDefault="00D431D2" w:rsidP="00D431D2">
            <w:pPr>
              <w:rPr>
                <w:rFonts w:ascii="Calibri" w:hAnsi="Calibri"/>
                <w:u w:val="single"/>
              </w:rPr>
            </w:pPr>
            <w:r>
              <w:rPr>
                <w:rFonts w:ascii="Calibri" w:hAnsi="Calibri"/>
                <w:u w:val="single"/>
              </w:rPr>
              <w:t>Teadmised</w:t>
            </w:r>
          </w:p>
          <w:p w14:paraId="763858D7" w14:textId="2D290A1D" w:rsidR="00D431D2" w:rsidRDefault="00D431D2" w:rsidP="00D431D2">
            <w:pPr>
              <w:rPr>
                <w:rFonts w:ascii="Calibri" w:hAnsi="Calibri"/>
              </w:rPr>
            </w:pPr>
            <w:r>
              <w:rPr>
                <w:rFonts w:ascii="Calibri" w:hAnsi="Calibri"/>
              </w:rPr>
              <w:t xml:space="preserve">1) </w:t>
            </w:r>
            <w:proofErr w:type="spellStart"/>
            <w:r w:rsidRPr="009E6A17">
              <w:rPr>
                <w:rFonts w:ascii="Calibri" w:hAnsi="Calibri"/>
              </w:rPr>
              <w:t>siseseadmete</w:t>
            </w:r>
            <w:proofErr w:type="spellEnd"/>
            <w:r w:rsidRPr="009E6A17">
              <w:rPr>
                <w:rFonts w:ascii="Calibri" w:hAnsi="Calibri"/>
              </w:rPr>
              <w:t>, seadmekappide ja -konteinerite liigid, ehitus, töö- ja hoolduspõhimõtted;</w:t>
            </w:r>
          </w:p>
        </w:tc>
        <w:tc>
          <w:tcPr>
            <w:tcW w:w="5781" w:type="dxa"/>
            <w:tcBorders>
              <w:bottom w:val="single" w:sz="4" w:space="0" w:color="auto"/>
            </w:tcBorders>
            <w:shd w:val="clear" w:color="auto" w:fill="FFFFFF" w:themeFill="background1"/>
          </w:tcPr>
          <w:p w14:paraId="6AB51FBF" w14:textId="77777777" w:rsidR="00D431D2" w:rsidRDefault="00D431D2" w:rsidP="00D431D2">
            <w:pPr>
              <w:rPr>
                <w:rFonts w:ascii="Calibri" w:hAnsi="Calibri"/>
              </w:rPr>
            </w:pPr>
          </w:p>
        </w:tc>
      </w:tr>
      <w:tr w:rsidR="00D431D2" w14:paraId="3E8BF62D" w14:textId="78D61966" w:rsidTr="00964970">
        <w:trPr>
          <w:trHeight w:val="300"/>
        </w:trPr>
        <w:tc>
          <w:tcPr>
            <w:tcW w:w="5240" w:type="dxa"/>
            <w:shd w:val="clear" w:color="auto" w:fill="DBDBDB" w:themeFill="accent3" w:themeFillTint="66"/>
          </w:tcPr>
          <w:p w14:paraId="6F40DB7B" w14:textId="3BB76520" w:rsidR="00D431D2" w:rsidRPr="001354B8" w:rsidDel="00EF444A" w:rsidRDefault="00D431D2" w:rsidP="00D431D2">
            <w:pPr>
              <w:rPr>
                <w:rFonts w:ascii="Calibri" w:hAnsi="Calibri"/>
              </w:rPr>
            </w:pPr>
            <w:r w:rsidRPr="002D52E6">
              <w:rPr>
                <w:rFonts w:cstheme="minorHAnsi"/>
                <w:b/>
              </w:rPr>
              <w:t>B.</w:t>
            </w:r>
            <w:r>
              <w:rPr>
                <w:rFonts w:cstheme="minorHAnsi"/>
                <w:b/>
              </w:rPr>
              <w:t>3</w:t>
            </w:r>
            <w:r w:rsidRPr="002D52E6">
              <w:rPr>
                <w:rFonts w:cstheme="minorHAnsi"/>
                <w:b/>
              </w:rPr>
              <w:t>.</w:t>
            </w:r>
            <w:r>
              <w:rPr>
                <w:rFonts w:cstheme="minorHAnsi"/>
                <w:b/>
              </w:rPr>
              <w:t>5</w:t>
            </w:r>
            <w:r w:rsidRPr="002D52E6">
              <w:rPr>
                <w:rFonts w:cstheme="minorHAnsi"/>
                <w:b/>
              </w:rPr>
              <w:t xml:space="preserve"> </w:t>
            </w:r>
            <w:r w:rsidRPr="009E6A17">
              <w:rPr>
                <w:rFonts w:ascii="Calibri" w:hAnsi="Calibri"/>
                <w:b/>
                <w:bCs/>
              </w:rPr>
              <w:t xml:space="preserve">Raudteeületuskohtade </w:t>
            </w:r>
            <w:proofErr w:type="spellStart"/>
            <w:r w:rsidRPr="009E6A17">
              <w:rPr>
                <w:rFonts w:ascii="Calibri" w:hAnsi="Calibri"/>
                <w:b/>
                <w:bCs/>
              </w:rPr>
              <w:t>turvanguseadmete</w:t>
            </w:r>
            <w:proofErr w:type="spellEnd"/>
            <w:r w:rsidRPr="009E6A17">
              <w:rPr>
                <w:rFonts w:ascii="Calibri" w:hAnsi="Calibri"/>
                <w:b/>
                <w:bCs/>
              </w:rPr>
              <w:t xml:space="preserve"> tehnohoolduse tegemine</w:t>
            </w:r>
          </w:p>
        </w:tc>
        <w:tc>
          <w:tcPr>
            <w:tcW w:w="5528" w:type="dxa"/>
            <w:shd w:val="clear" w:color="auto" w:fill="DBDBDB" w:themeFill="accent3" w:themeFillTint="66"/>
          </w:tcPr>
          <w:p w14:paraId="2630F0A0" w14:textId="179A7DB6" w:rsidR="00D431D2" w:rsidRPr="00E0679C" w:rsidRDefault="00D431D2" w:rsidP="00D431D2">
            <w:pPr>
              <w:rPr>
                <w:rFonts w:ascii="Calibri" w:hAnsi="Calibri"/>
              </w:rPr>
            </w:pPr>
            <w:r w:rsidRPr="002D52E6">
              <w:rPr>
                <w:rFonts w:cstheme="minorHAnsi"/>
                <w:b/>
              </w:rPr>
              <w:t>B.</w:t>
            </w:r>
            <w:r>
              <w:rPr>
                <w:rFonts w:cstheme="minorHAnsi"/>
                <w:b/>
              </w:rPr>
              <w:t>3</w:t>
            </w:r>
            <w:r w:rsidRPr="002D52E6">
              <w:rPr>
                <w:rFonts w:cstheme="minorHAnsi"/>
                <w:b/>
              </w:rPr>
              <w:t xml:space="preserve">.8 </w:t>
            </w:r>
            <w:r w:rsidRPr="009E6A17">
              <w:rPr>
                <w:rFonts w:ascii="Calibri" w:hAnsi="Calibri"/>
                <w:b/>
                <w:bCs/>
              </w:rPr>
              <w:t xml:space="preserve">Raudteeületuskohtade </w:t>
            </w:r>
            <w:proofErr w:type="spellStart"/>
            <w:r w:rsidRPr="009E6A17">
              <w:rPr>
                <w:rFonts w:ascii="Calibri" w:hAnsi="Calibri"/>
                <w:b/>
                <w:bCs/>
              </w:rPr>
              <w:t>turvanguseadmete</w:t>
            </w:r>
            <w:proofErr w:type="spellEnd"/>
            <w:r w:rsidRPr="009E6A17">
              <w:rPr>
                <w:rFonts w:ascii="Calibri" w:hAnsi="Calibri"/>
                <w:b/>
                <w:bCs/>
              </w:rPr>
              <w:t xml:space="preserve"> tehnohoolduse tegemine</w:t>
            </w:r>
          </w:p>
        </w:tc>
        <w:tc>
          <w:tcPr>
            <w:tcW w:w="5812" w:type="dxa"/>
            <w:shd w:val="clear" w:color="auto" w:fill="DBDBDB" w:themeFill="accent3" w:themeFillTint="66"/>
          </w:tcPr>
          <w:p w14:paraId="7759B3D9" w14:textId="31BA6EBB" w:rsidR="00D431D2" w:rsidRPr="002D52E6" w:rsidRDefault="00D431D2" w:rsidP="00D431D2">
            <w:pPr>
              <w:rPr>
                <w:rFonts w:cstheme="minorHAnsi"/>
                <w:b/>
              </w:rPr>
            </w:pPr>
            <w:r w:rsidRPr="002D52E6">
              <w:rPr>
                <w:rFonts w:cstheme="minorHAnsi"/>
                <w:b/>
              </w:rPr>
              <w:t>B.</w:t>
            </w:r>
            <w:r>
              <w:rPr>
                <w:rFonts w:cstheme="minorHAnsi"/>
                <w:b/>
              </w:rPr>
              <w:t>3</w:t>
            </w:r>
            <w:r w:rsidRPr="002D52E6">
              <w:rPr>
                <w:rFonts w:cstheme="minorHAnsi"/>
                <w:b/>
              </w:rPr>
              <w:t>.</w:t>
            </w:r>
            <w:r>
              <w:rPr>
                <w:rFonts w:cstheme="minorHAnsi"/>
                <w:b/>
              </w:rPr>
              <w:t>9</w:t>
            </w:r>
            <w:r w:rsidRPr="002D52E6">
              <w:rPr>
                <w:rFonts w:cstheme="minorHAnsi"/>
                <w:b/>
              </w:rPr>
              <w:t xml:space="preserve"> </w:t>
            </w:r>
            <w:r w:rsidRPr="009E6A17">
              <w:rPr>
                <w:rFonts w:ascii="Calibri" w:hAnsi="Calibri"/>
                <w:b/>
                <w:bCs/>
              </w:rPr>
              <w:t xml:space="preserve">Raudteeületuskohtade </w:t>
            </w:r>
            <w:proofErr w:type="spellStart"/>
            <w:r w:rsidRPr="009E6A17">
              <w:rPr>
                <w:rFonts w:ascii="Calibri" w:hAnsi="Calibri"/>
                <w:b/>
                <w:bCs/>
              </w:rPr>
              <w:t>turvanguseadmete</w:t>
            </w:r>
            <w:proofErr w:type="spellEnd"/>
            <w:r w:rsidRPr="009E6A17">
              <w:rPr>
                <w:rFonts w:ascii="Calibri" w:hAnsi="Calibri"/>
                <w:b/>
                <w:bCs/>
              </w:rPr>
              <w:t xml:space="preserve"> tehnohoolduse </w:t>
            </w:r>
            <w:r>
              <w:rPr>
                <w:rFonts w:ascii="Calibri" w:hAnsi="Calibri"/>
                <w:b/>
                <w:bCs/>
              </w:rPr>
              <w:t xml:space="preserve">korraldamine </w:t>
            </w:r>
          </w:p>
        </w:tc>
        <w:tc>
          <w:tcPr>
            <w:tcW w:w="5781" w:type="dxa"/>
            <w:shd w:val="clear" w:color="auto" w:fill="DBDBDB" w:themeFill="accent3" w:themeFillTint="66"/>
          </w:tcPr>
          <w:p w14:paraId="48994BE6" w14:textId="77777777" w:rsidR="00D431D2" w:rsidRPr="002D52E6" w:rsidRDefault="00D431D2" w:rsidP="00D431D2">
            <w:pPr>
              <w:rPr>
                <w:rFonts w:cstheme="minorHAnsi"/>
                <w:b/>
              </w:rPr>
            </w:pPr>
          </w:p>
        </w:tc>
      </w:tr>
      <w:tr w:rsidR="00D431D2" w14:paraId="37D35E21" w14:textId="3C019B7C" w:rsidTr="00B1694D">
        <w:trPr>
          <w:trHeight w:val="300"/>
        </w:trPr>
        <w:tc>
          <w:tcPr>
            <w:tcW w:w="5240" w:type="dxa"/>
            <w:shd w:val="clear" w:color="auto" w:fill="FFFFFF" w:themeFill="background1"/>
          </w:tcPr>
          <w:p w14:paraId="5C082967" w14:textId="4FFB80A2" w:rsidR="00D431D2" w:rsidRDefault="00D431D2" w:rsidP="007922D9">
            <w:pPr>
              <w:pStyle w:val="ListParagraph"/>
              <w:numPr>
                <w:ilvl w:val="0"/>
                <w:numId w:val="6"/>
              </w:numPr>
              <w:contextualSpacing w:val="0"/>
              <w:rPr>
                <w:rFonts w:ascii="Calibri" w:hAnsi="Calibri"/>
              </w:rPr>
            </w:pPr>
            <w:r w:rsidRPr="009504B5">
              <w:rPr>
                <w:rFonts w:ascii="Calibri" w:hAnsi="Calibri"/>
              </w:rPr>
              <w:t>teeb</w:t>
            </w:r>
            <w:r>
              <w:rPr>
                <w:rFonts w:ascii="Calibri" w:hAnsi="Calibri"/>
              </w:rPr>
              <w:t xml:space="preserve"> raudteeületuskohtade</w:t>
            </w:r>
            <w:r w:rsidRPr="009504B5">
              <w:rPr>
                <w:rFonts w:ascii="Calibri" w:hAnsi="Calibri"/>
              </w:rPr>
              <w:t xml:space="preserve"> automaatsignali</w:t>
            </w:r>
            <w:r>
              <w:rPr>
                <w:rFonts w:ascii="Calibri" w:hAnsi="Calibri"/>
              </w:rPr>
              <w:t>satsiooniseadmete tehnohooldust</w:t>
            </w:r>
            <w:r w:rsidRPr="009504B5">
              <w:rPr>
                <w:rFonts w:ascii="Calibri" w:hAnsi="Calibri"/>
              </w:rPr>
              <w:t xml:space="preserve"> (näit </w:t>
            </w:r>
            <w:r>
              <w:rPr>
                <w:rFonts w:ascii="Calibri" w:hAnsi="Calibri"/>
              </w:rPr>
              <w:t>teeb ülevaatust</w:t>
            </w:r>
            <w:r w:rsidRPr="009504B5">
              <w:rPr>
                <w:rFonts w:ascii="Calibri" w:hAnsi="Calibri"/>
              </w:rPr>
              <w:t>, puhastab, värvib, kontrollib nähtavust ja kuuldavust)</w:t>
            </w:r>
            <w:r>
              <w:rPr>
                <w:rFonts w:ascii="Calibri" w:hAnsi="Calibri"/>
              </w:rPr>
              <w:t xml:space="preserve"> </w:t>
            </w:r>
            <w:r w:rsidRPr="009504B5">
              <w:rPr>
                <w:rFonts w:ascii="Calibri" w:hAnsi="Calibri"/>
              </w:rPr>
              <w:t>seadmete väljalülitamiseta ja parameetrite muutmiseta</w:t>
            </w:r>
            <w:r>
              <w:rPr>
                <w:rFonts w:ascii="Calibri" w:hAnsi="Calibri"/>
              </w:rPr>
              <w:t>;</w:t>
            </w:r>
          </w:p>
          <w:p w14:paraId="178E4268" w14:textId="15E3C9B6" w:rsidR="00D431D2" w:rsidRPr="00C43D23" w:rsidRDefault="00D431D2" w:rsidP="007922D9">
            <w:pPr>
              <w:pStyle w:val="ListParagraph"/>
              <w:numPr>
                <w:ilvl w:val="0"/>
                <w:numId w:val="6"/>
              </w:numPr>
              <w:contextualSpacing w:val="0"/>
              <w:rPr>
                <w:rFonts w:ascii="Calibri" w:hAnsi="Calibri"/>
              </w:rPr>
            </w:pPr>
            <w:r w:rsidRPr="00C43D23">
              <w:rPr>
                <w:rFonts w:ascii="Calibri" w:hAnsi="Calibri"/>
              </w:rPr>
              <w:t xml:space="preserve">Teeb töid, mille käigus </w:t>
            </w:r>
            <w:r>
              <w:rPr>
                <w:rFonts w:ascii="Calibri" w:hAnsi="Calibri"/>
              </w:rPr>
              <w:t xml:space="preserve">raudteeületuskohtade  seadmete </w:t>
            </w:r>
            <w:r w:rsidRPr="00C43D23">
              <w:rPr>
                <w:rFonts w:ascii="Calibri" w:hAnsi="Calibri"/>
              </w:rPr>
              <w:t>tavapärast tööd ei häirita.</w:t>
            </w:r>
          </w:p>
          <w:p w14:paraId="3723808E" w14:textId="77777777" w:rsidR="00D431D2" w:rsidRDefault="00D431D2" w:rsidP="007922D9">
            <w:pPr>
              <w:pStyle w:val="ListParagraph"/>
              <w:contextualSpacing w:val="0"/>
              <w:rPr>
                <w:rFonts w:ascii="Calibri" w:hAnsi="Calibri"/>
              </w:rPr>
            </w:pPr>
          </w:p>
          <w:p w14:paraId="76ACA026" w14:textId="5F2470A2" w:rsidR="00D431D2" w:rsidRPr="008A7F2C" w:rsidDel="00EF444A" w:rsidRDefault="00D431D2" w:rsidP="00D431D2">
            <w:pPr>
              <w:pStyle w:val="ListParagraph"/>
              <w:ind w:left="714"/>
              <w:rPr>
                <w:rFonts w:ascii="Calibri" w:hAnsi="Calibri"/>
              </w:rPr>
            </w:pPr>
          </w:p>
        </w:tc>
        <w:tc>
          <w:tcPr>
            <w:tcW w:w="5528" w:type="dxa"/>
            <w:shd w:val="clear" w:color="auto" w:fill="FFFFFF" w:themeFill="background1"/>
          </w:tcPr>
          <w:p w14:paraId="3409F9C8" w14:textId="77777777" w:rsidR="00D431D2" w:rsidRPr="000B4E08" w:rsidRDefault="00D431D2" w:rsidP="007922D9">
            <w:pPr>
              <w:pStyle w:val="ListParagraph"/>
              <w:numPr>
                <w:ilvl w:val="0"/>
                <w:numId w:val="7"/>
              </w:numPr>
              <w:contextualSpacing w:val="0"/>
              <w:rPr>
                <w:rFonts w:ascii="Calibri" w:hAnsi="Calibri"/>
              </w:rPr>
            </w:pPr>
            <w:r w:rsidRPr="000B4E08">
              <w:rPr>
                <w:rFonts w:ascii="Calibri" w:hAnsi="Calibri"/>
              </w:rPr>
              <w:t>teeb</w:t>
            </w:r>
            <w:r>
              <w:rPr>
                <w:rFonts w:ascii="Calibri" w:hAnsi="Calibri"/>
              </w:rPr>
              <w:t xml:space="preserve"> raudteeületuskohtade</w:t>
            </w:r>
            <w:r w:rsidRPr="000B4E08">
              <w:rPr>
                <w:rFonts w:ascii="Calibri" w:hAnsi="Calibri"/>
              </w:rPr>
              <w:t xml:space="preserve"> automaatsignalisatsiooniseadmete tehnohooldust (näit </w:t>
            </w:r>
            <w:r>
              <w:rPr>
                <w:rFonts w:ascii="Calibri" w:hAnsi="Calibri"/>
              </w:rPr>
              <w:t>teeb ülevaatust</w:t>
            </w:r>
            <w:r w:rsidRPr="000B4E08">
              <w:rPr>
                <w:rFonts w:ascii="Calibri" w:hAnsi="Calibri"/>
              </w:rPr>
              <w:t>, puhastab, värvib, kontrollib nähtavust ja kuuldavust)</w:t>
            </w:r>
            <w:r>
              <w:rPr>
                <w:rFonts w:ascii="Calibri" w:hAnsi="Calibri"/>
              </w:rPr>
              <w:t xml:space="preserve"> </w:t>
            </w:r>
            <w:r w:rsidRPr="000B4E08">
              <w:rPr>
                <w:rFonts w:ascii="Calibri" w:hAnsi="Calibri"/>
              </w:rPr>
              <w:t>seadmete väljalülitamiseta ja parameetrite muutmiseta</w:t>
            </w:r>
            <w:r>
              <w:rPr>
                <w:rFonts w:ascii="Calibri" w:hAnsi="Calibri"/>
              </w:rPr>
              <w:t>;</w:t>
            </w:r>
          </w:p>
          <w:p w14:paraId="5788D800" w14:textId="7DC04ED6" w:rsidR="00D431D2" w:rsidRPr="00200614" w:rsidRDefault="00D431D2" w:rsidP="007922D9">
            <w:pPr>
              <w:pStyle w:val="ListParagraph"/>
              <w:numPr>
                <w:ilvl w:val="0"/>
                <w:numId w:val="7"/>
              </w:numPr>
              <w:spacing w:line="254" w:lineRule="auto"/>
              <w:rPr>
                <w:rFonts w:ascii="Calibri" w:hAnsi="Calibri"/>
              </w:rPr>
            </w:pPr>
            <w:r w:rsidRPr="000B4E08">
              <w:rPr>
                <w:rFonts w:ascii="Calibri" w:hAnsi="Calibri"/>
              </w:rPr>
              <w:t xml:space="preserve">teeb </w:t>
            </w:r>
            <w:r>
              <w:rPr>
                <w:rFonts w:ascii="Calibri" w:hAnsi="Calibri"/>
              </w:rPr>
              <w:t>raudteeületuskohtade</w:t>
            </w:r>
            <w:r w:rsidRPr="000B4E08">
              <w:rPr>
                <w:rFonts w:ascii="Calibri" w:hAnsi="Calibri"/>
              </w:rPr>
              <w:t xml:space="preserve"> automaatsignalisatsiooniseadmete tehnohooldust seadmete väljalülitamisega ja parameetrite muutmisega ning tõkkefooride tehnohooldust</w:t>
            </w:r>
            <w:r>
              <w:rPr>
                <w:rFonts w:ascii="Calibri" w:hAnsi="Calibri"/>
              </w:rPr>
              <w:t>;</w:t>
            </w:r>
          </w:p>
        </w:tc>
        <w:tc>
          <w:tcPr>
            <w:tcW w:w="5812" w:type="dxa"/>
            <w:shd w:val="clear" w:color="auto" w:fill="FFFFFF" w:themeFill="background1"/>
          </w:tcPr>
          <w:p w14:paraId="0A85CD95" w14:textId="77777777" w:rsidR="00BF28F9" w:rsidRPr="00BF28F9" w:rsidRDefault="00BF28F9" w:rsidP="007922D9">
            <w:pPr>
              <w:pStyle w:val="ListParagraph"/>
              <w:numPr>
                <w:ilvl w:val="0"/>
                <w:numId w:val="28"/>
              </w:numPr>
              <w:rPr>
                <w:rFonts w:ascii="Calibri" w:hAnsi="Calibri"/>
              </w:rPr>
            </w:pPr>
            <w:r w:rsidRPr="00BF28F9">
              <w:rPr>
                <w:rFonts w:ascii="Calibri" w:hAnsi="Calibri"/>
              </w:rPr>
              <w:t>Korraldab ja vajadusel teeb ise raudteeületuskohtade automaatsignalisatsiooniseadmete tehnohooldust (nt teeb ülevaatust, puhastab, värvib, kontrollib nähtavust ja kuuldavust) seadmete väljalülitamiseta ja parameetrite muutmiseta.</w:t>
            </w:r>
          </w:p>
          <w:p w14:paraId="4A2C8EEA" w14:textId="77777777" w:rsidR="00BF28F9" w:rsidRPr="00BF28F9" w:rsidRDefault="00BF28F9" w:rsidP="007922D9">
            <w:pPr>
              <w:pStyle w:val="ListParagraph"/>
              <w:numPr>
                <w:ilvl w:val="0"/>
                <w:numId w:val="28"/>
              </w:numPr>
              <w:rPr>
                <w:rFonts w:ascii="Calibri" w:hAnsi="Calibri"/>
              </w:rPr>
            </w:pPr>
            <w:r w:rsidRPr="00BF28F9">
              <w:rPr>
                <w:rFonts w:ascii="Calibri" w:hAnsi="Calibri"/>
              </w:rPr>
              <w:t>Korraldab ja vajadusel teeb ise raudteeületuskohtade automaatsignalisatsiooniseadmete tehnohooldust seadmete väljalülitamisega ja parameetrite muutmisega ning tõkkefooride tehnohooldust.</w:t>
            </w:r>
          </w:p>
          <w:p w14:paraId="3623DB73" w14:textId="1A44FCDE" w:rsidR="00D431D2" w:rsidRPr="00610B6B" w:rsidRDefault="00BF28F9" w:rsidP="007922D9">
            <w:pPr>
              <w:pStyle w:val="ListParagraph"/>
              <w:numPr>
                <w:ilvl w:val="0"/>
                <w:numId w:val="28"/>
              </w:numPr>
              <w:contextualSpacing w:val="0"/>
              <w:rPr>
                <w:rFonts w:ascii="Calibri" w:hAnsi="Calibri"/>
                <w:u w:val="single"/>
              </w:rPr>
            </w:pPr>
            <w:r w:rsidRPr="00BF28F9">
              <w:rPr>
                <w:rFonts w:ascii="Calibri" w:hAnsi="Calibri"/>
              </w:rPr>
              <w:t>Vahetab raudteeületuskohtade automaatsignalisatsiooni tarkvara ja kontrollib tarkvaraversiooni õigsust.</w:t>
            </w:r>
          </w:p>
        </w:tc>
        <w:tc>
          <w:tcPr>
            <w:tcW w:w="5781" w:type="dxa"/>
            <w:shd w:val="clear" w:color="auto" w:fill="FFFFFF" w:themeFill="background1"/>
          </w:tcPr>
          <w:p w14:paraId="24B6B13A" w14:textId="77777777" w:rsidR="00D431D2" w:rsidRPr="00610B6B" w:rsidRDefault="00D431D2" w:rsidP="00D431D2">
            <w:pPr>
              <w:jc w:val="both"/>
              <w:rPr>
                <w:rFonts w:ascii="Calibri" w:hAnsi="Calibri"/>
                <w:u w:val="single"/>
              </w:rPr>
            </w:pPr>
          </w:p>
        </w:tc>
      </w:tr>
      <w:tr w:rsidR="00D431D2" w14:paraId="5962F5BF" w14:textId="77777777" w:rsidTr="00964970">
        <w:trPr>
          <w:trHeight w:val="300"/>
        </w:trPr>
        <w:tc>
          <w:tcPr>
            <w:tcW w:w="5240" w:type="dxa"/>
            <w:tcBorders>
              <w:bottom w:val="single" w:sz="4" w:space="0" w:color="auto"/>
            </w:tcBorders>
            <w:shd w:val="clear" w:color="auto" w:fill="FFFFFF" w:themeFill="background1"/>
          </w:tcPr>
          <w:p w14:paraId="7B3CFAF4" w14:textId="77777777" w:rsidR="00D431D2" w:rsidRPr="008A7F2C" w:rsidRDefault="00D431D2" w:rsidP="00D431D2">
            <w:pPr>
              <w:pStyle w:val="ListParagraph"/>
              <w:ind w:left="714"/>
              <w:rPr>
                <w:rFonts w:ascii="Calibri" w:hAnsi="Calibri"/>
              </w:rPr>
            </w:pPr>
          </w:p>
        </w:tc>
        <w:tc>
          <w:tcPr>
            <w:tcW w:w="5528" w:type="dxa"/>
            <w:tcBorders>
              <w:bottom w:val="single" w:sz="4" w:space="0" w:color="auto"/>
            </w:tcBorders>
            <w:shd w:val="clear" w:color="auto" w:fill="FFFFFF" w:themeFill="background1"/>
          </w:tcPr>
          <w:p w14:paraId="4C3FDD0A" w14:textId="77777777" w:rsidR="00D431D2" w:rsidRPr="009E6A17" w:rsidRDefault="00D431D2" w:rsidP="00D431D2">
            <w:pPr>
              <w:rPr>
                <w:rFonts w:ascii="Calibri" w:hAnsi="Calibri"/>
                <w:u w:val="single"/>
              </w:rPr>
            </w:pPr>
            <w:r w:rsidRPr="009E6A17">
              <w:rPr>
                <w:rFonts w:ascii="Calibri" w:hAnsi="Calibri"/>
                <w:u w:val="single"/>
              </w:rPr>
              <w:t>Teadmised</w:t>
            </w:r>
          </w:p>
          <w:p w14:paraId="6D745A13" w14:textId="490FAE76" w:rsidR="00D431D2" w:rsidRPr="00610B6B" w:rsidRDefault="00D431D2" w:rsidP="00D431D2">
            <w:pPr>
              <w:jc w:val="both"/>
              <w:rPr>
                <w:rFonts w:ascii="Calibri" w:hAnsi="Calibri"/>
                <w:u w:val="single"/>
              </w:rPr>
            </w:pPr>
            <w:r>
              <w:rPr>
                <w:rFonts w:ascii="Calibri" w:hAnsi="Calibri"/>
              </w:rPr>
              <w:t>1) raudteeületuskoha</w:t>
            </w:r>
            <w:r w:rsidRPr="009711B5">
              <w:rPr>
                <w:rFonts w:ascii="Calibri" w:hAnsi="Calibri"/>
              </w:rPr>
              <w:t xml:space="preserve"> automaatsignalisatsiooniseadmete liigid, ehitus, töö- ja hoolduspõhimõtted</w:t>
            </w:r>
          </w:p>
        </w:tc>
        <w:tc>
          <w:tcPr>
            <w:tcW w:w="5812" w:type="dxa"/>
            <w:tcBorders>
              <w:bottom w:val="single" w:sz="4" w:space="0" w:color="auto"/>
            </w:tcBorders>
            <w:shd w:val="clear" w:color="auto" w:fill="FFFFFF" w:themeFill="background1"/>
          </w:tcPr>
          <w:p w14:paraId="7B821C76" w14:textId="77777777" w:rsidR="00D431D2" w:rsidRPr="009E6A17" w:rsidRDefault="00D431D2" w:rsidP="00D431D2">
            <w:pPr>
              <w:rPr>
                <w:rFonts w:ascii="Calibri" w:hAnsi="Calibri"/>
                <w:u w:val="single"/>
              </w:rPr>
            </w:pPr>
            <w:r w:rsidRPr="009E6A17">
              <w:rPr>
                <w:rFonts w:ascii="Calibri" w:hAnsi="Calibri"/>
                <w:u w:val="single"/>
              </w:rPr>
              <w:t>Teadmised</w:t>
            </w:r>
          </w:p>
          <w:p w14:paraId="23B0796C" w14:textId="498ADB98" w:rsidR="00D431D2" w:rsidRPr="00610B6B" w:rsidRDefault="00D431D2" w:rsidP="00D431D2">
            <w:pPr>
              <w:jc w:val="both"/>
              <w:rPr>
                <w:rFonts w:ascii="Calibri" w:hAnsi="Calibri"/>
                <w:u w:val="single"/>
              </w:rPr>
            </w:pPr>
            <w:r>
              <w:rPr>
                <w:rFonts w:ascii="Calibri" w:hAnsi="Calibri"/>
              </w:rPr>
              <w:t>1) raudteeületuskoha</w:t>
            </w:r>
            <w:r w:rsidRPr="009711B5">
              <w:rPr>
                <w:rFonts w:ascii="Calibri" w:hAnsi="Calibri"/>
              </w:rPr>
              <w:t xml:space="preserve"> automaatsignalisatsiooniseadmete liigid, ehitus, töö- ja hoolduspõhimõtted</w:t>
            </w:r>
          </w:p>
        </w:tc>
        <w:tc>
          <w:tcPr>
            <w:tcW w:w="5781" w:type="dxa"/>
            <w:tcBorders>
              <w:bottom w:val="single" w:sz="4" w:space="0" w:color="auto"/>
            </w:tcBorders>
            <w:shd w:val="clear" w:color="auto" w:fill="FFFFFF" w:themeFill="background1"/>
          </w:tcPr>
          <w:p w14:paraId="442EFB14" w14:textId="77777777" w:rsidR="00D431D2" w:rsidRPr="00610B6B" w:rsidRDefault="00D431D2" w:rsidP="00D431D2">
            <w:pPr>
              <w:jc w:val="both"/>
              <w:rPr>
                <w:rFonts w:ascii="Calibri" w:hAnsi="Calibri"/>
                <w:u w:val="single"/>
              </w:rPr>
            </w:pPr>
          </w:p>
        </w:tc>
      </w:tr>
      <w:tr w:rsidR="00D431D2" w14:paraId="7746EDF6" w14:textId="0FB9B4FF" w:rsidTr="00964970">
        <w:trPr>
          <w:trHeight w:val="300"/>
        </w:trPr>
        <w:tc>
          <w:tcPr>
            <w:tcW w:w="5240" w:type="dxa"/>
            <w:shd w:val="clear" w:color="auto" w:fill="DBDBDB" w:themeFill="accent3" w:themeFillTint="66"/>
          </w:tcPr>
          <w:p w14:paraId="6BBDA21D" w14:textId="61B9EC23" w:rsidR="00D431D2" w:rsidRPr="00F60977" w:rsidDel="00EF444A" w:rsidRDefault="00D431D2" w:rsidP="00D431D2">
            <w:pPr>
              <w:rPr>
                <w:rFonts w:ascii="Calibri" w:hAnsi="Calibri"/>
                <w:b/>
                <w:bCs/>
              </w:rPr>
            </w:pPr>
            <w:r w:rsidRPr="00F60977">
              <w:rPr>
                <w:rFonts w:ascii="Calibri" w:hAnsi="Calibri" w:cs="Calibri"/>
                <w:b/>
                <w:bCs/>
                <w:color w:val="000000"/>
              </w:rPr>
              <w:t>B.3.</w:t>
            </w:r>
            <w:r>
              <w:rPr>
                <w:rFonts w:ascii="Calibri" w:hAnsi="Calibri" w:cs="Calibri"/>
                <w:b/>
                <w:bCs/>
                <w:color w:val="000000"/>
              </w:rPr>
              <w:t>6</w:t>
            </w:r>
            <w:r w:rsidRPr="00F60977">
              <w:rPr>
                <w:rFonts w:ascii="Calibri" w:hAnsi="Calibri" w:cs="Calibri"/>
                <w:b/>
                <w:bCs/>
                <w:color w:val="000000"/>
              </w:rPr>
              <w:t xml:space="preserve"> </w:t>
            </w:r>
            <w:r w:rsidRPr="009E6A17">
              <w:rPr>
                <w:rFonts w:ascii="Calibri" w:hAnsi="Calibri"/>
                <w:b/>
                <w:bCs/>
              </w:rPr>
              <w:t>Kaablivõrgu tehnohoolduse tegemine</w:t>
            </w:r>
          </w:p>
        </w:tc>
        <w:tc>
          <w:tcPr>
            <w:tcW w:w="5528" w:type="dxa"/>
            <w:shd w:val="clear" w:color="auto" w:fill="DBDBDB" w:themeFill="accent3" w:themeFillTint="66"/>
          </w:tcPr>
          <w:p w14:paraId="65012074" w14:textId="74312A97" w:rsidR="00D431D2" w:rsidRPr="00F60977" w:rsidRDefault="00D431D2" w:rsidP="00D431D2">
            <w:pPr>
              <w:rPr>
                <w:rFonts w:ascii="Calibri" w:hAnsi="Calibri"/>
                <w:b/>
                <w:bCs/>
              </w:rPr>
            </w:pPr>
            <w:r w:rsidRPr="00F60977">
              <w:rPr>
                <w:rFonts w:ascii="Calibri" w:hAnsi="Calibri" w:cs="Calibri"/>
                <w:b/>
                <w:bCs/>
                <w:color w:val="000000"/>
              </w:rPr>
              <w:t xml:space="preserve">B.3.9 </w:t>
            </w:r>
            <w:bookmarkStart w:id="5" w:name="_Hlk148002122"/>
            <w:r w:rsidRPr="009E6A17">
              <w:rPr>
                <w:rFonts w:ascii="Calibri" w:hAnsi="Calibri"/>
                <w:b/>
                <w:bCs/>
              </w:rPr>
              <w:t>Kaablivõrgu tehnohoolduse tegemine</w:t>
            </w:r>
            <w:bookmarkEnd w:id="5"/>
          </w:p>
        </w:tc>
        <w:tc>
          <w:tcPr>
            <w:tcW w:w="5812" w:type="dxa"/>
            <w:shd w:val="clear" w:color="auto" w:fill="DBDBDB" w:themeFill="accent3" w:themeFillTint="66"/>
          </w:tcPr>
          <w:p w14:paraId="4CD7E9A1" w14:textId="627F5221" w:rsidR="00D431D2" w:rsidRPr="00F60977" w:rsidRDefault="00D431D2" w:rsidP="00D431D2">
            <w:pPr>
              <w:rPr>
                <w:rFonts w:ascii="Calibri" w:hAnsi="Calibri" w:cs="Calibri"/>
                <w:b/>
                <w:bCs/>
                <w:color w:val="000000"/>
              </w:rPr>
            </w:pPr>
            <w:r w:rsidRPr="00F60977">
              <w:rPr>
                <w:rFonts w:ascii="Calibri" w:hAnsi="Calibri" w:cs="Calibri"/>
                <w:b/>
                <w:bCs/>
                <w:color w:val="000000"/>
              </w:rPr>
              <w:t>B.3.</w:t>
            </w:r>
            <w:r>
              <w:rPr>
                <w:rFonts w:ascii="Calibri" w:hAnsi="Calibri" w:cs="Calibri"/>
                <w:b/>
                <w:bCs/>
                <w:color w:val="000000"/>
              </w:rPr>
              <w:t>10</w:t>
            </w:r>
            <w:r w:rsidRPr="00F60977">
              <w:rPr>
                <w:rFonts w:ascii="Calibri" w:hAnsi="Calibri" w:cs="Calibri"/>
                <w:b/>
                <w:bCs/>
                <w:color w:val="000000"/>
              </w:rPr>
              <w:t xml:space="preserve"> </w:t>
            </w:r>
            <w:r w:rsidRPr="009E6A17">
              <w:rPr>
                <w:rFonts w:ascii="Calibri" w:hAnsi="Calibri"/>
                <w:b/>
                <w:bCs/>
              </w:rPr>
              <w:t xml:space="preserve">Kaablivõrgu tehnohoolduse </w:t>
            </w:r>
            <w:r>
              <w:rPr>
                <w:rFonts w:ascii="Calibri" w:hAnsi="Calibri"/>
                <w:b/>
                <w:bCs/>
              </w:rPr>
              <w:t xml:space="preserve">korraldamine </w:t>
            </w:r>
          </w:p>
        </w:tc>
        <w:tc>
          <w:tcPr>
            <w:tcW w:w="5781" w:type="dxa"/>
            <w:shd w:val="clear" w:color="auto" w:fill="DBDBDB" w:themeFill="accent3" w:themeFillTint="66"/>
          </w:tcPr>
          <w:p w14:paraId="62615395" w14:textId="77777777" w:rsidR="00D431D2" w:rsidRPr="00F60977" w:rsidRDefault="00D431D2" w:rsidP="00D431D2">
            <w:pPr>
              <w:rPr>
                <w:rFonts w:ascii="Calibri" w:hAnsi="Calibri" w:cs="Calibri"/>
                <w:b/>
                <w:bCs/>
                <w:color w:val="000000"/>
              </w:rPr>
            </w:pPr>
          </w:p>
        </w:tc>
      </w:tr>
      <w:tr w:rsidR="00D431D2" w14:paraId="0EAB28C5" w14:textId="4AD056C4" w:rsidTr="00B1694D">
        <w:trPr>
          <w:trHeight w:val="300"/>
        </w:trPr>
        <w:tc>
          <w:tcPr>
            <w:tcW w:w="5240" w:type="dxa"/>
            <w:shd w:val="clear" w:color="auto" w:fill="FFFFFF" w:themeFill="background1"/>
          </w:tcPr>
          <w:p w14:paraId="3ECA8578" w14:textId="77777777" w:rsidR="00D431D2" w:rsidRDefault="00D431D2" w:rsidP="007922D9">
            <w:pPr>
              <w:pStyle w:val="ListParagraph"/>
              <w:numPr>
                <w:ilvl w:val="0"/>
                <w:numId w:val="16"/>
              </w:numPr>
              <w:rPr>
                <w:rFonts w:ascii="Calibri" w:hAnsi="Calibri"/>
              </w:rPr>
            </w:pPr>
            <w:r>
              <w:rPr>
                <w:rFonts w:ascii="Calibri" w:hAnsi="Calibri"/>
              </w:rPr>
              <w:t xml:space="preserve">Teeb </w:t>
            </w:r>
            <w:r w:rsidRPr="00007C80">
              <w:rPr>
                <w:rFonts w:ascii="Calibri" w:hAnsi="Calibri"/>
              </w:rPr>
              <w:t>kaablitrasside</w:t>
            </w:r>
            <w:r>
              <w:rPr>
                <w:rFonts w:ascii="Calibri" w:hAnsi="Calibri"/>
              </w:rPr>
              <w:t xml:space="preserve"> visuaalset ülevaatust.</w:t>
            </w:r>
          </w:p>
          <w:p w14:paraId="11229225" w14:textId="4CDE7B36" w:rsidR="00D431D2" w:rsidRPr="007922D9" w:rsidDel="00EF444A" w:rsidRDefault="00D431D2" w:rsidP="007922D9">
            <w:pPr>
              <w:pStyle w:val="ListParagraph"/>
              <w:numPr>
                <w:ilvl w:val="0"/>
                <w:numId w:val="16"/>
              </w:numPr>
              <w:rPr>
                <w:rFonts w:ascii="Calibri" w:hAnsi="Calibri"/>
              </w:rPr>
            </w:pPr>
            <w:r>
              <w:rPr>
                <w:rFonts w:ascii="Calibri" w:hAnsi="Calibri"/>
              </w:rPr>
              <w:t>Teeb kaabli</w:t>
            </w:r>
            <w:r w:rsidRPr="00007C80">
              <w:rPr>
                <w:rFonts w:ascii="Calibri" w:hAnsi="Calibri"/>
              </w:rPr>
              <w:t xml:space="preserve">muhvide, -püstikute ja </w:t>
            </w:r>
            <w:r>
              <w:rPr>
                <w:rFonts w:ascii="Calibri" w:hAnsi="Calibri"/>
              </w:rPr>
              <w:t>-</w:t>
            </w:r>
            <w:r w:rsidRPr="00007C80">
              <w:rPr>
                <w:rFonts w:ascii="Calibri" w:hAnsi="Calibri"/>
              </w:rPr>
              <w:t xml:space="preserve">krosside </w:t>
            </w:r>
            <w:r>
              <w:rPr>
                <w:rFonts w:ascii="Calibri" w:hAnsi="Calibri"/>
              </w:rPr>
              <w:t>visuaalset ülevaatust koos avamisega.</w:t>
            </w:r>
          </w:p>
        </w:tc>
        <w:tc>
          <w:tcPr>
            <w:tcW w:w="5528" w:type="dxa"/>
            <w:shd w:val="clear" w:color="auto" w:fill="FFFFFF" w:themeFill="background1"/>
          </w:tcPr>
          <w:p w14:paraId="31879410" w14:textId="41A9DA94" w:rsidR="00D431D2" w:rsidRPr="00007C80" w:rsidRDefault="00D431D2" w:rsidP="007922D9">
            <w:pPr>
              <w:pStyle w:val="ListParagraph"/>
              <w:numPr>
                <w:ilvl w:val="0"/>
                <w:numId w:val="47"/>
              </w:numPr>
              <w:contextualSpacing w:val="0"/>
              <w:rPr>
                <w:rFonts w:ascii="Calibri" w:hAnsi="Calibri"/>
              </w:rPr>
            </w:pPr>
            <w:r w:rsidRPr="00007C80">
              <w:rPr>
                <w:rFonts w:ascii="Calibri" w:hAnsi="Calibri"/>
              </w:rPr>
              <w:t xml:space="preserve">teeb kaablitrasside, -muhvide, -püstikute ja </w:t>
            </w:r>
            <w:r>
              <w:rPr>
                <w:rFonts w:ascii="Calibri" w:hAnsi="Calibri"/>
              </w:rPr>
              <w:t>-</w:t>
            </w:r>
            <w:r w:rsidRPr="00007C80">
              <w:rPr>
                <w:rFonts w:ascii="Calibri" w:hAnsi="Calibri"/>
              </w:rPr>
              <w:t xml:space="preserve">krosside tehnohooldust (näit </w:t>
            </w:r>
            <w:r>
              <w:rPr>
                <w:rFonts w:ascii="Calibri" w:hAnsi="Calibri"/>
              </w:rPr>
              <w:t>teeb ülevaatust</w:t>
            </w:r>
            <w:r w:rsidRPr="00007C80">
              <w:rPr>
                <w:rFonts w:ascii="Calibri" w:hAnsi="Calibri"/>
              </w:rPr>
              <w:t>, puhastab, kontrollib ühenduste kvaliteeti, pingutab ühendused)</w:t>
            </w:r>
            <w:r>
              <w:rPr>
                <w:rFonts w:ascii="Calibri" w:hAnsi="Calibri"/>
              </w:rPr>
              <w:t xml:space="preserve"> </w:t>
            </w:r>
            <w:r w:rsidRPr="00007C80">
              <w:rPr>
                <w:rFonts w:ascii="Calibri" w:hAnsi="Calibri"/>
              </w:rPr>
              <w:t xml:space="preserve">ning elektrimõõtmisi kaablite </w:t>
            </w:r>
            <w:proofErr w:type="spellStart"/>
            <w:r w:rsidRPr="00007C80">
              <w:rPr>
                <w:rFonts w:ascii="Calibri" w:hAnsi="Calibri"/>
              </w:rPr>
              <w:t>lahtiühendamiseta</w:t>
            </w:r>
            <w:proofErr w:type="spellEnd"/>
            <w:r w:rsidRPr="00007C80">
              <w:rPr>
                <w:rFonts w:ascii="Calibri" w:hAnsi="Calibri"/>
              </w:rPr>
              <w:t xml:space="preserve"> (näit isolatsioonitakistuse, kaablisoone ringtakistuse mõõtmine)</w:t>
            </w:r>
            <w:r>
              <w:rPr>
                <w:rFonts w:ascii="Calibri" w:hAnsi="Calibri"/>
              </w:rPr>
              <w:t>;</w:t>
            </w:r>
          </w:p>
          <w:p w14:paraId="764D4DB6" w14:textId="3947FCFC" w:rsidR="00D431D2" w:rsidRPr="00F60977" w:rsidRDefault="00D431D2" w:rsidP="007922D9">
            <w:pPr>
              <w:pStyle w:val="ListParagraph"/>
              <w:numPr>
                <w:ilvl w:val="0"/>
                <w:numId w:val="47"/>
              </w:numPr>
              <w:rPr>
                <w:rFonts w:ascii="Calibri" w:hAnsi="Calibri"/>
              </w:rPr>
            </w:pPr>
            <w:r w:rsidRPr="00944083">
              <w:rPr>
                <w:rFonts w:ascii="Calibri" w:hAnsi="Calibri"/>
              </w:rPr>
              <w:t>mõõdab mõõtepunktist elektrilisi ahelaid (näit mõõdab pöörmete, rööbasahelate signaalide vooluahelate isolatsioonitakistust)</w:t>
            </w:r>
            <w:r>
              <w:rPr>
                <w:rFonts w:ascii="Calibri" w:hAnsi="Calibri"/>
              </w:rPr>
              <w:t>;</w:t>
            </w:r>
          </w:p>
        </w:tc>
        <w:tc>
          <w:tcPr>
            <w:tcW w:w="5812" w:type="dxa"/>
            <w:shd w:val="clear" w:color="auto" w:fill="FFFFFF" w:themeFill="background1"/>
          </w:tcPr>
          <w:p w14:paraId="752AE818" w14:textId="77777777" w:rsidR="00BF28F9" w:rsidRPr="00BF28F9" w:rsidRDefault="00BF28F9" w:rsidP="007922D9">
            <w:pPr>
              <w:pStyle w:val="ListParagraph"/>
              <w:numPr>
                <w:ilvl w:val="0"/>
                <w:numId w:val="29"/>
              </w:numPr>
              <w:rPr>
                <w:rFonts w:ascii="Calibri" w:hAnsi="Calibri"/>
              </w:rPr>
            </w:pPr>
            <w:r w:rsidRPr="00BF28F9">
              <w:rPr>
                <w:rFonts w:ascii="Calibri" w:hAnsi="Calibri"/>
              </w:rPr>
              <w:t xml:space="preserve">Korraldab ja vajadusel teeb ise kaablitrasside, -muhvide, -püstikute ja -krosside tehnohooldust (nt teeb ülevaatust, puhastab, kontrollib ühenduste kvaliteeti, pingutab ühendused) ning elektrimõõtmisi kaablite </w:t>
            </w:r>
            <w:proofErr w:type="spellStart"/>
            <w:r w:rsidRPr="00BF28F9">
              <w:rPr>
                <w:rFonts w:ascii="Calibri" w:hAnsi="Calibri"/>
              </w:rPr>
              <w:t>lahtiühendamiseta</w:t>
            </w:r>
            <w:proofErr w:type="spellEnd"/>
            <w:r w:rsidRPr="00BF28F9">
              <w:rPr>
                <w:rFonts w:ascii="Calibri" w:hAnsi="Calibri"/>
              </w:rPr>
              <w:t xml:space="preserve"> (nt isolatsioonitakistuse, kaablisoone ringtakistuse mõõtmine).</w:t>
            </w:r>
          </w:p>
          <w:p w14:paraId="0A16E7E5" w14:textId="77777777" w:rsidR="00BF28F9" w:rsidRPr="00BF28F9" w:rsidRDefault="00BF28F9" w:rsidP="007922D9">
            <w:pPr>
              <w:pStyle w:val="ListParagraph"/>
              <w:numPr>
                <w:ilvl w:val="0"/>
                <w:numId w:val="29"/>
              </w:numPr>
              <w:rPr>
                <w:rFonts w:ascii="Calibri" w:hAnsi="Calibri"/>
              </w:rPr>
            </w:pPr>
            <w:r w:rsidRPr="00BF28F9">
              <w:rPr>
                <w:rFonts w:ascii="Calibri" w:hAnsi="Calibri"/>
              </w:rPr>
              <w:t xml:space="preserve">Teeb kaablimuhvide, -püstikute ja krosside tehnohooldust ning elektrimõõtmisi kaablite </w:t>
            </w:r>
            <w:proofErr w:type="spellStart"/>
            <w:r w:rsidRPr="00BF28F9">
              <w:rPr>
                <w:rFonts w:ascii="Calibri" w:hAnsi="Calibri"/>
              </w:rPr>
              <w:t>lahtiühendamisega</w:t>
            </w:r>
            <w:proofErr w:type="spellEnd"/>
            <w:r w:rsidRPr="00BF28F9">
              <w:rPr>
                <w:rFonts w:ascii="Calibri" w:hAnsi="Calibri"/>
              </w:rPr>
              <w:t>, tööde teostamise järgselt kontrollib sõltuvuste õigsust ja vastavust tehnilisele dokumentatsioonile.</w:t>
            </w:r>
          </w:p>
          <w:p w14:paraId="2BCAE361" w14:textId="77777777" w:rsidR="00BF28F9" w:rsidRPr="00BF28F9" w:rsidRDefault="00BF28F9" w:rsidP="007922D9">
            <w:pPr>
              <w:pStyle w:val="ListParagraph"/>
              <w:numPr>
                <w:ilvl w:val="0"/>
                <w:numId w:val="29"/>
              </w:numPr>
              <w:rPr>
                <w:rFonts w:ascii="Calibri" w:hAnsi="Calibri"/>
              </w:rPr>
            </w:pPr>
            <w:r w:rsidRPr="00BF28F9">
              <w:rPr>
                <w:rFonts w:ascii="Calibri" w:hAnsi="Calibri"/>
              </w:rPr>
              <w:t xml:space="preserve">Korraldab elektriliste ahelate mõõtmist mõõtepunktist, </w:t>
            </w:r>
            <w:proofErr w:type="spellStart"/>
            <w:r w:rsidRPr="00BF28F9">
              <w:rPr>
                <w:rFonts w:ascii="Calibri" w:hAnsi="Calibri"/>
              </w:rPr>
              <w:t>vajadusle</w:t>
            </w:r>
            <w:proofErr w:type="spellEnd"/>
            <w:r w:rsidRPr="00BF28F9">
              <w:rPr>
                <w:rFonts w:ascii="Calibri" w:hAnsi="Calibri"/>
              </w:rPr>
              <w:t xml:space="preserve"> teeb neid töid ise (nt mõõdab pöörmete, rööbasahelate signaalide vooluahelate isolatsioonitakistust).</w:t>
            </w:r>
          </w:p>
          <w:p w14:paraId="0906C17E" w14:textId="77777777" w:rsidR="00D431D2" w:rsidRPr="000C5CB5" w:rsidRDefault="00D431D2" w:rsidP="00D431D2">
            <w:pPr>
              <w:ind w:left="284"/>
              <w:rPr>
                <w:rFonts w:ascii="Calibri" w:hAnsi="Calibri"/>
              </w:rPr>
            </w:pPr>
          </w:p>
        </w:tc>
        <w:tc>
          <w:tcPr>
            <w:tcW w:w="5781" w:type="dxa"/>
            <w:shd w:val="clear" w:color="auto" w:fill="FFFFFF" w:themeFill="background1"/>
          </w:tcPr>
          <w:p w14:paraId="359D7CAA" w14:textId="77777777" w:rsidR="00D431D2" w:rsidRPr="008A7F2C" w:rsidRDefault="00D431D2" w:rsidP="00D431D2">
            <w:pPr>
              <w:pStyle w:val="ListParagraph"/>
              <w:ind w:left="714"/>
              <w:rPr>
                <w:rFonts w:ascii="Calibri" w:hAnsi="Calibri"/>
              </w:rPr>
            </w:pPr>
          </w:p>
        </w:tc>
      </w:tr>
      <w:tr w:rsidR="00D431D2" w14:paraId="26EF139D" w14:textId="77777777" w:rsidTr="00964970">
        <w:trPr>
          <w:trHeight w:val="300"/>
        </w:trPr>
        <w:tc>
          <w:tcPr>
            <w:tcW w:w="5240" w:type="dxa"/>
            <w:tcBorders>
              <w:bottom w:val="single" w:sz="4" w:space="0" w:color="auto"/>
            </w:tcBorders>
            <w:shd w:val="clear" w:color="auto" w:fill="FFFFFF" w:themeFill="background1"/>
          </w:tcPr>
          <w:p w14:paraId="532F7199" w14:textId="77777777" w:rsidR="00D431D2" w:rsidRPr="009E6A17" w:rsidRDefault="00D431D2" w:rsidP="00D431D2">
            <w:pPr>
              <w:rPr>
                <w:rFonts w:ascii="Calibri" w:hAnsi="Calibri"/>
                <w:u w:val="single"/>
              </w:rPr>
            </w:pPr>
            <w:r w:rsidRPr="009E6A17">
              <w:rPr>
                <w:rFonts w:ascii="Calibri" w:hAnsi="Calibri"/>
                <w:u w:val="single"/>
              </w:rPr>
              <w:t>Teadmised</w:t>
            </w:r>
          </w:p>
          <w:p w14:paraId="5D07C507" w14:textId="5E25D7DE" w:rsidR="00D431D2" w:rsidRPr="008A7F2C" w:rsidRDefault="00D431D2" w:rsidP="00D431D2">
            <w:pPr>
              <w:pStyle w:val="ListParagraph"/>
              <w:ind w:left="714"/>
              <w:rPr>
                <w:rFonts w:ascii="Calibri" w:hAnsi="Calibri"/>
              </w:rPr>
            </w:pPr>
            <w:r w:rsidRPr="009E6A17">
              <w:rPr>
                <w:rFonts w:ascii="Calibri" w:hAnsi="Calibri"/>
              </w:rPr>
              <w:t>1) kaablivõrgu ehitus, töö- ja hoolduspõhimõtted;</w:t>
            </w:r>
          </w:p>
        </w:tc>
        <w:tc>
          <w:tcPr>
            <w:tcW w:w="5528" w:type="dxa"/>
            <w:tcBorders>
              <w:bottom w:val="single" w:sz="4" w:space="0" w:color="auto"/>
            </w:tcBorders>
            <w:shd w:val="clear" w:color="auto" w:fill="FFFFFF" w:themeFill="background1"/>
          </w:tcPr>
          <w:p w14:paraId="29AA0BED" w14:textId="77777777" w:rsidR="00D431D2" w:rsidRPr="009E6A17" w:rsidRDefault="00D431D2" w:rsidP="00D431D2">
            <w:pPr>
              <w:rPr>
                <w:rFonts w:ascii="Calibri" w:hAnsi="Calibri"/>
                <w:u w:val="single"/>
              </w:rPr>
            </w:pPr>
            <w:r w:rsidRPr="009E6A17">
              <w:rPr>
                <w:rFonts w:ascii="Calibri" w:hAnsi="Calibri"/>
                <w:u w:val="single"/>
              </w:rPr>
              <w:t>Teadmised</w:t>
            </w:r>
          </w:p>
          <w:p w14:paraId="0E1E8A44" w14:textId="7B985D3C" w:rsidR="00D431D2" w:rsidRPr="008B3407" w:rsidRDefault="00D431D2" w:rsidP="00D431D2">
            <w:pPr>
              <w:ind w:left="284"/>
              <w:rPr>
                <w:rFonts w:ascii="Calibri" w:hAnsi="Calibri"/>
              </w:rPr>
            </w:pPr>
            <w:r w:rsidRPr="009E6A17">
              <w:rPr>
                <w:rFonts w:ascii="Calibri" w:hAnsi="Calibri"/>
              </w:rPr>
              <w:t>1) kaablivõrgu ehitus, töö- ja hoolduspõhimõtted;</w:t>
            </w:r>
          </w:p>
        </w:tc>
        <w:tc>
          <w:tcPr>
            <w:tcW w:w="5812" w:type="dxa"/>
            <w:tcBorders>
              <w:bottom w:val="single" w:sz="4" w:space="0" w:color="auto"/>
            </w:tcBorders>
            <w:shd w:val="clear" w:color="auto" w:fill="FFFFFF" w:themeFill="background1"/>
          </w:tcPr>
          <w:p w14:paraId="523B0A99" w14:textId="77777777" w:rsidR="00D431D2" w:rsidRPr="009E6A17" w:rsidRDefault="00D431D2" w:rsidP="00D431D2">
            <w:pPr>
              <w:rPr>
                <w:rFonts w:ascii="Calibri" w:hAnsi="Calibri"/>
                <w:u w:val="single"/>
              </w:rPr>
            </w:pPr>
            <w:r w:rsidRPr="009E6A17">
              <w:rPr>
                <w:rFonts w:ascii="Calibri" w:hAnsi="Calibri"/>
                <w:u w:val="single"/>
              </w:rPr>
              <w:t>Teadmised</w:t>
            </w:r>
          </w:p>
          <w:p w14:paraId="44AB1BAF" w14:textId="3E127782" w:rsidR="00D431D2" w:rsidRPr="008A7F2C" w:rsidRDefault="00D431D2" w:rsidP="00D431D2">
            <w:pPr>
              <w:pStyle w:val="ListParagraph"/>
              <w:ind w:left="714"/>
              <w:rPr>
                <w:rFonts w:ascii="Calibri" w:hAnsi="Calibri"/>
              </w:rPr>
            </w:pPr>
            <w:r w:rsidRPr="009E6A17">
              <w:rPr>
                <w:rFonts w:ascii="Calibri" w:hAnsi="Calibri"/>
              </w:rPr>
              <w:t>1) kaablivõrgu ehitus, töö- ja hoolduspõhimõtted;</w:t>
            </w:r>
          </w:p>
        </w:tc>
        <w:tc>
          <w:tcPr>
            <w:tcW w:w="5781" w:type="dxa"/>
            <w:tcBorders>
              <w:bottom w:val="single" w:sz="4" w:space="0" w:color="auto"/>
            </w:tcBorders>
            <w:shd w:val="clear" w:color="auto" w:fill="FFFFFF" w:themeFill="background1"/>
          </w:tcPr>
          <w:p w14:paraId="7351DF43" w14:textId="77777777" w:rsidR="00D431D2" w:rsidRPr="008A7F2C" w:rsidRDefault="00D431D2" w:rsidP="00D431D2">
            <w:pPr>
              <w:pStyle w:val="ListParagraph"/>
              <w:ind w:left="714"/>
              <w:rPr>
                <w:rFonts w:ascii="Calibri" w:hAnsi="Calibri"/>
              </w:rPr>
            </w:pPr>
          </w:p>
        </w:tc>
      </w:tr>
      <w:tr w:rsidR="00D431D2" w14:paraId="0DED7FD6" w14:textId="75C448F7" w:rsidTr="00964970">
        <w:trPr>
          <w:trHeight w:val="300"/>
        </w:trPr>
        <w:tc>
          <w:tcPr>
            <w:tcW w:w="5240" w:type="dxa"/>
            <w:shd w:val="clear" w:color="auto" w:fill="DBDBDB" w:themeFill="accent3" w:themeFillTint="66"/>
          </w:tcPr>
          <w:p w14:paraId="6408F6C9" w14:textId="71598078" w:rsidR="00D431D2" w:rsidRPr="008A7F2C" w:rsidRDefault="00D431D2" w:rsidP="00D431D2">
            <w:pPr>
              <w:rPr>
                <w:rFonts w:ascii="Calibri" w:hAnsi="Calibri"/>
              </w:rPr>
            </w:pPr>
            <w:r>
              <w:rPr>
                <w:rFonts w:ascii="Calibri" w:hAnsi="Calibri"/>
                <w:b/>
                <w:bCs/>
              </w:rPr>
              <w:t xml:space="preserve">B.3.7 </w:t>
            </w:r>
            <w:proofErr w:type="spellStart"/>
            <w:r w:rsidRPr="009E6A17">
              <w:rPr>
                <w:rFonts w:ascii="Calibri" w:hAnsi="Calibri"/>
                <w:b/>
                <w:bCs/>
              </w:rPr>
              <w:t>Turvanguseadmete</w:t>
            </w:r>
            <w:proofErr w:type="spellEnd"/>
            <w:r w:rsidRPr="009E6A17">
              <w:rPr>
                <w:rFonts w:ascii="Calibri" w:hAnsi="Calibri"/>
                <w:b/>
                <w:bCs/>
              </w:rPr>
              <w:t xml:space="preserve"> elektritoitesüsteemi tehnohoolduse tegemine</w:t>
            </w:r>
          </w:p>
        </w:tc>
        <w:tc>
          <w:tcPr>
            <w:tcW w:w="5528" w:type="dxa"/>
            <w:shd w:val="clear" w:color="auto" w:fill="DBDBDB" w:themeFill="accent3" w:themeFillTint="66"/>
          </w:tcPr>
          <w:p w14:paraId="46F05B5B" w14:textId="4EE9098F" w:rsidR="00D431D2" w:rsidRPr="00736547" w:rsidRDefault="00D431D2" w:rsidP="00D431D2">
            <w:pPr>
              <w:rPr>
                <w:rFonts w:ascii="Calibri" w:hAnsi="Calibri"/>
              </w:rPr>
            </w:pPr>
            <w:r w:rsidRPr="00736547">
              <w:rPr>
                <w:rFonts w:ascii="Calibri" w:hAnsi="Calibri"/>
                <w:b/>
                <w:bCs/>
              </w:rPr>
              <w:t>B.3.</w:t>
            </w:r>
            <w:r>
              <w:rPr>
                <w:rFonts w:ascii="Calibri" w:hAnsi="Calibri"/>
                <w:b/>
                <w:bCs/>
              </w:rPr>
              <w:t>10</w:t>
            </w:r>
            <w:r w:rsidRPr="00736547">
              <w:rPr>
                <w:rFonts w:ascii="Calibri" w:hAnsi="Calibri"/>
                <w:b/>
                <w:bCs/>
              </w:rPr>
              <w:t xml:space="preserve"> </w:t>
            </w:r>
            <w:proofErr w:type="spellStart"/>
            <w:r w:rsidRPr="009E6A17">
              <w:rPr>
                <w:rFonts w:ascii="Calibri" w:hAnsi="Calibri"/>
                <w:b/>
                <w:bCs/>
              </w:rPr>
              <w:t>Turvanguseadmete</w:t>
            </w:r>
            <w:proofErr w:type="spellEnd"/>
            <w:r w:rsidRPr="009E6A17">
              <w:rPr>
                <w:rFonts w:ascii="Calibri" w:hAnsi="Calibri"/>
                <w:b/>
                <w:bCs/>
              </w:rPr>
              <w:t xml:space="preserve"> elektritoitesüsteemi tehnohoolduse tegemine</w:t>
            </w:r>
          </w:p>
        </w:tc>
        <w:tc>
          <w:tcPr>
            <w:tcW w:w="5812" w:type="dxa"/>
            <w:shd w:val="clear" w:color="auto" w:fill="DBDBDB" w:themeFill="accent3" w:themeFillTint="66"/>
          </w:tcPr>
          <w:p w14:paraId="37137773" w14:textId="7F3231D3" w:rsidR="00D431D2" w:rsidRPr="00736547" w:rsidRDefault="00D431D2" w:rsidP="00D431D2">
            <w:pPr>
              <w:rPr>
                <w:rFonts w:ascii="Calibri" w:hAnsi="Calibri"/>
                <w:b/>
                <w:bCs/>
              </w:rPr>
            </w:pPr>
            <w:r w:rsidRPr="00736547">
              <w:rPr>
                <w:rFonts w:ascii="Calibri" w:hAnsi="Calibri"/>
                <w:b/>
                <w:bCs/>
              </w:rPr>
              <w:t>B.3.</w:t>
            </w:r>
            <w:r>
              <w:rPr>
                <w:rFonts w:ascii="Calibri" w:hAnsi="Calibri"/>
                <w:b/>
                <w:bCs/>
              </w:rPr>
              <w:t>11</w:t>
            </w:r>
            <w:r w:rsidRPr="00736547">
              <w:rPr>
                <w:rFonts w:ascii="Calibri" w:hAnsi="Calibri"/>
                <w:b/>
                <w:bCs/>
              </w:rPr>
              <w:t xml:space="preserve"> </w:t>
            </w:r>
            <w:proofErr w:type="spellStart"/>
            <w:r w:rsidRPr="009E6A17">
              <w:rPr>
                <w:rFonts w:ascii="Calibri" w:hAnsi="Calibri"/>
                <w:b/>
                <w:bCs/>
              </w:rPr>
              <w:t>Turvanguseadmete</w:t>
            </w:r>
            <w:proofErr w:type="spellEnd"/>
            <w:r w:rsidRPr="009E6A17">
              <w:rPr>
                <w:rFonts w:ascii="Calibri" w:hAnsi="Calibri"/>
                <w:b/>
                <w:bCs/>
              </w:rPr>
              <w:t xml:space="preserve"> elektritoitesüsteemi tehnohoolduse </w:t>
            </w:r>
            <w:r w:rsidR="00BF28F9">
              <w:rPr>
                <w:rFonts w:ascii="Calibri" w:hAnsi="Calibri"/>
                <w:b/>
                <w:bCs/>
              </w:rPr>
              <w:t>korraldamine</w:t>
            </w:r>
          </w:p>
        </w:tc>
        <w:tc>
          <w:tcPr>
            <w:tcW w:w="5781" w:type="dxa"/>
            <w:shd w:val="clear" w:color="auto" w:fill="DBDBDB" w:themeFill="accent3" w:themeFillTint="66"/>
          </w:tcPr>
          <w:p w14:paraId="06302950" w14:textId="77777777" w:rsidR="00D431D2" w:rsidRPr="00736547" w:rsidRDefault="00D431D2" w:rsidP="00D431D2">
            <w:pPr>
              <w:rPr>
                <w:rFonts w:ascii="Calibri" w:hAnsi="Calibri"/>
                <w:b/>
                <w:bCs/>
              </w:rPr>
            </w:pPr>
          </w:p>
        </w:tc>
      </w:tr>
      <w:tr w:rsidR="00BF28F9" w14:paraId="6222042F" w14:textId="00ADA607" w:rsidTr="00B1694D">
        <w:trPr>
          <w:trHeight w:val="300"/>
        </w:trPr>
        <w:tc>
          <w:tcPr>
            <w:tcW w:w="5240" w:type="dxa"/>
            <w:shd w:val="clear" w:color="auto" w:fill="FFFFFF" w:themeFill="background1"/>
          </w:tcPr>
          <w:p w14:paraId="5D1E0AA1" w14:textId="77777777" w:rsidR="00BF28F9" w:rsidRDefault="00BF28F9" w:rsidP="007922D9">
            <w:pPr>
              <w:pStyle w:val="ListParagraph"/>
              <w:numPr>
                <w:ilvl w:val="0"/>
                <w:numId w:val="17"/>
              </w:numPr>
              <w:rPr>
                <w:rFonts w:ascii="Calibri" w:hAnsi="Calibri"/>
              </w:rPr>
            </w:pPr>
            <w:r w:rsidRPr="007922D9">
              <w:rPr>
                <w:rFonts w:ascii="Calibri" w:hAnsi="Calibri"/>
              </w:rPr>
              <w:t>teeb akude tehnohooldust (näit mõõdab elektrolüüdi tihedust, puhastab korpuse ja detailid, mõõdab koormushargiga akupurki) toime katkestamiseta;</w:t>
            </w:r>
          </w:p>
          <w:p w14:paraId="49034A9F" w14:textId="7AD24A76" w:rsidR="00BF28F9" w:rsidRPr="007922D9" w:rsidRDefault="00BF28F9" w:rsidP="007922D9">
            <w:pPr>
              <w:pStyle w:val="ListParagraph"/>
              <w:numPr>
                <w:ilvl w:val="0"/>
                <w:numId w:val="17"/>
              </w:numPr>
              <w:rPr>
                <w:rFonts w:ascii="Calibri" w:hAnsi="Calibri"/>
              </w:rPr>
            </w:pPr>
            <w:r>
              <w:rPr>
                <w:rFonts w:ascii="Calibri" w:hAnsi="Calibri"/>
              </w:rPr>
              <w:t>teeb UPS-seadmete ülevaatust toime katkestamiseta;</w:t>
            </w:r>
          </w:p>
        </w:tc>
        <w:tc>
          <w:tcPr>
            <w:tcW w:w="5528" w:type="dxa"/>
            <w:shd w:val="clear" w:color="auto" w:fill="FFFFFF" w:themeFill="background1"/>
          </w:tcPr>
          <w:p w14:paraId="18BD87BE" w14:textId="77777777" w:rsidR="00BF28F9" w:rsidRPr="00F02D26" w:rsidRDefault="00BF28F9" w:rsidP="007922D9">
            <w:pPr>
              <w:pStyle w:val="ListParagraph"/>
              <w:numPr>
                <w:ilvl w:val="0"/>
                <w:numId w:val="48"/>
              </w:numPr>
              <w:contextualSpacing w:val="0"/>
              <w:rPr>
                <w:rFonts w:ascii="Calibri" w:hAnsi="Calibri"/>
              </w:rPr>
            </w:pPr>
            <w:r w:rsidRPr="00F02D26">
              <w:rPr>
                <w:rFonts w:ascii="Calibri" w:hAnsi="Calibri"/>
              </w:rPr>
              <w:t>teeb toiteseadmete üldist tehnohooldust ja elektrimõõtmisi ning kaitseseadiste kontrollimist</w:t>
            </w:r>
            <w:r>
              <w:rPr>
                <w:rFonts w:ascii="Calibri" w:hAnsi="Calibri"/>
              </w:rPr>
              <w:t xml:space="preserve"> </w:t>
            </w:r>
            <w:r w:rsidRPr="00F02D26">
              <w:rPr>
                <w:rFonts w:ascii="Calibri" w:hAnsi="Calibri"/>
              </w:rPr>
              <w:t xml:space="preserve">(näit </w:t>
            </w:r>
            <w:r>
              <w:rPr>
                <w:rFonts w:ascii="Calibri" w:hAnsi="Calibri"/>
              </w:rPr>
              <w:t>teeb ülevaatust</w:t>
            </w:r>
            <w:r w:rsidRPr="00F02D26">
              <w:rPr>
                <w:rFonts w:ascii="Calibri" w:hAnsi="Calibri"/>
              </w:rPr>
              <w:t>, kontrollib ja pingutab ühendusi, kontrollib toitefiidrite olemasolu, mõõdab toitepingeid ja -voolu)</w:t>
            </w:r>
            <w:r>
              <w:rPr>
                <w:rFonts w:ascii="Calibri" w:hAnsi="Calibri"/>
              </w:rPr>
              <w:t>;</w:t>
            </w:r>
          </w:p>
          <w:p w14:paraId="3A0D40B7" w14:textId="77777777" w:rsidR="00BF28F9" w:rsidRPr="00F02D26" w:rsidRDefault="00BF28F9" w:rsidP="007922D9">
            <w:pPr>
              <w:pStyle w:val="ListParagraph"/>
              <w:numPr>
                <w:ilvl w:val="0"/>
                <w:numId w:val="48"/>
              </w:numPr>
              <w:contextualSpacing w:val="0"/>
              <w:rPr>
                <w:rFonts w:ascii="Calibri" w:hAnsi="Calibri"/>
              </w:rPr>
            </w:pPr>
            <w:r w:rsidRPr="00F02D26">
              <w:rPr>
                <w:rFonts w:ascii="Calibri" w:hAnsi="Calibri"/>
              </w:rPr>
              <w:t>kontrollib toiteallikate fiidrite ümberlülitamist ja diiselgeneraatori käivitumist ning normaalset tööd koormusel;</w:t>
            </w:r>
          </w:p>
          <w:p w14:paraId="29788B44" w14:textId="77777777" w:rsidR="00BF28F9" w:rsidRDefault="00BF28F9" w:rsidP="007922D9">
            <w:pPr>
              <w:pStyle w:val="ListParagraph"/>
              <w:numPr>
                <w:ilvl w:val="0"/>
                <w:numId w:val="48"/>
              </w:numPr>
              <w:contextualSpacing w:val="0"/>
              <w:rPr>
                <w:rFonts w:ascii="Calibri" w:hAnsi="Calibri"/>
              </w:rPr>
            </w:pPr>
            <w:r w:rsidRPr="00F02D26">
              <w:rPr>
                <w:rFonts w:ascii="Calibri" w:hAnsi="Calibri"/>
              </w:rPr>
              <w:t>teeb akude tehnohooldust (näit mõõdab elektrolüüdi tihedust, puhastab korpuse ja detailid, mõõdab koormushargiga akupurki)</w:t>
            </w:r>
            <w:r>
              <w:rPr>
                <w:rFonts w:ascii="Calibri" w:hAnsi="Calibri"/>
              </w:rPr>
              <w:t xml:space="preserve"> </w:t>
            </w:r>
            <w:r w:rsidRPr="00F02D26">
              <w:rPr>
                <w:rFonts w:ascii="Calibri" w:hAnsi="Calibri"/>
              </w:rPr>
              <w:t>toime katkestamiseta;</w:t>
            </w:r>
          </w:p>
          <w:p w14:paraId="108380EE" w14:textId="77777777" w:rsidR="00BF28F9" w:rsidRPr="002A3FF3" w:rsidRDefault="00BF28F9" w:rsidP="007922D9">
            <w:pPr>
              <w:pStyle w:val="ListParagraph"/>
              <w:numPr>
                <w:ilvl w:val="0"/>
                <w:numId w:val="48"/>
              </w:numPr>
              <w:contextualSpacing w:val="0"/>
              <w:rPr>
                <w:rFonts w:ascii="Calibri" w:hAnsi="Calibri"/>
              </w:rPr>
            </w:pPr>
            <w:r w:rsidRPr="002A3FF3">
              <w:rPr>
                <w:rFonts w:ascii="Calibri" w:hAnsi="Calibri"/>
              </w:rPr>
              <w:lastRenderedPageBreak/>
              <w:t>teeb akude tehnohooldust laadimispinge väljalülitamisega (näit kontrollib akupatarei mahtuvust, vahetab üksikuid akupurke);</w:t>
            </w:r>
          </w:p>
          <w:p w14:paraId="69E3D24D" w14:textId="77777777" w:rsidR="00BF28F9" w:rsidRPr="008B3407" w:rsidRDefault="00BF28F9" w:rsidP="007922D9">
            <w:pPr>
              <w:pStyle w:val="ListParagraph"/>
              <w:numPr>
                <w:ilvl w:val="0"/>
                <w:numId w:val="48"/>
              </w:numPr>
              <w:contextualSpacing w:val="0"/>
            </w:pPr>
            <w:r w:rsidRPr="00970F5D">
              <w:rPr>
                <w:rFonts w:ascii="Calibri" w:hAnsi="Calibri"/>
              </w:rPr>
              <w:t>teeb UPS-seadmete tehnohooldust toime katkestamiseta;</w:t>
            </w:r>
          </w:p>
          <w:p w14:paraId="1E529B71" w14:textId="42CA6725" w:rsidR="00BF28F9" w:rsidRPr="00200614" w:rsidRDefault="00BF28F9" w:rsidP="007922D9">
            <w:pPr>
              <w:pStyle w:val="ListParagraph"/>
              <w:numPr>
                <w:ilvl w:val="0"/>
                <w:numId w:val="48"/>
              </w:numPr>
              <w:contextualSpacing w:val="0"/>
            </w:pPr>
            <w:r w:rsidRPr="00970F5D">
              <w:rPr>
                <w:rFonts w:ascii="Calibri" w:hAnsi="Calibri"/>
              </w:rPr>
              <w:t>lülitab ümber toiteallikad ja -fiidrid koos foorinäitude säilimise kontrollimisega;</w:t>
            </w:r>
          </w:p>
        </w:tc>
        <w:tc>
          <w:tcPr>
            <w:tcW w:w="5812" w:type="dxa"/>
            <w:shd w:val="clear" w:color="auto" w:fill="FFFFFF" w:themeFill="background1"/>
          </w:tcPr>
          <w:p w14:paraId="00149F3E" w14:textId="63DA5E0B" w:rsidR="00BF28F9" w:rsidRPr="007922D9" w:rsidRDefault="00BF28F9" w:rsidP="007922D9">
            <w:pPr>
              <w:pStyle w:val="ListParagraph"/>
              <w:numPr>
                <w:ilvl w:val="0"/>
                <w:numId w:val="66"/>
              </w:numPr>
              <w:rPr>
                <w:rFonts w:ascii="Calibri" w:hAnsi="Calibri"/>
              </w:rPr>
            </w:pPr>
            <w:r w:rsidRPr="007922D9">
              <w:rPr>
                <w:rFonts w:ascii="Calibri" w:hAnsi="Calibri"/>
              </w:rPr>
              <w:lastRenderedPageBreak/>
              <w:t xml:space="preserve">Korraldab </w:t>
            </w:r>
            <w:r w:rsidR="002A6F7E">
              <w:rPr>
                <w:rFonts w:ascii="Calibri" w:hAnsi="Calibri"/>
              </w:rPr>
              <w:t>j</w:t>
            </w:r>
            <w:r w:rsidRPr="007922D9">
              <w:rPr>
                <w:rFonts w:ascii="Calibri" w:hAnsi="Calibri"/>
              </w:rPr>
              <w:t>a vajadusel teeb ise toiteseadmete üldist tehnohooldust ja elektrimõõtmisi ning kaitseseadiste kontrollimist (nt teeb ülevaatust, kontrollib ja pingutab ühendusi, kontrollib toitefiidrite olemasolu, mõõdab toitepingeid ja -voolu).</w:t>
            </w:r>
          </w:p>
          <w:p w14:paraId="322DBD97" w14:textId="77777777" w:rsidR="00BF28F9" w:rsidRPr="007922D9" w:rsidRDefault="00BF28F9" w:rsidP="007922D9">
            <w:pPr>
              <w:pStyle w:val="ListParagraph"/>
              <w:numPr>
                <w:ilvl w:val="0"/>
                <w:numId w:val="66"/>
              </w:numPr>
              <w:rPr>
                <w:rFonts w:ascii="Calibri" w:hAnsi="Calibri"/>
              </w:rPr>
            </w:pPr>
            <w:r w:rsidRPr="007922D9">
              <w:rPr>
                <w:rFonts w:ascii="Calibri" w:hAnsi="Calibri"/>
              </w:rPr>
              <w:t>Korraldab toiteallikate fiidrite ümberlülitamise ja diiselgeneraatori käivitumise kontrollimist, vajadusel kontrollib neid ise.</w:t>
            </w:r>
          </w:p>
          <w:p w14:paraId="1FCF248F" w14:textId="77777777" w:rsidR="00BF28F9" w:rsidRPr="007922D9" w:rsidRDefault="00BF28F9" w:rsidP="007922D9">
            <w:pPr>
              <w:pStyle w:val="ListParagraph"/>
              <w:numPr>
                <w:ilvl w:val="0"/>
                <w:numId w:val="66"/>
              </w:numPr>
              <w:rPr>
                <w:rFonts w:ascii="Calibri" w:hAnsi="Calibri"/>
              </w:rPr>
            </w:pPr>
            <w:r w:rsidRPr="007922D9">
              <w:rPr>
                <w:rFonts w:ascii="Calibri" w:hAnsi="Calibri"/>
              </w:rPr>
              <w:t>Korraldab ja vajadusel teeb ise akude tehnohooldust (nt mõõdab elektrolüüdi tihedust, puhastab korpuse ja detailid, mõõdab koormushargiga akupurki) toime katkestamiseta.</w:t>
            </w:r>
          </w:p>
          <w:p w14:paraId="68BA517C" w14:textId="77777777" w:rsidR="00BF28F9" w:rsidRPr="007922D9" w:rsidRDefault="00BF28F9" w:rsidP="007922D9">
            <w:pPr>
              <w:pStyle w:val="ListParagraph"/>
              <w:numPr>
                <w:ilvl w:val="0"/>
                <w:numId w:val="66"/>
              </w:numPr>
              <w:rPr>
                <w:rFonts w:ascii="Calibri" w:hAnsi="Calibri"/>
              </w:rPr>
            </w:pPr>
            <w:r w:rsidRPr="007922D9">
              <w:rPr>
                <w:rFonts w:ascii="Calibri" w:hAnsi="Calibri"/>
              </w:rPr>
              <w:lastRenderedPageBreak/>
              <w:t>Korraldab ja vajadusel teeb ise akude tehnohooldust laadimispinge väljalülitamisega (nt kontrollib akupatarei mahtuvust, vahetab üksikuid akupurke).</w:t>
            </w:r>
          </w:p>
          <w:p w14:paraId="4ED4E7D6" w14:textId="77777777" w:rsidR="00BF28F9" w:rsidRPr="007922D9" w:rsidRDefault="00BF28F9" w:rsidP="007922D9">
            <w:pPr>
              <w:pStyle w:val="ListParagraph"/>
              <w:numPr>
                <w:ilvl w:val="0"/>
                <w:numId w:val="66"/>
              </w:numPr>
              <w:rPr>
                <w:rFonts w:ascii="Calibri" w:hAnsi="Calibri"/>
              </w:rPr>
            </w:pPr>
            <w:r w:rsidRPr="007922D9">
              <w:rPr>
                <w:rFonts w:ascii="Calibri" w:hAnsi="Calibri"/>
              </w:rPr>
              <w:t>Korraldab ja vajadusel teeb ise UPS-seadmete tehnohooldust toime katkestamiseta.</w:t>
            </w:r>
          </w:p>
          <w:p w14:paraId="58CEE08C" w14:textId="77777777" w:rsidR="00BF28F9" w:rsidRPr="007922D9" w:rsidRDefault="00BF28F9" w:rsidP="007922D9">
            <w:pPr>
              <w:pStyle w:val="ListParagraph"/>
              <w:numPr>
                <w:ilvl w:val="0"/>
                <w:numId w:val="66"/>
              </w:numPr>
              <w:rPr>
                <w:rFonts w:ascii="Calibri" w:hAnsi="Calibri"/>
              </w:rPr>
            </w:pPr>
            <w:r w:rsidRPr="007922D9">
              <w:rPr>
                <w:rFonts w:ascii="Calibri" w:hAnsi="Calibri"/>
              </w:rPr>
              <w:t>Teeb UPS-seadmete tehnohooldust toime katkestamisega.</w:t>
            </w:r>
          </w:p>
          <w:p w14:paraId="1389329A" w14:textId="77777777" w:rsidR="00BF28F9" w:rsidRPr="007922D9" w:rsidRDefault="00BF28F9" w:rsidP="007922D9">
            <w:pPr>
              <w:pStyle w:val="ListParagraph"/>
              <w:numPr>
                <w:ilvl w:val="0"/>
                <w:numId w:val="66"/>
              </w:numPr>
              <w:rPr>
                <w:rFonts w:ascii="Calibri" w:hAnsi="Calibri"/>
              </w:rPr>
            </w:pPr>
            <w:r w:rsidRPr="007922D9">
              <w:rPr>
                <w:rFonts w:ascii="Calibri" w:hAnsi="Calibri"/>
              </w:rPr>
              <w:t xml:space="preserve">Korraldab toiteallikate ja -fiidrite ümberlülitamist koos </w:t>
            </w:r>
            <w:proofErr w:type="spellStart"/>
            <w:r w:rsidRPr="007922D9">
              <w:rPr>
                <w:rFonts w:ascii="Calibri" w:hAnsi="Calibri"/>
              </w:rPr>
              <w:t>foorintude</w:t>
            </w:r>
            <w:proofErr w:type="spellEnd"/>
            <w:r w:rsidRPr="007922D9">
              <w:rPr>
                <w:rFonts w:ascii="Calibri" w:hAnsi="Calibri"/>
              </w:rPr>
              <w:t xml:space="preserve"> säilimise kontrollimisega, vajadusel teeb neid töid ise.</w:t>
            </w:r>
          </w:p>
          <w:p w14:paraId="11670C53" w14:textId="77777777" w:rsidR="00BF28F9" w:rsidRPr="007922D9" w:rsidRDefault="00BF28F9" w:rsidP="007922D9">
            <w:pPr>
              <w:pStyle w:val="ListParagraph"/>
              <w:numPr>
                <w:ilvl w:val="0"/>
                <w:numId w:val="66"/>
              </w:numPr>
              <w:rPr>
                <w:rFonts w:ascii="Calibri" w:hAnsi="Calibri"/>
              </w:rPr>
            </w:pPr>
            <w:r w:rsidRPr="007922D9">
              <w:rPr>
                <w:rFonts w:ascii="Calibri" w:hAnsi="Calibri"/>
              </w:rPr>
              <w:t>Viib sisse ajutisi lahendusi toiteallikate elektriahelatesse.</w:t>
            </w:r>
          </w:p>
          <w:p w14:paraId="50E0BFC1" w14:textId="1CF7390F" w:rsidR="00BF28F9" w:rsidRPr="00BF28F9" w:rsidRDefault="00BF28F9" w:rsidP="007922D9">
            <w:pPr>
              <w:rPr>
                <w:rFonts w:eastAsia="Courier New" w:cstheme="minorHAnsi"/>
              </w:rPr>
            </w:pPr>
          </w:p>
        </w:tc>
        <w:tc>
          <w:tcPr>
            <w:tcW w:w="5781" w:type="dxa"/>
            <w:shd w:val="clear" w:color="auto" w:fill="FFFFFF" w:themeFill="background1"/>
          </w:tcPr>
          <w:p w14:paraId="20C7045B" w14:textId="77777777" w:rsidR="00BF28F9" w:rsidRDefault="00BF28F9" w:rsidP="00BF28F9">
            <w:pPr>
              <w:pStyle w:val="ListParagraph"/>
              <w:rPr>
                <w:rFonts w:eastAsia="Courier New" w:cstheme="minorHAnsi"/>
              </w:rPr>
            </w:pPr>
          </w:p>
        </w:tc>
      </w:tr>
      <w:tr w:rsidR="00D431D2" w14:paraId="01C68786" w14:textId="77777777" w:rsidTr="00964970">
        <w:trPr>
          <w:trHeight w:val="300"/>
        </w:trPr>
        <w:tc>
          <w:tcPr>
            <w:tcW w:w="5240" w:type="dxa"/>
            <w:tcBorders>
              <w:bottom w:val="single" w:sz="4" w:space="0" w:color="auto"/>
            </w:tcBorders>
            <w:shd w:val="clear" w:color="auto" w:fill="FFFFFF" w:themeFill="background1"/>
          </w:tcPr>
          <w:p w14:paraId="0F556CBC" w14:textId="77777777" w:rsidR="00D431D2" w:rsidRDefault="00D431D2" w:rsidP="00D431D2">
            <w:pPr>
              <w:rPr>
                <w:rFonts w:ascii="Calibri" w:hAnsi="Calibri"/>
              </w:rPr>
            </w:pPr>
          </w:p>
        </w:tc>
        <w:tc>
          <w:tcPr>
            <w:tcW w:w="5528" w:type="dxa"/>
            <w:tcBorders>
              <w:bottom w:val="single" w:sz="4" w:space="0" w:color="auto"/>
            </w:tcBorders>
            <w:shd w:val="clear" w:color="auto" w:fill="FFFFFF" w:themeFill="background1"/>
          </w:tcPr>
          <w:p w14:paraId="5BC14853" w14:textId="77777777" w:rsidR="00D431D2" w:rsidRDefault="00D431D2" w:rsidP="00D431D2">
            <w:pPr>
              <w:ind w:left="284"/>
              <w:rPr>
                <w:rFonts w:ascii="Calibri" w:hAnsi="Calibri"/>
              </w:rPr>
            </w:pPr>
            <w:r>
              <w:rPr>
                <w:rFonts w:ascii="Calibri" w:hAnsi="Calibri"/>
              </w:rPr>
              <w:t>Teadmised</w:t>
            </w:r>
          </w:p>
          <w:p w14:paraId="21008DCB" w14:textId="77777777" w:rsidR="00D431D2" w:rsidRPr="00D9346E" w:rsidRDefault="00D431D2" w:rsidP="007922D9">
            <w:pPr>
              <w:pStyle w:val="ListParagraph"/>
              <w:numPr>
                <w:ilvl w:val="0"/>
                <w:numId w:val="46"/>
              </w:numPr>
              <w:rPr>
                <w:rFonts w:ascii="Calibri" w:hAnsi="Calibri"/>
              </w:rPr>
            </w:pPr>
            <w:r w:rsidRPr="00D9346E">
              <w:rPr>
                <w:rFonts w:ascii="Calibri" w:hAnsi="Calibri"/>
              </w:rPr>
              <w:t>elektritoiteseadmete liigid, ehitus,  töö- ja hoolduspõhimõtted;</w:t>
            </w:r>
          </w:p>
          <w:p w14:paraId="5B3927FC" w14:textId="77777777" w:rsidR="00D431D2" w:rsidRPr="00F02D26" w:rsidRDefault="00D431D2" w:rsidP="00D431D2">
            <w:pPr>
              <w:pStyle w:val="ListParagraph"/>
              <w:ind w:left="714"/>
              <w:contextualSpacing w:val="0"/>
              <w:rPr>
                <w:rFonts w:ascii="Calibri" w:hAnsi="Calibri"/>
              </w:rPr>
            </w:pPr>
          </w:p>
        </w:tc>
        <w:tc>
          <w:tcPr>
            <w:tcW w:w="5812" w:type="dxa"/>
            <w:tcBorders>
              <w:bottom w:val="single" w:sz="4" w:space="0" w:color="auto"/>
            </w:tcBorders>
            <w:shd w:val="clear" w:color="auto" w:fill="FFFFFF" w:themeFill="background1"/>
          </w:tcPr>
          <w:p w14:paraId="29D91F63" w14:textId="77777777" w:rsidR="00D431D2" w:rsidRDefault="00D431D2" w:rsidP="00D431D2">
            <w:pPr>
              <w:ind w:left="284"/>
              <w:rPr>
                <w:rFonts w:ascii="Calibri" w:hAnsi="Calibri"/>
              </w:rPr>
            </w:pPr>
            <w:r>
              <w:rPr>
                <w:rFonts w:ascii="Calibri" w:hAnsi="Calibri"/>
              </w:rPr>
              <w:t>Teadmised</w:t>
            </w:r>
          </w:p>
          <w:p w14:paraId="01538CF0" w14:textId="2951961B" w:rsidR="00D431D2" w:rsidRPr="00D9346E" w:rsidRDefault="00D431D2" w:rsidP="007922D9">
            <w:pPr>
              <w:pStyle w:val="ListParagraph"/>
              <w:numPr>
                <w:ilvl w:val="0"/>
                <w:numId w:val="46"/>
              </w:numPr>
              <w:rPr>
                <w:rFonts w:ascii="Calibri" w:hAnsi="Calibri"/>
              </w:rPr>
            </w:pPr>
            <w:r w:rsidRPr="00D9346E">
              <w:rPr>
                <w:rFonts w:ascii="Calibri" w:hAnsi="Calibri"/>
              </w:rPr>
              <w:t>elektritoiteseadmete liigid, ehitus,  töö- ja hoolduspõhimõtted;</w:t>
            </w:r>
          </w:p>
          <w:p w14:paraId="3ABFD786" w14:textId="77777777" w:rsidR="00D431D2" w:rsidRPr="00D9146F" w:rsidRDefault="00D431D2" w:rsidP="00D431D2">
            <w:pPr>
              <w:pStyle w:val="ListParagraph"/>
              <w:ind w:left="714"/>
              <w:contextualSpacing w:val="0"/>
              <w:rPr>
                <w:rFonts w:ascii="Calibri" w:hAnsi="Calibri"/>
              </w:rPr>
            </w:pPr>
          </w:p>
        </w:tc>
        <w:tc>
          <w:tcPr>
            <w:tcW w:w="5781" w:type="dxa"/>
            <w:tcBorders>
              <w:bottom w:val="single" w:sz="4" w:space="0" w:color="auto"/>
            </w:tcBorders>
            <w:shd w:val="clear" w:color="auto" w:fill="FFFFFF" w:themeFill="background1"/>
          </w:tcPr>
          <w:p w14:paraId="6CBBF583" w14:textId="77777777" w:rsidR="00D431D2" w:rsidRDefault="00D431D2" w:rsidP="00D431D2">
            <w:pPr>
              <w:pStyle w:val="ListParagraph"/>
              <w:rPr>
                <w:rFonts w:eastAsia="Courier New" w:cstheme="minorHAnsi"/>
              </w:rPr>
            </w:pPr>
          </w:p>
        </w:tc>
      </w:tr>
      <w:tr w:rsidR="00D431D2" w14:paraId="29074D00" w14:textId="0DFED82D" w:rsidTr="00964970">
        <w:trPr>
          <w:trHeight w:val="300"/>
        </w:trPr>
        <w:tc>
          <w:tcPr>
            <w:tcW w:w="5240" w:type="dxa"/>
            <w:shd w:val="clear" w:color="auto" w:fill="DBDBDB" w:themeFill="accent3" w:themeFillTint="66"/>
          </w:tcPr>
          <w:p w14:paraId="34B03673" w14:textId="56B3D5EA" w:rsidR="00D431D2" w:rsidRPr="008A7F2C" w:rsidRDefault="00D431D2" w:rsidP="00D431D2">
            <w:pPr>
              <w:rPr>
                <w:rFonts w:ascii="Calibri" w:hAnsi="Calibri"/>
              </w:rPr>
            </w:pPr>
            <w:bookmarkStart w:id="6" w:name="_Hlk148512643"/>
            <w:r>
              <w:rPr>
                <w:rFonts w:ascii="Calibri" w:hAnsi="Calibri"/>
                <w:b/>
                <w:bCs/>
              </w:rPr>
              <w:t xml:space="preserve">B.3.8 </w:t>
            </w:r>
            <w:proofErr w:type="spellStart"/>
            <w:r w:rsidRPr="008B3407">
              <w:rPr>
                <w:rFonts w:ascii="Calibri" w:hAnsi="Calibri"/>
                <w:b/>
                <w:bCs/>
              </w:rPr>
              <w:t>Turvanguseadmete</w:t>
            </w:r>
            <w:proofErr w:type="spellEnd"/>
            <w:r w:rsidRPr="008B3407">
              <w:rPr>
                <w:rFonts w:ascii="Calibri" w:hAnsi="Calibri"/>
                <w:b/>
                <w:bCs/>
              </w:rPr>
              <w:t xml:space="preserve"> kaitseseadiste ja -maanduste tehnohoolduse tegemine</w:t>
            </w:r>
          </w:p>
        </w:tc>
        <w:tc>
          <w:tcPr>
            <w:tcW w:w="5528" w:type="dxa"/>
            <w:shd w:val="clear" w:color="auto" w:fill="DBDBDB" w:themeFill="accent3" w:themeFillTint="66"/>
          </w:tcPr>
          <w:p w14:paraId="67259D10" w14:textId="706B3D4E" w:rsidR="00D431D2" w:rsidRPr="008B3407" w:rsidRDefault="00D431D2" w:rsidP="00D431D2">
            <w:pPr>
              <w:rPr>
                <w:rFonts w:ascii="Calibri" w:hAnsi="Calibri"/>
              </w:rPr>
            </w:pPr>
            <w:r w:rsidRPr="008B3407">
              <w:rPr>
                <w:rFonts w:ascii="Calibri" w:hAnsi="Calibri"/>
                <w:b/>
                <w:bCs/>
              </w:rPr>
              <w:t xml:space="preserve">B.3.11 </w:t>
            </w:r>
            <w:proofErr w:type="spellStart"/>
            <w:r w:rsidRPr="008B3407">
              <w:rPr>
                <w:rFonts w:ascii="Calibri" w:hAnsi="Calibri"/>
                <w:b/>
                <w:bCs/>
              </w:rPr>
              <w:t>Turvanguseadmete</w:t>
            </w:r>
            <w:proofErr w:type="spellEnd"/>
            <w:r w:rsidRPr="008B3407">
              <w:rPr>
                <w:rFonts w:ascii="Calibri" w:hAnsi="Calibri"/>
                <w:b/>
                <w:bCs/>
              </w:rPr>
              <w:t xml:space="preserve"> kaitseseadiste ja -maanduste tehnohoolduse tegemine</w:t>
            </w:r>
          </w:p>
        </w:tc>
        <w:tc>
          <w:tcPr>
            <w:tcW w:w="5812" w:type="dxa"/>
            <w:shd w:val="clear" w:color="auto" w:fill="DBDBDB" w:themeFill="accent3" w:themeFillTint="66"/>
          </w:tcPr>
          <w:p w14:paraId="1A31DFFF" w14:textId="73F1474A" w:rsidR="00D431D2" w:rsidRPr="000C5CB5" w:rsidRDefault="00D431D2" w:rsidP="00D431D2">
            <w:pPr>
              <w:rPr>
                <w:rFonts w:ascii="Calibri" w:hAnsi="Calibri"/>
              </w:rPr>
            </w:pPr>
            <w:r>
              <w:rPr>
                <w:rFonts w:ascii="Calibri" w:hAnsi="Calibri"/>
                <w:b/>
                <w:bCs/>
              </w:rPr>
              <w:t xml:space="preserve">B.3.12 </w:t>
            </w:r>
            <w:proofErr w:type="spellStart"/>
            <w:r w:rsidRPr="000C5CB5">
              <w:rPr>
                <w:rFonts w:ascii="Calibri" w:hAnsi="Calibri"/>
                <w:b/>
                <w:bCs/>
              </w:rPr>
              <w:t>Turvanguseadmete</w:t>
            </w:r>
            <w:proofErr w:type="spellEnd"/>
            <w:r w:rsidRPr="000C5CB5">
              <w:rPr>
                <w:rFonts w:ascii="Calibri" w:hAnsi="Calibri"/>
                <w:b/>
                <w:bCs/>
              </w:rPr>
              <w:t xml:space="preserve"> kaitseseadiste ja -maanduste tehnohoolduse </w:t>
            </w:r>
            <w:r>
              <w:rPr>
                <w:rFonts w:ascii="Calibri" w:hAnsi="Calibri"/>
                <w:b/>
                <w:bCs/>
              </w:rPr>
              <w:t xml:space="preserve">korraldamine </w:t>
            </w:r>
          </w:p>
        </w:tc>
        <w:tc>
          <w:tcPr>
            <w:tcW w:w="5781" w:type="dxa"/>
            <w:shd w:val="clear" w:color="auto" w:fill="DBDBDB" w:themeFill="accent3" w:themeFillTint="66"/>
          </w:tcPr>
          <w:p w14:paraId="04B7EF69" w14:textId="77777777" w:rsidR="00D431D2" w:rsidRPr="00F60977" w:rsidRDefault="00D431D2" w:rsidP="00D431D2">
            <w:pPr>
              <w:pStyle w:val="ListParagraph"/>
              <w:rPr>
                <w:rFonts w:ascii="Calibri" w:hAnsi="Calibri"/>
              </w:rPr>
            </w:pPr>
          </w:p>
        </w:tc>
      </w:tr>
      <w:bookmarkEnd w:id="6"/>
      <w:tr w:rsidR="00BF28F9" w14:paraId="0C8686E4" w14:textId="1F683BB1" w:rsidTr="00B1694D">
        <w:trPr>
          <w:trHeight w:val="300"/>
        </w:trPr>
        <w:tc>
          <w:tcPr>
            <w:tcW w:w="5240" w:type="dxa"/>
            <w:shd w:val="clear" w:color="auto" w:fill="FFFFFF" w:themeFill="background1"/>
          </w:tcPr>
          <w:p w14:paraId="29094658" w14:textId="015C32B5" w:rsidR="00BF28F9" w:rsidRPr="007922D9" w:rsidRDefault="00BF28F9" w:rsidP="007922D9">
            <w:pPr>
              <w:pStyle w:val="ListParagraph"/>
              <w:numPr>
                <w:ilvl w:val="0"/>
                <w:numId w:val="18"/>
              </w:numPr>
              <w:rPr>
                <w:rFonts w:ascii="Calibri" w:hAnsi="Calibri"/>
                <w:bCs/>
              </w:rPr>
            </w:pPr>
            <w:r w:rsidRPr="009E6A17">
              <w:rPr>
                <w:rFonts w:cstheme="minorHAnsi"/>
              </w:rPr>
              <w:t>teeb maandusjuhtide ülevaatust</w:t>
            </w:r>
            <w:r>
              <w:rPr>
                <w:rFonts w:cstheme="minorHAnsi"/>
              </w:rPr>
              <w:t>;</w:t>
            </w:r>
          </w:p>
          <w:p w14:paraId="5D924C87" w14:textId="206A053E" w:rsidR="00BF28F9" w:rsidRPr="00234355" w:rsidRDefault="00BF28F9" w:rsidP="007922D9">
            <w:pPr>
              <w:pStyle w:val="ListParagraph"/>
              <w:numPr>
                <w:ilvl w:val="0"/>
                <w:numId w:val="18"/>
              </w:numPr>
              <w:rPr>
                <w:rFonts w:ascii="Calibri" w:hAnsi="Calibri"/>
                <w:bCs/>
              </w:rPr>
            </w:pPr>
            <w:r>
              <w:rPr>
                <w:rFonts w:ascii="Calibri" w:hAnsi="Calibri"/>
                <w:bCs/>
              </w:rPr>
              <w:t xml:space="preserve">teeb kaitsmete ja </w:t>
            </w:r>
            <w:proofErr w:type="spellStart"/>
            <w:r>
              <w:rPr>
                <w:rFonts w:ascii="Calibri" w:hAnsi="Calibri"/>
                <w:bCs/>
              </w:rPr>
              <w:t>ülepingekaitsmete</w:t>
            </w:r>
            <w:proofErr w:type="spellEnd"/>
            <w:r>
              <w:rPr>
                <w:rFonts w:ascii="Calibri" w:hAnsi="Calibri"/>
                <w:bCs/>
              </w:rPr>
              <w:t xml:space="preserve"> ülevaatust;</w:t>
            </w:r>
          </w:p>
        </w:tc>
        <w:tc>
          <w:tcPr>
            <w:tcW w:w="5528" w:type="dxa"/>
            <w:shd w:val="clear" w:color="auto" w:fill="FFFFFF" w:themeFill="background1"/>
          </w:tcPr>
          <w:p w14:paraId="2B0DDDDD" w14:textId="77777777" w:rsidR="00BF28F9" w:rsidRPr="008B3407" w:rsidRDefault="00BF28F9" w:rsidP="007922D9">
            <w:pPr>
              <w:pStyle w:val="ListParagraph"/>
              <w:numPr>
                <w:ilvl w:val="0"/>
                <w:numId w:val="49"/>
              </w:numPr>
              <w:contextualSpacing w:val="0"/>
              <w:rPr>
                <w:rFonts w:ascii="Calibri" w:hAnsi="Calibri"/>
              </w:rPr>
            </w:pPr>
            <w:r w:rsidRPr="009E6A17">
              <w:rPr>
                <w:rFonts w:cstheme="minorHAnsi"/>
              </w:rPr>
              <w:t xml:space="preserve">kontrollib kaitsmete ja </w:t>
            </w:r>
            <w:proofErr w:type="spellStart"/>
            <w:r w:rsidRPr="009E6A17">
              <w:rPr>
                <w:rFonts w:cstheme="minorHAnsi"/>
              </w:rPr>
              <w:t>ülepingekaitsmete</w:t>
            </w:r>
            <w:proofErr w:type="spellEnd"/>
            <w:r w:rsidRPr="009E6A17">
              <w:rPr>
                <w:rFonts w:cstheme="minorHAnsi"/>
              </w:rPr>
              <w:t xml:space="preserve"> seisukorda ja teeb nende tehnohooldust (näit kontrollib seisukorda, vahetab riknenud või aegunud kaitsmed);</w:t>
            </w:r>
          </w:p>
          <w:p w14:paraId="508EACC3" w14:textId="167BEBB3" w:rsidR="00BF28F9" w:rsidRPr="00F60977" w:rsidRDefault="00BF28F9" w:rsidP="007922D9">
            <w:pPr>
              <w:pStyle w:val="ListParagraph"/>
              <w:numPr>
                <w:ilvl w:val="0"/>
                <w:numId w:val="49"/>
              </w:numPr>
              <w:contextualSpacing w:val="0"/>
              <w:rPr>
                <w:rFonts w:ascii="Calibri" w:hAnsi="Calibri"/>
              </w:rPr>
            </w:pPr>
            <w:r w:rsidRPr="009E6A17">
              <w:rPr>
                <w:rFonts w:cstheme="minorHAnsi"/>
              </w:rPr>
              <w:t>kontrollib kaitsemaanduste seisukorda ja teeb nende tehnohooldust (näit teeb maandusjuhtide ülevaatust, kontrollib ühenduste kvaliteeti) ning mõõdab maandustakistust;</w:t>
            </w:r>
          </w:p>
        </w:tc>
        <w:tc>
          <w:tcPr>
            <w:tcW w:w="5812" w:type="dxa"/>
            <w:shd w:val="clear" w:color="auto" w:fill="FFFFFF" w:themeFill="background1"/>
          </w:tcPr>
          <w:p w14:paraId="766F900E" w14:textId="77777777" w:rsidR="00BF28F9" w:rsidRPr="007922D9" w:rsidRDefault="00BF28F9" w:rsidP="007922D9">
            <w:pPr>
              <w:pStyle w:val="ListParagraph"/>
              <w:numPr>
                <w:ilvl w:val="0"/>
                <w:numId w:val="67"/>
              </w:numPr>
              <w:rPr>
                <w:rFonts w:ascii="Calibri" w:hAnsi="Calibri"/>
              </w:rPr>
            </w:pPr>
            <w:r w:rsidRPr="007922D9">
              <w:rPr>
                <w:rFonts w:ascii="Calibri" w:hAnsi="Calibri"/>
              </w:rPr>
              <w:t xml:space="preserve">Korraldab kaitsmete ja </w:t>
            </w:r>
            <w:proofErr w:type="spellStart"/>
            <w:r w:rsidRPr="007922D9">
              <w:rPr>
                <w:rFonts w:ascii="Calibri" w:hAnsi="Calibri"/>
              </w:rPr>
              <w:t>ülepingekaitsmete</w:t>
            </w:r>
            <w:proofErr w:type="spellEnd"/>
            <w:r w:rsidRPr="007922D9">
              <w:rPr>
                <w:rFonts w:ascii="Calibri" w:hAnsi="Calibri"/>
              </w:rPr>
              <w:t xml:space="preserve"> seisukorra kontrollimist ja tehnohooldust (nt kontrollib seisukorda, vahetab riknenud või aegunud kaitsmed), vajadusel teeb neid töid ise.</w:t>
            </w:r>
          </w:p>
          <w:p w14:paraId="30F65A14" w14:textId="77777777" w:rsidR="00BF28F9" w:rsidRPr="007922D9" w:rsidRDefault="00BF28F9" w:rsidP="007922D9">
            <w:pPr>
              <w:pStyle w:val="ListParagraph"/>
              <w:numPr>
                <w:ilvl w:val="0"/>
                <w:numId w:val="67"/>
              </w:numPr>
              <w:rPr>
                <w:rFonts w:ascii="Calibri" w:hAnsi="Calibri"/>
              </w:rPr>
            </w:pPr>
            <w:r w:rsidRPr="007922D9">
              <w:rPr>
                <w:rFonts w:ascii="Calibri" w:hAnsi="Calibri"/>
              </w:rPr>
              <w:t>Korraldab kaitsemaanduste seisukorra kontrollimist, tehnohooldust (nt teeb maandusjuhtide ülevaatust, kontrollib ühenduste kvaliteeti) ja maandustakistuse mõõtmist, vajadusel teeb neid töid ise.</w:t>
            </w:r>
          </w:p>
          <w:p w14:paraId="509E319E" w14:textId="6F397D4C" w:rsidR="00BF28F9" w:rsidRPr="00BF28F9" w:rsidRDefault="00BF28F9" w:rsidP="007922D9"/>
        </w:tc>
        <w:tc>
          <w:tcPr>
            <w:tcW w:w="5781" w:type="dxa"/>
            <w:shd w:val="clear" w:color="auto" w:fill="FFFFFF" w:themeFill="background1"/>
          </w:tcPr>
          <w:p w14:paraId="7CC6BB65" w14:textId="77777777" w:rsidR="00BF28F9" w:rsidRPr="00F60977" w:rsidRDefault="00BF28F9" w:rsidP="00BF28F9">
            <w:pPr>
              <w:pStyle w:val="ListParagraph"/>
              <w:rPr>
                <w:rFonts w:ascii="Calibri" w:hAnsi="Calibri"/>
              </w:rPr>
            </w:pPr>
          </w:p>
        </w:tc>
      </w:tr>
      <w:tr w:rsidR="00D431D2" w14:paraId="6DA20C84" w14:textId="77777777" w:rsidTr="00964970">
        <w:trPr>
          <w:trHeight w:val="300"/>
        </w:trPr>
        <w:tc>
          <w:tcPr>
            <w:tcW w:w="5240" w:type="dxa"/>
            <w:tcBorders>
              <w:bottom w:val="single" w:sz="4" w:space="0" w:color="auto"/>
            </w:tcBorders>
            <w:shd w:val="clear" w:color="auto" w:fill="FFFFFF" w:themeFill="background1"/>
          </w:tcPr>
          <w:p w14:paraId="299EF0C5" w14:textId="77777777" w:rsidR="00D431D2" w:rsidRPr="009E6A17" w:rsidRDefault="00D431D2" w:rsidP="00D431D2">
            <w:pPr>
              <w:rPr>
                <w:rFonts w:cstheme="minorHAnsi"/>
                <w:u w:val="single"/>
              </w:rPr>
            </w:pPr>
            <w:r w:rsidRPr="009E6A17">
              <w:rPr>
                <w:rFonts w:cstheme="minorHAnsi"/>
                <w:u w:val="single"/>
              </w:rPr>
              <w:t>Teadmised</w:t>
            </w:r>
          </w:p>
          <w:p w14:paraId="21E7253C" w14:textId="198AC276" w:rsidR="00D431D2" w:rsidRPr="00234355" w:rsidRDefault="00D431D2" w:rsidP="00D431D2">
            <w:pPr>
              <w:pStyle w:val="ListParagraph"/>
              <w:ind w:left="714"/>
              <w:rPr>
                <w:rFonts w:ascii="Calibri" w:hAnsi="Calibri"/>
                <w:bCs/>
              </w:rPr>
            </w:pPr>
            <w:r>
              <w:rPr>
                <w:rFonts w:ascii="Calibri" w:hAnsi="Calibri"/>
              </w:rPr>
              <w:t xml:space="preserve">1) </w:t>
            </w:r>
            <w:r w:rsidRPr="009711B5">
              <w:rPr>
                <w:rFonts w:ascii="Calibri" w:hAnsi="Calibri"/>
              </w:rPr>
              <w:t>kaitseseadiste ja -maanduste</w:t>
            </w:r>
            <w:r w:rsidR="00BF28F9">
              <w:rPr>
                <w:rFonts w:ascii="Calibri" w:hAnsi="Calibri"/>
              </w:rPr>
              <w:t xml:space="preserve"> </w:t>
            </w:r>
            <w:r w:rsidRPr="009711B5">
              <w:rPr>
                <w:rFonts w:ascii="Calibri" w:hAnsi="Calibri"/>
              </w:rPr>
              <w:t>töö- ja hoolduspõhimõtted</w:t>
            </w:r>
            <w:r>
              <w:rPr>
                <w:rFonts w:ascii="Calibri" w:hAnsi="Calibri"/>
              </w:rPr>
              <w:t>;</w:t>
            </w:r>
          </w:p>
        </w:tc>
        <w:tc>
          <w:tcPr>
            <w:tcW w:w="5528" w:type="dxa"/>
            <w:tcBorders>
              <w:bottom w:val="single" w:sz="4" w:space="0" w:color="auto"/>
            </w:tcBorders>
            <w:shd w:val="clear" w:color="auto" w:fill="FFFFFF" w:themeFill="background1"/>
          </w:tcPr>
          <w:p w14:paraId="004F28C5" w14:textId="77777777" w:rsidR="00D431D2" w:rsidRPr="009E6A17" w:rsidRDefault="00D431D2" w:rsidP="00D431D2">
            <w:pPr>
              <w:rPr>
                <w:rFonts w:cstheme="minorHAnsi"/>
                <w:u w:val="single"/>
              </w:rPr>
            </w:pPr>
            <w:r w:rsidRPr="009E6A17">
              <w:rPr>
                <w:rFonts w:cstheme="minorHAnsi"/>
                <w:u w:val="single"/>
              </w:rPr>
              <w:t>Teadmised</w:t>
            </w:r>
          </w:p>
          <w:p w14:paraId="3B8C3BF9" w14:textId="46AE4B25" w:rsidR="00D431D2" w:rsidRPr="008B3407" w:rsidRDefault="00D431D2" w:rsidP="00D431D2">
            <w:pPr>
              <w:ind w:left="284"/>
              <w:rPr>
                <w:rFonts w:cstheme="minorHAnsi"/>
              </w:rPr>
            </w:pPr>
            <w:r>
              <w:rPr>
                <w:rFonts w:ascii="Calibri" w:hAnsi="Calibri"/>
              </w:rPr>
              <w:t xml:space="preserve">1) </w:t>
            </w:r>
            <w:r w:rsidRPr="009711B5">
              <w:rPr>
                <w:rFonts w:ascii="Calibri" w:hAnsi="Calibri"/>
              </w:rPr>
              <w:t>kaitseseadiste ja -maanduste liigid, ehitus, töö- ja hoolduspõhimõtted</w:t>
            </w:r>
            <w:r>
              <w:rPr>
                <w:rFonts w:ascii="Calibri" w:hAnsi="Calibri"/>
              </w:rPr>
              <w:t>;</w:t>
            </w:r>
          </w:p>
        </w:tc>
        <w:tc>
          <w:tcPr>
            <w:tcW w:w="5812" w:type="dxa"/>
            <w:tcBorders>
              <w:bottom w:val="single" w:sz="4" w:space="0" w:color="auto"/>
            </w:tcBorders>
            <w:shd w:val="clear" w:color="auto" w:fill="FFFFFF" w:themeFill="background1"/>
          </w:tcPr>
          <w:p w14:paraId="35B08B2C" w14:textId="77777777" w:rsidR="00D431D2" w:rsidRPr="009E6A17" w:rsidRDefault="00D431D2" w:rsidP="00D431D2">
            <w:pPr>
              <w:rPr>
                <w:rFonts w:cstheme="minorHAnsi"/>
                <w:u w:val="single"/>
              </w:rPr>
            </w:pPr>
            <w:r w:rsidRPr="009E6A17">
              <w:rPr>
                <w:rFonts w:cstheme="minorHAnsi"/>
                <w:u w:val="single"/>
              </w:rPr>
              <w:t>Teadmised</w:t>
            </w:r>
          </w:p>
          <w:p w14:paraId="0DE59CBF" w14:textId="50D7DF97" w:rsidR="00D431D2" w:rsidRPr="00F60977" w:rsidRDefault="00D431D2" w:rsidP="00D431D2">
            <w:pPr>
              <w:pStyle w:val="ListParagraph"/>
              <w:rPr>
                <w:rFonts w:ascii="Calibri" w:hAnsi="Calibri"/>
              </w:rPr>
            </w:pPr>
            <w:r>
              <w:rPr>
                <w:rFonts w:ascii="Calibri" w:hAnsi="Calibri"/>
              </w:rPr>
              <w:t xml:space="preserve">1) </w:t>
            </w:r>
            <w:r w:rsidRPr="009711B5">
              <w:rPr>
                <w:rFonts w:ascii="Calibri" w:hAnsi="Calibri"/>
              </w:rPr>
              <w:t>kaitseseadiste ja -maanduste liigid, ehitus, töö- ja hoolduspõhimõtted</w:t>
            </w:r>
            <w:r>
              <w:rPr>
                <w:rFonts w:ascii="Calibri" w:hAnsi="Calibri"/>
              </w:rPr>
              <w:t>;</w:t>
            </w:r>
          </w:p>
        </w:tc>
        <w:tc>
          <w:tcPr>
            <w:tcW w:w="5781" w:type="dxa"/>
            <w:tcBorders>
              <w:bottom w:val="single" w:sz="4" w:space="0" w:color="auto"/>
            </w:tcBorders>
            <w:shd w:val="clear" w:color="auto" w:fill="FFFFFF" w:themeFill="background1"/>
          </w:tcPr>
          <w:p w14:paraId="3CBB0455" w14:textId="4DA3C7AB" w:rsidR="00D431D2" w:rsidRPr="00267337" w:rsidRDefault="00D431D2" w:rsidP="00D431D2">
            <w:pPr>
              <w:rPr>
                <w:rFonts w:ascii="Calibri" w:hAnsi="Calibri"/>
              </w:rPr>
            </w:pPr>
          </w:p>
        </w:tc>
      </w:tr>
      <w:tr w:rsidR="00D431D2" w14:paraId="056EA5D3" w14:textId="6F0FFBD3" w:rsidTr="00964970">
        <w:trPr>
          <w:trHeight w:val="300"/>
        </w:trPr>
        <w:tc>
          <w:tcPr>
            <w:tcW w:w="5240" w:type="dxa"/>
            <w:shd w:val="clear" w:color="auto" w:fill="DBDBDB" w:themeFill="accent3" w:themeFillTint="66"/>
          </w:tcPr>
          <w:p w14:paraId="1EAF5FEA" w14:textId="6263127C" w:rsidR="00D431D2" w:rsidRPr="00234355" w:rsidRDefault="00D431D2" w:rsidP="00D431D2">
            <w:pPr>
              <w:rPr>
                <w:rFonts w:ascii="Calibri" w:hAnsi="Calibri"/>
                <w:b/>
              </w:rPr>
            </w:pPr>
            <w:bookmarkStart w:id="7" w:name="_Hlk148512682"/>
            <w:r w:rsidRPr="008B3407">
              <w:rPr>
                <w:rFonts w:ascii="Calibri" w:hAnsi="Calibri"/>
                <w:b/>
                <w:bCs/>
              </w:rPr>
              <w:t>B.3.</w:t>
            </w:r>
            <w:r>
              <w:rPr>
                <w:rFonts w:ascii="Calibri" w:hAnsi="Calibri"/>
                <w:b/>
                <w:bCs/>
              </w:rPr>
              <w:t xml:space="preserve">9 </w:t>
            </w:r>
            <w:proofErr w:type="spellStart"/>
            <w:r w:rsidRPr="008B3407">
              <w:rPr>
                <w:rFonts w:ascii="Calibri" w:hAnsi="Calibri"/>
                <w:b/>
                <w:bCs/>
              </w:rPr>
              <w:t>Turvanguseadmete</w:t>
            </w:r>
            <w:proofErr w:type="spellEnd"/>
            <w:r w:rsidRPr="008B3407">
              <w:rPr>
                <w:rFonts w:ascii="Calibri" w:hAnsi="Calibri"/>
                <w:b/>
                <w:bCs/>
              </w:rPr>
              <w:t xml:space="preserve"> dokumentatsiooni haldamine</w:t>
            </w:r>
          </w:p>
        </w:tc>
        <w:tc>
          <w:tcPr>
            <w:tcW w:w="5528" w:type="dxa"/>
            <w:shd w:val="clear" w:color="auto" w:fill="DBDBDB" w:themeFill="accent3" w:themeFillTint="66"/>
          </w:tcPr>
          <w:p w14:paraId="48FF4E60" w14:textId="5B4E9F2F" w:rsidR="00D431D2" w:rsidRPr="008B3407" w:rsidRDefault="00D431D2" w:rsidP="00D431D2">
            <w:pPr>
              <w:rPr>
                <w:rFonts w:ascii="Calibri" w:hAnsi="Calibri"/>
                <w:b/>
                <w:bCs/>
              </w:rPr>
            </w:pPr>
            <w:r w:rsidRPr="008B3407">
              <w:rPr>
                <w:rFonts w:ascii="Calibri" w:hAnsi="Calibri"/>
                <w:b/>
                <w:bCs/>
              </w:rPr>
              <w:t xml:space="preserve">B.3.12 </w:t>
            </w:r>
            <w:proofErr w:type="spellStart"/>
            <w:r w:rsidRPr="008B3407">
              <w:rPr>
                <w:rFonts w:ascii="Calibri" w:hAnsi="Calibri"/>
                <w:b/>
                <w:bCs/>
              </w:rPr>
              <w:t>Turvanguseadmete</w:t>
            </w:r>
            <w:proofErr w:type="spellEnd"/>
            <w:r w:rsidRPr="008B3407">
              <w:rPr>
                <w:rFonts w:ascii="Calibri" w:hAnsi="Calibri"/>
                <w:b/>
                <w:bCs/>
              </w:rPr>
              <w:t xml:space="preserve"> dokumentatsiooni haldamine</w:t>
            </w:r>
          </w:p>
        </w:tc>
        <w:tc>
          <w:tcPr>
            <w:tcW w:w="5812" w:type="dxa"/>
            <w:shd w:val="clear" w:color="auto" w:fill="DBDBDB" w:themeFill="accent3" w:themeFillTint="66"/>
          </w:tcPr>
          <w:p w14:paraId="0AF420BF" w14:textId="54669DCA" w:rsidR="00D431D2" w:rsidRPr="000C5CB5" w:rsidRDefault="00D431D2" w:rsidP="00D431D2">
            <w:pPr>
              <w:rPr>
                <w:rFonts w:ascii="Calibri" w:hAnsi="Calibri"/>
              </w:rPr>
            </w:pPr>
            <w:r w:rsidRPr="000C5CB5">
              <w:rPr>
                <w:rFonts w:ascii="Calibri" w:hAnsi="Calibri"/>
                <w:b/>
                <w:bCs/>
              </w:rPr>
              <w:t>B.3.1</w:t>
            </w:r>
            <w:r>
              <w:rPr>
                <w:rFonts w:ascii="Calibri" w:hAnsi="Calibri"/>
                <w:b/>
                <w:bCs/>
              </w:rPr>
              <w:t>3</w:t>
            </w:r>
            <w:r w:rsidRPr="000C5CB5">
              <w:rPr>
                <w:rFonts w:ascii="Calibri" w:hAnsi="Calibri"/>
                <w:b/>
                <w:bCs/>
              </w:rPr>
              <w:t xml:space="preserve"> </w:t>
            </w:r>
            <w:proofErr w:type="spellStart"/>
            <w:r w:rsidRPr="000C5CB5">
              <w:rPr>
                <w:rFonts w:ascii="Calibri" w:hAnsi="Calibri"/>
                <w:b/>
                <w:bCs/>
              </w:rPr>
              <w:t>Turvanguseadmete</w:t>
            </w:r>
            <w:proofErr w:type="spellEnd"/>
            <w:r w:rsidRPr="000C5CB5">
              <w:rPr>
                <w:rFonts w:ascii="Calibri" w:hAnsi="Calibri"/>
                <w:b/>
                <w:bCs/>
              </w:rPr>
              <w:t xml:space="preserve"> dokumentatsiooni haldamine</w:t>
            </w:r>
          </w:p>
        </w:tc>
        <w:tc>
          <w:tcPr>
            <w:tcW w:w="5781" w:type="dxa"/>
            <w:shd w:val="clear" w:color="auto" w:fill="DBDBDB" w:themeFill="accent3" w:themeFillTint="66"/>
          </w:tcPr>
          <w:p w14:paraId="533CC610" w14:textId="33DA0492" w:rsidR="00D431D2" w:rsidRPr="005B6CC2" w:rsidRDefault="00D431D2" w:rsidP="00D431D2">
            <w:pPr>
              <w:rPr>
                <w:rFonts w:ascii="Calibri" w:hAnsi="Calibri"/>
              </w:rPr>
            </w:pPr>
            <w:r w:rsidRPr="000C5CB5">
              <w:rPr>
                <w:rFonts w:ascii="Calibri" w:hAnsi="Calibri"/>
                <w:b/>
                <w:bCs/>
              </w:rPr>
              <w:t>B.3.</w:t>
            </w:r>
            <w:r>
              <w:rPr>
                <w:rFonts w:ascii="Calibri" w:hAnsi="Calibri"/>
                <w:b/>
                <w:bCs/>
              </w:rPr>
              <w:t>2</w:t>
            </w:r>
            <w:r w:rsidRPr="000C5CB5">
              <w:rPr>
                <w:rFonts w:ascii="Calibri" w:hAnsi="Calibri"/>
                <w:b/>
                <w:bCs/>
              </w:rPr>
              <w:t xml:space="preserve"> </w:t>
            </w:r>
            <w:proofErr w:type="spellStart"/>
            <w:r w:rsidRPr="000C5CB5">
              <w:rPr>
                <w:rFonts w:ascii="Calibri" w:hAnsi="Calibri"/>
                <w:b/>
                <w:bCs/>
              </w:rPr>
              <w:t>Turvanguseadmete</w:t>
            </w:r>
            <w:proofErr w:type="spellEnd"/>
            <w:r w:rsidRPr="000C5CB5">
              <w:rPr>
                <w:rFonts w:ascii="Calibri" w:hAnsi="Calibri"/>
                <w:b/>
                <w:bCs/>
              </w:rPr>
              <w:t xml:space="preserve"> dokumentatsiooni haldamine</w:t>
            </w:r>
          </w:p>
        </w:tc>
      </w:tr>
      <w:bookmarkEnd w:id="7"/>
      <w:tr w:rsidR="00D431D2" w14:paraId="67700DB6" w14:textId="5D8729C1" w:rsidTr="00B1694D">
        <w:trPr>
          <w:trHeight w:val="300"/>
        </w:trPr>
        <w:tc>
          <w:tcPr>
            <w:tcW w:w="5240" w:type="dxa"/>
            <w:shd w:val="clear" w:color="auto" w:fill="FFFFFF" w:themeFill="background1"/>
          </w:tcPr>
          <w:p w14:paraId="1DCDF4E2" w14:textId="04C311FB" w:rsidR="00D431D2" w:rsidRPr="00234355" w:rsidRDefault="00D431D2" w:rsidP="007922D9">
            <w:pPr>
              <w:pStyle w:val="ListParagraph"/>
              <w:numPr>
                <w:ilvl w:val="0"/>
                <w:numId w:val="19"/>
              </w:numPr>
              <w:contextualSpacing w:val="0"/>
              <w:rPr>
                <w:rFonts w:ascii="Calibri" w:hAnsi="Calibri"/>
              </w:rPr>
            </w:pPr>
            <w:r w:rsidRPr="009711B5">
              <w:rPr>
                <w:rFonts w:ascii="Calibri" w:hAnsi="Calibri"/>
              </w:rPr>
              <w:t xml:space="preserve">täidab oma pädevuse piires </w:t>
            </w:r>
            <w:proofErr w:type="spellStart"/>
            <w:r w:rsidRPr="009711B5">
              <w:rPr>
                <w:rFonts w:ascii="Calibri" w:hAnsi="Calibri"/>
              </w:rPr>
              <w:t>turvanguseadmete</w:t>
            </w:r>
            <w:proofErr w:type="spellEnd"/>
            <w:r w:rsidRPr="009711B5">
              <w:rPr>
                <w:rFonts w:ascii="Calibri" w:hAnsi="Calibri"/>
              </w:rPr>
              <w:t xml:space="preserve"> järelevalvedokumentatsiooni</w:t>
            </w:r>
            <w:r>
              <w:rPr>
                <w:rFonts w:ascii="Calibri" w:hAnsi="Calibri"/>
              </w:rPr>
              <w:t>;</w:t>
            </w:r>
          </w:p>
        </w:tc>
        <w:tc>
          <w:tcPr>
            <w:tcW w:w="5528" w:type="dxa"/>
            <w:shd w:val="clear" w:color="auto" w:fill="FFFFFF" w:themeFill="background1"/>
          </w:tcPr>
          <w:p w14:paraId="548827B5" w14:textId="5C254F6B" w:rsidR="00D431D2" w:rsidRDefault="00D431D2" w:rsidP="007922D9">
            <w:pPr>
              <w:numPr>
                <w:ilvl w:val="0"/>
                <w:numId w:val="51"/>
              </w:numPr>
              <w:rPr>
                <w:rFonts w:ascii="Calibri" w:hAnsi="Calibri"/>
              </w:rPr>
            </w:pPr>
            <w:r w:rsidRPr="009711B5">
              <w:rPr>
                <w:rFonts w:ascii="Calibri" w:hAnsi="Calibri"/>
              </w:rPr>
              <w:t>kontrollib elektriskeemide ja tehnilise dokumentatsiooni vastavust töötavatele seadmetele, teavitab kontrolli tulemustest otsest juhti ja teeb ettepanekuid paranduste tegemiseks</w:t>
            </w:r>
            <w:r>
              <w:rPr>
                <w:rFonts w:ascii="Calibri" w:hAnsi="Calibri"/>
              </w:rPr>
              <w:t>;</w:t>
            </w:r>
            <w:r w:rsidRPr="009711B5">
              <w:rPr>
                <w:rFonts w:ascii="Calibri" w:hAnsi="Calibri"/>
              </w:rPr>
              <w:t xml:space="preserve"> </w:t>
            </w:r>
          </w:p>
          <w:p w14:paraId="013849B3" w14:textId="14CA4D8A" w:rsidR="00D431D2" w:rsidRPr="00F60977" w:rsidRDefault="00D431D2" w:rsidP="007922D9">
            <w:pPr>
              <w:numPr>
                <w:ilvl w:val="0"/>
                <w:numId w:val="51"/>
              </w:numPr>
              <w:rPr>
                <w:rFonts w:ascii="Calibri" w:hAnsi="Calibri"/>
              </w:rPr>
            </w:pPr>
            <w:r w:rsidRPr="009711B5">
              <w:rPr>
                <w:rFonts w:ascii="Calibri" w:hAnsi="Calibri"/>
              </w:rPr>
              <w:t xml:space="preserve">täidab oma pädevuse piires </w:t>
            </w:r>
            <w:proofErr w:type="spellStart"/>
            <w:r w:rsidRPr="009711B5">
              <w:rPr>
                <w:rFonts w:ascii="Calibri" w:hAnsi="Calibri"/>
              </w:rPr>
              <w:t>turvanguseadmete</w:t>
            </w:r>
            <w:proofErr w:type="spellEnd"/>
            <w:r w:rsidRPr="009711B5">
              <w:rPr>
                <w:rFonts w:ascii="Calibri" w:hAnsi="Calibri"/>
              </w:rPr>
              <w:t xml:space="preserve"> järelevalvedokumentatsiooni</w:t>
            </w:r>
            <w:r>
              <w:rPr>
                <w:rFonts w:ascii="Calibri" w:hAnsi="Calibri"/>
              </w:rPr>
              <w:t>;</w:t>
            </w:r>
            <w:r w:rsidRPr="009711B5">
              <w:rPr>
                <w:rFonts w:ascii="Calibri" w:hAnsi="Calibri"/>
              </w:rPr>
              <w:t xml:space="preserve"> </w:t>
            </w:r>
          </w:p>
        </w:tc>
        <w:tc>
          <w:tcPr>
            <w:tcW w:w="5812" w:type="dxa"/>
            <w:shd w:val="clear" w:color="auto" w:fill="FFFFFF" w:themeFill="background1"/>
          </w:tcPr>
          <w:p w14:paraId="79FE0986" w14:textId="40C89ABE" w:rsidR="00D431D2" w:rsidRPr="00F851CB" w:rsidRDefault="00D431D2" w:rsidP="007922D9">
            <w:pPr>
              <w:numPr>
                <w:ilvl w:val="0"/>
                <w:numId w:val="30"/>
              </w:numPr>
              <w:rPr>
                <w:rFonts w:ascii="Calibri" w:hAnsi="Calibri"/>
              </w:rPr>
            </w:pPr>
            <w:r w:rsidRPr="00F851CB">
              <w:rPr>
                <w:rFonts w:ascii="Calibri" w:hAnsi="Calibri"/>
              </w:rPr>
              <w:t>Koostab hoolduspiirkonna plaangraafikud</w:t>
            </w:r>
            <w:r>
              <w:rPr>
                <w:rFonts w:ascii="Calibri" w:hAnsi="Calibri"/>
              </w:rPr>
              <w:t>.</w:t>
            </w:r>
          </w:p>
          <w:p w14:paraId="21C0491A" w14:textId="0DA28165" w:rsidR="00D431D2" w:rsidRPr="00F851CB" w:rsidRDefault="00D431D2" w:rsidP="007922D9">
            <w:pPr>
              <w:numPr>
                <w:ilvl w:val="0"/>
                <w:numId w:val="30"/>
              </w:numPr>
              <w:rPr>
                <w:rFonts w:ascii="Calibri" w:hAnsi="Calibri"/>
              </w:rPr>
            </w:pPr>
            <w:r w:rsidRPr="00F851CB">
              <w:rPr>
                <w:rFonts w:ascii="Calibri" w:hAnsi="Calibri"/>
              </w:rPr>
              <w:t>Korraldab elektriskeemide ja tehnilise dokumentatsiooni vastavuse kontrollimist töötavatele seadmetele ja osaleb nende tööde tegemisel ning korraldab paranduste tegemist</w:t>
            </w:r>
            <w:r>
              <w:rPr>
                <w:rFonts w:ascii="Calibri" w:hAnsi="Calibri"/>
              </w:rPr>
              <w:t>.</w:t>
            </w:r>
          </w:p>
          <w:p w14:paraId="68C121D1" w14:textId="4503A01B" w:rsidR="00D431D2" w:rsidRPr="00F851CB" w:rsidRDefault="00D431D2" w:rsidP="007922D9">
            <w:pPr>
              <w:numPr>
                <w:ilvl w:val="0"/>
                <w:numId w:val="30"/>
              </w:numPr>
              <w:rPr>
                <w:rFonts w:ascii="Calibri" w:hAnsi="Calibri"/>
              </w:rPr>
            </w:pPr>
            <w:r w:rsidRPr="00F851CB">
              <w:rPr>
                <w:rFonts w:ascii="Calibri" w:hAnsi="Calibri"/>
              </w:rPr>
              <w:t xml:space="preserve">Täidab </w:t>
            </w:r>
            <w:proofErr w:type="spellStart"/>
            <w:r w:rsidRPr="00F851CB">
              <w:rPr>
                <w:rFonts w:ascii="Calibri" w:hAnsi="Calibri"/>
              </w:rPr>
              <w:t>turvanguseadmete</w:t>
            </w:r>
            <w:proofErr w:type="spellEnd"/>
            <w:r w:rsidRPr="00F851CB">
              <w:rPr>
                <w:rFonts w:ascii="Calibri" w:hAnsi="Calibri"/>
              </w:rPr>
              <w:t xml:space="preserve"> järelevalvedokumentatsiooni</w:t>
            </w:r>
            <w:r>
              <w:rPr>
                <w:rFonts w:ascii="Calibri" w:hAnsi="Calibri"/>
              </w:rPr>
              <w:t>.</w:t>
            </w:r>
          </w:p>
          <w:p w14:paraId="51845021" w14:textId="4776944C" w:rsidR="00D431D2" w:rsidRPr="00F60977" w:rsidRDefault="00D431D2" w:rsidP="007922D9">
            <w:pPr>
              <w:numPr>
                <w:ilvl w:val="0"/>
                <w:numId w:val="30"/>
              </w:numPr>
              <w:rPr>
                <w:rFonts w:ascii="Calibri" w:hAnsi="Calibri"/>
              </w:rPr>
            </w:pPr>
            <w:r w:rsidRPr="00F851CB">
              <w:rPr>
                <w:rFonts w:ascii="Calibri" w:hAnsi="Calibri"/>
              </w:rPr>
              <w:t xml:space="preserve">Viib sisse </w:t>
            </w:r>
            <w:proofErr w:type="spellStart"/>
            <w:r w:rsidRPr="00F851CB">
              <w:rPr>
                <w:rFonts w:ascii="Calibri" w:hAnsi="Calibri"/>
              </w:rPr>
              <w:t>turvanguseadmete</w:t>
            </w:r>
            <w:proofErr w:type="spellEnd"/>
            <w:r w:rsidRPr="00F851CB">
              <w:rPr>
                <w:rFonts w:ascii="Calibri" w:hAnsi="Calibri"/>
              </w:rPr>
              <w:t xml:space="preserve"> struktuuri ajutisi lahendusi ja muudatusi, vastavalt </w:t>
            </w:r>
            <w:r>
              <w:rPr>
                <w:rFonts w:ascii="Calibri" w:hAnsi="Calibri"/>
              </w:rPr>
              <w:t xml:space="preserve">etteantud </w:t>
            </w:r>
            <w:r w:rsidRPr="00F851CB">
              <w:rPr>
                <w:rFonts w:ascii="Calibri" w:hAnsi="Calibri"/>
              </w:rPr>
              <w:t>lahendustele või tootjapoolsetele lubatud tehnilistele lahendustele</w:t>
            </w:r>
            <w:r>
              <w:rPr>
                <w:rFonts w:ascii="Calibri" w:hAnsi="Calibri"/>
              </w:rPr>
              <w:t>.</w:t>
            </w:r>
          </w:p>
        </w:tc>
        <w:tc>
          <w:tcPr>
            <w:tcW w:w="5781" w:type="dxa"/>
            <w:shd w:val="clear" w:color="auto" w:fill="FFFFFF" w:themeFill="background1"/>
          </w:tcPr>
          <w:p w14:paraId="03183F86" w14:textId="74F5E455" w:rsidR="00D431D2" w:rsidRDefault="00D431D2" w:rsidP="007922D9">
            <w:pPr>
              <w:numPr>
                <w:ilvl w:val="0"/>
                <w:numId w:val="42"/>
              </w:numPr>
              <w:rPr>
                <w:rFonts w:ascii="Calibri" w:hAnsi="Calibri"/>
              </w:rPr>
            </w:pPr>
            <w:r w:rsidRPr="000235EC">
              <w:rPr>
                <w:rFonts w:ascii="Calibri" w:hAnsi="Calibri"/>
              </w:rPr>
              <w:t>Korraldab plaangraafiku</w:t>
            </w:r>
            <w:r w:rsidRPr="00753290">
              <w:rPr>
                <w:rFonts w:ascii="Calibri" w:hAnsi="Calibri"/>
              </w:rPr>
              <w:t xml:space="preserve"> väljatöötamise, jälgib plaangraafiku õigeaegset täitmist ja normidele vastavust,  </w:t>
            </w:r>
            <w:r>
              <w:rPr>
                <w:rFonts w:ascii="Calibri" w:hAnsi="Calibri"/>
              </w:rPr>
              <w:t xml:space="preserve">kontrollib ja </w:t>
            </w:r>
            <w:r w:rsidRPr="00753290">
              <w:rPr>
                <w:rFonts w:ascii="Calibri" w:hAnsi="Calibri"/>
              </w:rPr>
              <w:t>kinnitab hoolduspiirkondade graafikud</w:t>
            </w:r>
            <w:r>
              <w:rPr>
                <w:rFonts w:ascii="Calibri" w:hAnsi="Calibri"/>
              </w:rPr>
              <w:t>.</w:t>
            </w:r>
          </w:p>
          <w:p w14:paraId="5449B6D8" w14:textId="16AF65EF" w:rsidR="00D431D2" w:rsidRPr="00753290" w:rsidRDefault="00D431D2" w:rsidP="007922D9">
            <w:pPr>
              <w:numPr>
                <w:ilvl w:val="0"/>
                <w:numId w:val="42"/>
              </w:numPr>
              <w:rPr>
                <w:rFonts w:ascii="Calibri" w:hAnsi="Calibri"/>
              </w:rPr>
            </w:pPr>
            <w:r w:rsidRPr="00753290">
              <w:rPr>
                <w:rFonts w:ascii="Calibri" w:hAnsi="Calibri"/>
              </w:rPr>
              <w:t xml:space="preserve">Kontrollib </w:t>
            </w:r>
            <w:proofErr w:type="spellStart"/>
            <w:r w:rsidRPr="00753290">
              <w:rPr>
                <w:rFonts w:ascii="Calibri" w:hAnsi="Calibri"/>
              </w:rPr>
              <w:t>turvanguseadmete</w:t>
            </w:r>
            <w:proofErr w:type="spellEnd"/>
            <w:r w:rsidRPr="00753290">
              <w:rPr>
                <w:rFonts w:ascii="Calibri" w:hAnsi="Calibri"/>
              </w:rPr>
              <w:t xml:space="preserve"> järelevalvedokumentatsiooni täitmist, korraldab struktuuriüksuse informeerimist nõuete või eeskirjade muutumisel ettevõttes</w:t>
            </w:r>
            <w:r>
              <w:rPr>
                <w:rFonts w:ascii="Calibri" w:hAnsi="Calibri"/>
              </w:rPr>
              <w:t>.</w:t>
            </w:r>
          </w:p>
          <w:p w14:paraId="2AF85B08" w14:textId="3F6A5F8B" w:rsidR="00D431D2" w:rsidRPr="00753290" w:rsidRDefault="00D431D2" w:rsidP="007922D9">
            <w:pPr>
              <w:numPr>
                <w:ilvl w:val="0"/>
                <w:numId w:val="42"/>
              </w:numPr>
              <w:rPr>
                <w:rFonts w:ascii="Calibri" w:hAnsi="Calibri"/>
              </w:rPr>
            </w:pPr>
            <w:r w:rsidRPr="00753290">
              <w:rPr>
                <w:rFonts w:ascii="Calibri" w:hAnsi="Calibri"/>
              </w:rPr>
              <w:t xml:space="preserve">Koostab ja koordineerib </w:t>
            </w:r>
            <w:proofErr w:type="spellStart"/>
            <w:r w:rsidRPr="00753290">
              <w:rPr>
                <w:rFonts w:ascii="Calibri" w:hAnsi="Calibri"/>
              </w:rPr>
              <w:t>turvanguseadmete</w:t>
            </w:r>
            <w:proofErr w:type="spellEnd"/>
            <w:r w:rsidRPr="00753290">
              <w:rPr>
                <w:rFonts w:ascii="Calibri" w:hAnsi="Calibri"/>
              </w:rPr>
              <w:t xml:space="preserve"> sisse- ja </w:t>
            </w:r>
            <w:proofErr w:type="spellStart"/>
            <w:r w:rsidRPr="00753290">
              <w:rPr>
                <w:rFonts w:ascii="Calibri" w:hAnsi="Calibri"/>
              </w:rPr>
              <w:t>valjalülitamise</w:t>
            </w:r>
            <w:proofErr w:type="spellEnd"/>
            <w:r w:rsidRPr="00753290">
              <w:rPr>
                <w:rFonts w:ascii="Calibri" w:hAnsi="Calibri"/>
              </w:rPr>
              <w:t xml:space="preserve"> protseduurid</w:t>
            </w:r>
            <w:r>
              <w:rPr>
                <w:rFonts w:ascii="Calibri" w:hAnsi="Calibri"/>
              </w:rPr>
              <w:t>.</w:t>
            </w:r>
          </w:p>
          <w:p w14:paraId="14C9153B" w14:textId="25A7C742" w:rsidR="00D431D2" w:rsidRPr="00753290" w:rsidRDefault="00D431D2" w:rsidP="007922D9">
            <w:pPr>
              <w:numPr>
                <w:ilvl w:val="0"/>
                <w:numId w:val="42"/>
              </w:numPr>
              <w:rPr>
                <w:rFonts w:ascii="Calibri" w:hAnsi="Calibri"/>
              </w:rPr>
            </w:pPr>
            <w:r w:rsidRPr="00753290">
              <w:rPr>
                <w:rFonts w:ascii="Calibri" w:hAnsi="Calibri"/>
              </w:rPr>
              <w:t xml:space="preserve">Töötab välja </w:t>
            </w:r>
            <w:proofErr w:type="spellStart"/>
            <w:r w:rsidRPr="00753290">
              <w:rPr>
                <w:rFonts w:ascii="Calibri" w:hAnsi="Calibri"/>
              </w:rPr>
              <w:t>turvanguseadmete</w:t>
            </w:r>
            <w:proofErr w:type="spellEnd"/>
            <w:r w:rsidRPr="00753290">
              <w:rPr>
                <w:rFonts w:ascii="Calibri" w:hAnsi="Calibri"/>
              </w:rPr>
              <w:t xml:space="preserve"> struktuuri ajutised lahendused, muudatused ja korraldab katsetused</w:t>
            </w:r>
            <w:r>
              <w:rPr>
                <w:rFonts w:ascii="Calibri" w:hAnsi="Calibri"/>
              </w:rPr>
              <w:t>.</w:t>
            </w:r>
          </w:p>
          <w:p w14:paraId="2559B811" w14:textId="203B803C" w:rsidR="00D431D2" w:rsidRPr="00F60977" w:rsidRDefault="00D431D2" w:rsidP="007922D9">
            <w:pPr>
              <w:numPr>
                <w:ilvl w:val="0"/>
                <w:numId w:val="42"/>
              </w:numPr>
              <w:rPr>
                <w:rFonts w:ascii="Calibri" w:hAnsi="Calibri"/>
              </w:rPr>
            </w:pPr>
            <w:r w:rsidRPr="00753290">
              <w:rPr>
                <w:rFonts w:ascii="Calibri" w:hAnsi="Calibri"/>
              </w:rPr>
              <w:t xml:space="preserve">Korraldab </w:t>
            </w:r>
            <w:proofErr w:type="spellStart"/>
            <w:r w:rsidRPr="00753290">
              <w:rPr>
                <w:rFonts w:ascii="Calibri" w:hAnsi="Calibri"/>
              </w:rPr>
              <w:t>turvanguseadmete</w:t>
            </w:r>
            <w:proofErr w:type="spellEnd"/>
            <w:r w:rsidRPr="00753290">
              <w:rPr>
                <w:rFonts w:ascii="Calibri" w:hAnsi="Calibri"/>
              </w:rPr>
              <w:t xml:space="preserve"> struktuuri ajutiste lahenduste ja muudatuste sisseviimist,  jälgib nende sisseviimise nõuetekohast täitmist</w:t>
            </w:r>
            <w:r>
              <w:rPr>
                <w:rFonts w:ascii="Calibri" w:hAnsi="Calibri"/>
              </w:rPr>
              <w:t>.</w:t>
            </w:r>
          </w:p>
        </w:tc>
      </w:tr>
      <w:tr w:rsidR="00D431D2" w14:paraId="27E192D8" w14:textId="77777777" w:rsidTr="00964970">
        <w:trPr>
          <w:trHeight w:val="300"/>
        </w:trPr>
        <w:tc>
          <w:tcPr>
            <w:tcW w:w="5240" w:type="dxa"/>
            <w:shd w:val="clear" w:color="auto" w:fill="FFFFFF" w:themeFill="background1"/>
          </w:tcPr>
          <w:p w14:paraId="76EEC23D" w14:textId="77777777" w:rsidR="00D431D2" w:rsidRPr="007922D9" w:rsidRDefault="00D431D2" w:rsidP="007922D9">
            <w:pPr>
              <w:rPr>
                <w:rFonts w:eastAsia="Courier New" w:cstheme="minorHAnsi"/>
              </w:rPr>
            </w:pPr>
            <w:r w:rsidRPr="007922D9">
              <w:rPr>
                <w:rFonts w:eastAsia="Courier New" w:cstheme="minorHAnsi"/>
              </w:rPr>
              <w:t>Teadmised</w:t>
            </w:r>
          </w:p>
          <w:p w14:paraId="365CAFC9" w14:textId="5DB0CAA0" w:rsidR="00D431D2" w:rsidRPr="00103550" w:rsidRDefault="00D431D2" w:rsidP="007922D9">
            <w:pPr>
              <w:pStyle w:val="ListParagraph"/>
              <w:numPr>
                <w:ilvl w:val="0"/>
                <w:numId w:val="50"/>
              </w:numPr>
              <w:rPr>
                <w:rFonts w:eastAsia="Courier New" w:cstheme="minorHAnsi"/>
              </w:rPr>
            </w:pPr>
            <w:proofErr w:type="spellStart"/>
            <w:r w:rsidRPr="007922D9">
              <w:rPr>
                <w:rFonts w:ascii="Calibri" w:hAnsi="Calibri"/>
              </w:rPr>
              <w:t>turvanguseadmete</w:t>
            </w:r>
            <w:proofErr w:type="spellEnd"/>
            <w:r w:rsidRPr="007922D9">
              <w:rPr>
                <w:rFonts w:ascii="Calibri" w:hAnsi="Calibri"/>
              </w:rPr>
              <w:t xml:space="preserve"> järelevalvedokumentatsiooni täitmise ja haldamise põhimõtted</w:t>
            </w:r>
            <w:r>
              <w:rPr>
                <w:rFonts w:ascii="Calibri" w:hAnsi="Calibri"/>
              </w:rPr>
              <w:t>;</w:t>
            </w:r>
          </w:p>
        </w:tc>
        <w:tc>
          <w:tcPr>
            <w:tcW w:w="5528" w:type="dxa"/>
            <w:tcBorders>
              <w:bottom w:val="single" w:sz="4" w:space="0" w:color="auto"/>
            </w:tcBorders>
            <w:shd w:val="clear" w:color="auto" w:fill="FFFFFF" w:themeFill="background1"/>
          </w:tcPr>
          <w:p w14:paraId="64D7D826" w14:textId="77777777" w:rsidR="00D431D2" w:rsidRPr="0099049C" w:rsidRDefault="00D431D2" w:rsidP="00D431D2">
            <w:pPr>
              <w:pStyle w:val="ListParagraph"/>
              <w:ind w:left="0"/>
              <w:rPr>
                <w:rFonts w:ascii="Calibri" w:hAnsi="Calibri"/>
                <w:u w:val="single"/>
              </w:rPr>
            </w:pPr>
            <w:r w:rsidRPr="0099049C">
              <w:rPr>
                <w:rFonts w:ascii="Calibri" w:hAnsi="Calibri"/>
                <w:u w:val="single"/>
              </w:rPr>
              <w:t>Teadmised:</w:t>
            </w:r>
          </w:p>
          <w:p w14:paraId="478C1B2C" w14:textId="77777777" w:rsidR="00D431D2" w:rsidRPr="009711B5" w:rsidRDefault="00D431D2" w:rsidP="007922D9">
            <w:pPr>
              <w:pStyle w:val="ListParagraph"/>
              <w:numPr>
                <w:ilvl w:val="0"/>
                <w:numId w:val="20"/>
              </w:numPr>
              <w:ind w:left="284" w:hanging="284"/>
              <w:contextualSpacing w:val="0"/>
              <w:rPr>
                <w:rFonts w:ascii="Calibri" w:hAnsi="Calibri"/>
              </w:rPr>
            </w:pPr>
            <w:r w:rsidRPr="009711B5">
              <w:rPr>
                <w:rFonts w:ascii="Calibri" w:hAnsi="Calibri"/>
              </w:rPr>
              <w:t>elektriskeemide koostamise ja ülesehituse põhimõtted;</w:t>
            </w:r>
          </w:p>
          <w:p w14:paraId="64FB3A01" w14:textId="77777777" w:rsidR="00D431D2" w:rsidRPr="009711B5" w:rsidRDefault="00D431D2" w:rsidP="007922D9">
            <w:pPr>
              <w:pStyle w:val="ListParagraph"/>
              <w:numPr>
                <w:ilvl w:val="0"/>
                <w:numId w:val="20"/>
              </w:numPr>
              <w:ind w:left="284" w:hanging="284"/>
              <w:contextualSpacing w:val="0"/>
              <w:rPr>
                <w:rFonts w:ascii="Calibri" w:hAnsi="Calibri"/>
              </w:rPr>
            </w:pPr>
            <w:r w:rsidRPr="009711B5">
              <w:rPr>
                <w:rFonts w:ascii="Calibri" w:hAnsi="Calibri"/>
              </w:rPr>
              <w:t>elektriskeemide tingmärkide tähendus;</w:t>
            </w:r>
          </w:p>
          <w:p w14:paraId="5C8B4CF3" w14:textId="77777777" w:rsidR="00D431D2" w:rsidRDefault="00D431D2" w:rsidP="007922D9">
            <w:pPr>
              <w:pStyle w:val="ListParagraph"/>
              <w:numPr>
                <w:ilvl w:val="0"/>
                <w:numId w:val="20"/>
              </w:numPr>
              <w:ind w:left="284" w:hanging="284"/>
              <w:contextualSpacing w:val="0"/>
              <w:rPr>
                <w:rFonts w:ascii="Calibri" w:hAnsi="Calibri"/>
              </w:rPr>
            </w:pPr>
            <w:r w:rsidRPr="009711B5">
              <w:rPr>
                <w:rFonts w:ascii="Calibri" w:hAnsi="Calibri"/>
              </w:rPr>
              <w:t>elektriskeemide tüüpsõlmede funktsionaalsuse põhimõtted;</w:t>
            </w:r>
          </w:p>
          <w:p w14:paraId="1CD08A5D" w14:textId="27CF7369" w:rsidR="00D431D2" w:rsidRPr="009711B5" w:rsidRDefault="00D431D2" w:rsidP="007922D9">
            <w:pPr>
              <w:pStyle w:val="ListParagraph"/>
              <w:numPr>
                <w:ilvl w:val="0"/>
                <w:numId w:val="20"/>
              </w:numPr>
              <w:ind w:left="284" w:hanging="284"/>
              <w:contextualSpacing w:val="0"/>
              <w:rPr>
                <w:rFonts w:ascii="Calibri" w:hAnsi="Calibri"/>
              </w:rPr>
            </w:pPr>
            <w:proofErr w:type="spellStart"/>
            <w:r w:rsidRPr="009711B5">
              <w:rPr>
                <w:rFonts w:ascii="Calibri" w:hAnsi="Calibri"/>
              </w:rPr>
              <w:t>turvanguseadmete</w:t>
            </w:r>
            <w:proofErr w:type="spellEnd"/>
            <w:r w:rsidRPr="009711B5">
              <w:rPr>
                <w:rFonts w:ascii="Calibri" w:hAnsi="Calibri"/>
              </w:rPr>
              <w:t xml:space="preserve"> järelevalvedokumentatsiooni täitmise ja haldamise põhimõtted.</w:t>
            </w:r>
          </w:p>
        </w:tc>
        <w:tc>
          <w:tcPr>
            <w:tcW w:w="5812" w:type="dxa"/>
            <w:tcBorders>
              <w:bottom w:val="single" w:sz="4" w:space="0" w:color="auto"/>
            </w:tcBorders>
            <w:shd w:val="clear" w:color="auto" w:fill="FFFFFF" w:themeFill="background1"/>
          </w:tcPr>
          <w:p w14:paraId="15B9AAB5" w14:textId="77777777" w:rsidR="00D431D2" w:rsidRPr="00F851CB" w:rsidRDefault="00D431D2" w:rsidP="00D431D2">
            <w:pPr>
              <w:pStyle w:val="ListParagraph"/>
              <w:ind w:left="0"/>
              <w:rPr>
                <w:rFonts w:ascii="Calibri" w:hAnsi="Calibri"/>
              </w:rPr>
            </w:pPr>
            <w:r w:rsidRPr="00F851CB">
              <w:rPr>
                <w:rFonts w:ascii="Calibri" w:hAnsi="Calibri"/>
              </w:rPr>
              <w:t>Teadmised:</w:t>
            </w:r>
          </w:p>
          <w:p w14:paraId="0ED6A5CB" w14:textId="77777777" w:rsidR="00D431D2" w:rsidRPr="00F851CB" w:rsidRDefault="00D431D2" w:rsidP="007922D9">
            <w:pPr>
              <w:pStyle w:val="ListParagraph"/>
              <w:numPr>
                <w:ilvl w:val="0"/>
                <w:numId w:val="44"/>
              </w:numPr>
              <w:contextualSpacing w:val="0"/>
              <w:rPr>
                <w:rFonts w:ascii="Calibri" w:hAnsi="Calibri"/>
              </w:rPr>
            </w:pPr>
            <w:r w:rsidRPr="00F851CB">
              <w:rPr>
                <w:rFonts w:ascii="Calibri" w:hAnsi="Calibri"/>
              </w:rPr>
              <w:t>elektriskeemide koostamise ja ülesehituse põhimõtted;</w:t>
            </w:r>
          </w:p>
          <w:p w14:paraId="5BA30D86" w14:textId="77777777" w:rsidR="00D431D2" w:rsidRPr="00F851CB" w:rsidRDefault="00D431D2" w:rsidP="007922D9">
            <w:pPr>
              <w:pStyle w:val="ListParagraph"/>
              <w:numPr>
                <w:ilvl w:val="0"/>
                <w:numId w:val="44"/>
              </w:numPr>
              <w:ind w:left="284" w:hanging="284"/>
              <w:contextualSpacing w:val="0"/>
              <w:rPr>
                <w:rFonts w:ascii="Calibri" w:hAnsi="Calibri"/>
              </w:rPr>
            </w:pPr>
            <w:r w:rsidRPr="00F851CB">
              <w:rPr>
                <w:rFonts w:ascii="Calibri" w:hAnsi="Calibri"/>
              </w:rPr>
              <w:t>elektriskeemide tingmärkide tähendus;</w:t>
            </w:r>
          </w:p>
          <w:p w14:paraId="194AB10A" w14:textId="77777777" w:rsidR="00D431D2" w:rsidRPr="00F851CB" w:rsidRDefault="00D431D2" w:rsidP="007922D9">
            <w:pPr>
              <w:pStyle w:val="ListParagraph"/>
              <w:numPr>
                <w:ilvl w:val="0"/>
                <w:numId w:val="44"/>
              </w:numPr>
              <w:ind w:left="284" w:hanging="284"/>
              <w:contextualSpacing w:val="0"/>
              <w:rPr>
                <w:rFonts w:ascii="Calibri" w:hAnsi="Calibri"/>
              </w:rPr>
            </w:pPr>
            <w:r w:rsidRPr="00F851CB">
              <w:rPr>
                <w:rFonts w:ascii="Calibri" w:hAnsi="Calibri"/>
              </w:rPr>
              <w:t>elektriskeemide tüüpsõlmede funktsionaalsuse põhimõtted;</w:t>
            </w:r>
          </w:p>
          <w:p w14:paraId="61767A90" w14:textId="77777777" w:rsidR="00D431D2" w:rsidRPr="00F851CB" w:rsidRDefault="00D431D2" w:rsidP="007922D9">
            <w:pPr>
              <w:pStyle w:val="ListParagraph"/>
              <w:numPr>
                <w:ilvl w:val="0"/>
                <w:numId w:val="44"/>
              </w:numPr>
              <w:ind w:left="284" w:hanging="284"/>
              <w:contextualSpacing w:val="0"/>
              <w:rPr>
                <w:rFonts w:ascii="Calibri" w:hAnsi="Calibri"/>
              </w:rPr>
            </w:pPr>
            <w:proofErr w:type="spellStart"/>
            <w:r w:rsidRPr="00F851CB">
              <w:rPr>
                <w:rFonts w:ascii="Calibri" w:hAnsi="Calibri"/>
              </w:rPr>
              <w:t>turvanguseadmete</w:t>
            </w:r>
            <w:proofErr w:type="spellEnd"/>
            <w:r w:rsidRPr="00F851CB">
              <w:rPr>
                <w:rFonts w:ascii="Calibri" w:hAnsi="Calibri"/>
              </w:rPr>
              <w:t xml:space="preserve"> järelevalvedokumentatsiooni täitmise ja haldamise põhimõtted.</w:t>
            </w:r>
          </w:p>
          <w:p w14:paraId="01FB485B" w14:textId="25B34488" w:rsidR="00D431D2" w:rsidRDefault="00D431D2" w:rsidP="007922D9">
            <w:pPr>
              <w:pStyle w:val="ListParagraph"/>
              <w:numPr>
                <w:ilvl w:val="0"/>
                <w:numId w:val="44"/>
              </w:numPr>
              <w:ind w:left="284" w:hanging="284"/>
              <w:contextualSpacing w:val="0"/>
              <w:rPr>
                <w:rFonts w:ascii="Calibri" w:hAnsi="Calibri"/>
              </w:rPr>
            </w:pPr>
            <w:r w:rsidRPr="00F851CB">
              <w:rPr>
                <w:rFonts w:ascii="Calibri" w:hAnsi="Calibri"/>
              </w:rPr>
              <w:t>hoolduspiirkonna plaangraafikute koostamise ja tööde planeerimise põhimõtted;</w:t>
            </w:r>
          </w:p>
          <w:p w14:paraId="0758CB2F" w14:textId="6958DADD" w:rsidR="00D431D2" w:rsidRPr="007922D9" w:rsidRDefault="00D431D2" w:rsidP="007922D9">
            <w:pPr>
              <w:rPr>
                <w:rFonts w:ascii="Calibri" w:hAnsi="Calibri"/>
              </w:rPr>
            </w:pPr>
          </w:p>
        </w:tc>
        <w:tc>
          <w:tcPr>
            <w:tcW w:w="5781" w:type="dxa"/>
            <w:tcBorders>
              <w:bottom w:val="single" w:sz="4" w:space="0" w:color="auto"/>
            </w:tcBorders>
            <w:shd w:val="clear" w:color="auto" w:fill="FFFFFF" w:themeFill="background1"/>
          </w:tcPr>
          <w:p w14:paraId="0424B549" w14:textId="77777777" w:rsidR="00D431D2" w:rsidRPr="000235EC" w:rsidRDefault="00D431D2" w:rsidP="00D431D2">
            <w:pPr>
              <w:pStyle w:val="ListParagraph"/>
              <w:ind w:left="0"/>
              <w:rPr>
                <w:rFonts w:ascii="Calibri" w:hAnsi="Calibri"/>
              </w:rPr>
            </w:pPr>
            <w:r w:rsidRPr="000235EC">
              <w:rPr>
                <w:rFonts w:ascii="Calibri" w:hAnsi="Calibri"/>
              </w:rPr>
              <w:lastRenderedPageBreak/>
              <w:t>Teadmised:</w:t>
            </w:r>
          </w:p>
          <w:p w14:paraId="747782CB" w14:textId="457A6614" w:rsidR="00D431D2" w:rsidRPr="00F60977" w:rsidRDefault="00D431D2" w:rsidP="007922D9">
            <w:pPr>
              <w:pStyle w:val="ListParagraph"/>
              <w:numPr>
                <w:ilvl w:val="0"/>
                <w:numId w:val="43"/>
              </w:numPr>
              <w:contextualSpacing w:val="0"/>
              <w:rPr>
                <w:rFonts w:ascii="Calibri" w:hAnsi="Calibri"/>
              </w:rPr>
            </w:pPr>
            <w:proofErr w:type="spellStart"/>
            <w:r w:rsidRPr="000235EC">
              <w:rPr>
                <w:rFonts w:ascii="Calibri" w:hAnsi="Calibri"/>
              </w:rPr>
              <w:t>turvanguseadmete</w:t>
            </w:r>
            <w:proofErr w:type="spellEnd"/>
            <w:r w:rsidRPr="000235EC">
              <w:rPr>
                <w:rFonts w:ascii="Calibri" w:hAnsi="Calibri"/>
              </w:rPr>
              <w:t xml:space="preserve"> käitamise põhimõtted</w:t>
            </w:r>
            <w:r>
              <w:rPr>
                <w:rFonts w:ascii="Calibri" w:hAnsi="Calibri"/>
              </w:rPr>
              <w:t>;</w:t>
            </w:r>
          </w:p>
        </w:tc>
      </w:tr>
      <w:tr w:rsidR="00D431D2" w14:paraId="6FCBCC6D" w14:textId="7DF72DAD" w:rsidTr="00964970">
        <w:trPr>
          <w:trHeight w:val="300"/>
        </w:trPr>
        <w:tc>
          <w:tcPr>
            <w:tcW w:w="5240" w:type="dxa"/>
            <w:shd w:val="clear" w:color="auto" w:fill="FFFFFF" w:themeFill="background1"/>
          </w:tcPr>
          <w:p w14:paraId="116DFEE8" w14:textId="67D98487" w:rsidR="00D431D2" w:rsidRPr="00234355" w:rsidRDefault="00D431D2" w:rsidP="00D431D2">
            <w:pPr>
              <w:rPr>
                <w:rFonts w:eastAsia="Courier New" w:cstheme="minorHAnsi"/>
              </w:rPr>
            </w:pPr>
          </w:p>
        </w:tc>
        <w:tc>
          <w:tcPr>
            <w:tcW w:w="5528" w:type="dxa"/>
            <w:shd w:val="clear" w:color="auto" w:fill="DBDBDB" w:themeFill="accent3" w:themeFillTint="66"/>
          </w:tcPr>
          <w:p w14:paraId="43D8D0B7" w14:textId="4EAD25C4" w:rsidR="00D431D2" w:rsidRPr="008B3407" w:rsidRDefault="00D431D2" w:rsidP="00D431D2">
            <w:pPr>
              <w:rPr>
                <w:rFonts w:ascii="Calibri" w:hAnsi="Calibri"/>
              </w:rPr>
            </w:pPr>
            <w:r w:rsidRPr="008B3407">
              <w:rPr>
                <w:rFonts w:ascii="Calibri" w:hAnsi="Calibri"/>
                <w:b/>
              </w:rPr>
              <w:t xml:space="preserve">B.3.13 </w:t>
            </w:r>
            <w:r>
              <w:rPr>
                <w:rFonts w:ascii="Calibri" w:hAnsi="Calibri"/>
                <w:b/>
              </w:rPr>
              <w:t>J</w:t>
            </w:r>
            <w:r w:rsidRPr="008B3407">
              <w:rPr>
                <w:rFonts w:ascii="Calibri" w:hAnsi="Calibri"/>
                <w:b/>
              </w:rPr>
              <w:t>uhendamine</w:t>
            </w:r>
          </w:p>
        </w:tc>
        <w:tc>
          <w:tcPr>
            <w:tcW w:w="5812" w:type="dxa"/>
            <w:shd w:val="clear" w:color="auto" w:fill="DBDBDB" w:themeFill="accent3" w:themeFillTint="66"/>
          </w:tcPr>
          <w:p w14:paraId="73B57153" w14:textId="00C8C4F3" w:rsidR="00D431D2" w:rsidRPr="000C5CB5" w:rsidRDefault="00D431D2" w:rsidP="00D431D2">
            <w:pPr>
              <w:rPr>
                <w:rFonts w:ascii="Calibri" w:hAnsi="Calibri"/>
              </w:rPr>
            </w:pPr>
            <w:r w:rsidRPr="008B3407">
              <w:rPr>
                <w:rFonts w:ascii="Calibri" w:hAnsi="Calibri"/>
                <w:b/>
              </w:rPr>
              <w:t>B.3.1</w:t>
            </w:r>
            <w:r>
              <w:rPr>
                <w:rFonts w:ascii="Calibri" w:hAnsi="Calibri"/>
                <w:b/>
              </w:rPr>
              <w:t>5</w:t>
            </w:r>
            <w:r w:rsidRPr="008B3407">
              <w:rPr>
                <w:rFonts w:ascii="Calibri" w:hAnsi="Calibri"/>
                <w:b/>
              </w:rPr>
              <w:t xml:space="preserve"> Juhtimine ja juhendamine</w:t>
            </w:r>
          </w:p>
        </w:tc>
        <w:tc>
          <w:tcPr>
            <w:tcW w:w="5781" w:type="dxa"/>
            <w:shd w:val="clear" w:color="auto" w:fill="DBDBDB" w:themeFill="accent3" w:themeFillTint="66"/>
          </w:tcPr>
          <w:p w14:paraId="0EA04D52" w14:textId="0ABEF296" w:rsidR="00D431D2" w:rsidRPr="00267337" w:rsidRDefault="00D431D2" w:rsidP="00D431D2">
            <w:pPr>
              <w:rPr>
                <w:rFonts w:ascii="Calibri" w:hAnsi="Calibri"/>
              </w:rPr>
            </w:pPr>
            <w:r w:rsidRPr="00267337">
              <w:rPr>
                <w:rFonts w:ascii="Calibri" w:hAnsi="Calibri"/>
                <w:b/>
              </w:rPr>
              <w:t>B.3.</w:t>
            </w:r>
            <w:r>
              <w:rPr>
                <w:rFonts w:ascii="Calibri" w:hAnsi="Calibri"/>
                <w:b/>
              </w:rPr>
              <w:t>4</w:t>
            </w:r>
            <w:r w:rsidRPr="00267337">
              <w:rPr>
                <w:rFonts w:ascii="Calibri" w:hAnsi="Calibri"/>
                <w:b/>
              </w:rPr>
              <w:t xml:space="preserve"> Juhtimine ja juhendamine</w:t>
            </w:r>
          </w:p>
        </w:tc>
      </w:tr>
      <w:tr w:rsidR="00D431D2" w14:paraId="3A26FEAC" w14:textId="36C305DA" w:rsidTr="00B1694D">
        <w:trPr>
          <w:trHeight w:val="300"/>
        </w:trPr>
        <w:tc>
          <w:tcPr>
            <w:tcW w:w="5240" w:type="dxa"/>
            <w:shd w:val="clear" w:color="auto" w:fill="FFFFFF" w:themeFill="background1"/>
          </w:tcPr>
          <w:p w14:paraId="13514086" w14:textId="1EBE0C76" w:rsidR="00D431D2" w:rsidRPr="00234355" w:rsidRDefault="00D431D2" w:rsidP="00D431D2">
            <w:pPr>
              <w:pStyle w:val="ListParagraph"/>
              <w:ind w:left="714"/>
              <w:rPr>
                <w:rFonts w:eastAsia="Courier New" w:cstheme="minorHAnsi"/>
              </w:rPr>
            </w:pPr>
          </w:p>
        </w:tc>
        <w:tc>
          <w:tcPr>
            <w:tcW w:w="5528" w:type="dxa"/>
            <w:shd w:val="clear" w:color="auto" w:fill="FFFFFF" w:themeFill="background1"/>
          </w:tcPr>
          <w:p w14:paraId="6834E83C" w14:textId="77777777" w:rsidR="00D431D2" w:rsidRPr="007922D9" w:rsidRDefault="00D431D2" w:rsidP="007922D9">
            <w:pPr>
              <w:pStyle w:val="pf0"/>
              <w:numPr>
                <w:ilvl w:val="0"/>
                <w:numId w:val="21"/>
              </w:numPr>
              <w:rPr>
                <w:rStyle w:val="cf01"/>
                <w:sz w:val="20"/>
                <w:szCs w:val="20"/>
              </w:rPr>
            </w:pPr>
            <w:r w:rsidRPr="007922D9">
              <w:rPr>
                <w:rStyle w:val="cf01"/>
                <w:sz w:val="20"/>
                <w:szCs w:val="20"/>
              </w:rPr>
              <w:t>Juhendab madalama kvalifikatsiooniga töötajat, tutvustab tehnilist dokumentatsiooni ja kehtivaid organisatsioonisiseste normdokumentide nõudeid; jälgib juhendatava tööd ning vajadusel selgitab ja korrigeerib töövõtet, näidates ette ja lastes juhendataval korrata tegevust kuni korrektse tulemuse saavutamiseni; analüüsib ja hindab juhendatava toimetulekut tööülesannetega ja tema suhtumist töösse; nõustab juhendatavat ilmnenud vigade analüüsimisel ja vigade parandamiseks vajalike abinõude valikul, juhindudes etteantud tööülesandest, õigete töövahendite ja võtete valikust ning järgides etteantud kvaliteedinõudeid.</w:t>
            </w:r>
          </w:p>
          <w:p w14:paraId="7DF4C870" w14:textId="7035BB8A" w:rsidR="00D431D2" w:rsidRPr="007922D9" w:rsidRDefault="00D431D2" w:rsidP="007922D9">
            <w:pPr>
              <w:pStyle w:val="pf0"/>
              <w:numPr>
                <w:ilvl w:val="0"/>
                <w:numId w:val="21"/>
              </w:numPr>
              <w:rPr>
                <w:rStyle w:val="cf01"/>
                <w:sz w:val="20"/>
                <w:szCs w:val="20"/>
              </w:rPr>
            </w:pPr>
            <w:r w:rsidRPr="007922D9">
              <w:rPr>
                <w:rStyle w:val="cf01"/>
                <w:sz w:val="20"/>
                <w:szCs w:val="20"/>
              </w:rPr>
              <w:t>Haldab ressursse (näit jälgib tagavaraosade, kulumaterjalide, tööriistade olemasolu, teavitab otsest juhti varude täiendamise vajadusest), jälgib nende säästlikku ja sihtotstarbelist kasutamist.</w:t>
            </w:r>
          </w:p>
          <w:p w14:paraId="2F250469" w14:textId="18D676EB" w:rsidR="00D431D2" w:rsidRPr="00F60977" w:rsidRDefault="00D431D2" w:rsidP="007922D9">
            <w:pPr>
              <w:pStyle w:val="pf0"/>
              <w:numPr>
                <w:ilvl w:val="0"/>
                <w:numId w:val="21"/>
              </w:numPr>
              <w:rPr>
                <w:rFonts w:ascii="Calibri" w:hAnsi="Calibri"/>
              </w:rPr>
            </w:pPr>
            <w:r>
              <w:rPr>
                <w:rStyle w:val="cf01"/>
                <w:sz w:val="20"/>
                <w:szCs w:val="20"/>
              </w:rPr>
              <w:t xml:space="preserve">Juhendab </w:t>
            </w:r>
            <w:r w:rsidRPr="007922D9">
              <w:rPr>
                <w:rStyle w:val="cf01"/>
                <w:sz w:val="20"/>
                <w:szCs w:val="20"/>
              </w:rPr>
              <w:t>mehhanismide tööd töökohal, juhindudes töö iseloomust.</w:t>
            </w:r>
          </w:p>
        </w:tc>
        <w:tc>
          <w:tcPr>
            <w:tcW w:w="5812" w:type="dxa"/>
            <w:shd w:val="clear" w:color="auto" w:fill="FFFFFF" w:themeFill="background1"/>
          </w:tcPr>
          <w:p w14:paraId="355F035E" w14:textId="1C54BB47" w:rsidR="00D431D2" w:rsidRPr="00F851CB" w:rsidRDefault="00D431D2" w:rsidP="007922D9">
            <w:pPr>
              <w:pStyle w:val="ListParagraph"/>
              <w:numPr>
                <w:ilvl w:val="0"/>
                <w:numId w:val="32"/>
              </w:numPr>
              <w:contextualSpacing w:val="0"/>
              <w:rPr>
                <w:rFonts w:ascii="Calibri" w:hAnsi="Calibri"/>
              </w:rPr>
            </w:pPr>
            <w:r w:rsidRPr="00F851CB">
              <w:rPr>
                <w:rFonts w:ascii="Calibri" w:hAnsi="Calibri"/>
              </w:rPr>
              <w:t>Juhib allüksust, juhindudes organisatsiooni struktuuri ülesehitusest</w:t>
            </w:r>
            <w:r>
              <w:rPr>
                <w:rFonts w:ascii="Calibri" w:hAnsi="Calibri"/>
              </w:rPr>
              <w:t>;</w:t>
            </w:r>
          </w:p>
          <w:p w14:paraId="1910F60E" w14:textId="6A624839" w:rsidR="00D431D2" w:rsidRPr="00F851CB" w:rsidRDefault="00D431D2" w:rsidP="007922D9">
            <w:pPr>
              <w:pStyle w:val="ListParagraph"/>
              <w:numPr>
                <w:ilvl w:val="0"/>
                <w:numId w:val="32"/>
              </w:numPr>
              <w:contextualSpacing w:val="0"/>
              <w:rPr>
                <w:rFonts w:ascii="Calibri" w:hAnsi="Calibri"/>
              </w:rPr>
            </w:pPr>
            <w:r w:rsidRPr="00F851CB">
              <w:rPr>
                <w:rFonts w:ascii="Calibri" w:hAnsi="Calibri"/>
              </w:rPr>
              <w:t xml:space="preserve">Juhendab tehniliselt ja administratiivselt madalama kvalifikatsiooniga töötajaid ja </w:t>
            </w:r>
            <w:r>
              <w:rPr>
                <w:rFonts w:ascii="Calibri" w:hAnsi="Calibri"/>
              </w:rPr>
              <w:t xml:space="preserve">korraldab </w:t>
            </w:r>
            <w:r w:rsidRPr="00F851CB">
              <w:rPr>
                <w:rFonts w:ascii="Calibri" w:hAnsi="Calibri"/>
              </w:rPr>
              <w:t>talle alluva struktuuriüksus</w:t>
            </w:r>
            <w:r>
              <w:rPr>
                <w:rFonts w:ascii="Calibri" w:hAnsi="Calibri"/>
              </w:rPr>
              <w:t xml:space="preserve">e </w:t>
            </w:r>
            <w:r w:rsidRPr="00F851CB">
              <w:rPr>
                <w:rFonts w:ascii="Calibri" w:hAnsi="Calibri"/>
              </w:rPr>
              <w:t>t</w:t>
            </w:r>
            <w:r>
              <w:rPr>
                <w:rFonts w:ascii="Calibri" w:hAnsi="Calibri"/>
              </w:rPr>
              <w:t>ööd</w:t>
            </w:r>
            <w:r w:rsidRPr="00F851CB">
              <w:rPr>
                <w:rFonts w:ascii="Calibri" w:hAnsi="Calibri"/>
              </w:rPr>
              <w:t>, juhindudes töökorralduse põhimõtetest</w:t>
            </w:r>
            <w:r>
              <w:rPr>
                <w:rFonts w:ascii="Calibri" w:hAnsi="Calibri"/>
              </w:rPr>
              <w:t>;</w:t>
            </w:r>
          </w:p>
          <w:p w14:paraId="6A62FF69" w14:textId="40965471" w:rsidR="00D431D2" w:rsidRDefault="00D431D2" w:rsidP="007922D9">
            <w:pPr>
              <w:pStyle w:val="ListParagraph"/>
              <w:numPr>
                <w:ilvl w:val="0"/>
                <w:numId w:val="32"/>
              </w:numPr>
              <w:contextualSpacing w:val="0"/>
              <w:rPr>
                <w:rFonts w:ascii="Calibri" w:hAnsi="Calibri"/>
              </w:rPr>
            </w:pPr>
            <w:r w:rsidRPr="00F851CB">
              <w:rPr>
                <w:rFonts w:ascii="Calibri" w:hAnsi="Calibri"/>
              </w:rPr>
              <w:t xml:space="preserve">Õpetab ja juhendab töötajaid </w:t>
            </w:r>
            <w:proofErr w:type="spellStart"/>
            <w:r w:rsidRPr="00F851CB">
              <w:rPr>
                <w:rFonts w:ascii="Calibri" w:hAnsi="Calibri"/>
              </w:rPr>
              <w:t>turvanguseadmete</w:t>
            </w:r>
            <w:proofErr w:type="spellEnd"/>
            <w:r w:rsidRPr="00F851CB">
              <w:rPr>
                <w:rFonts w:ascii="Calibri" w:hAnsi="Calibri"/>
              </w:rPr>
              <w:t xml:space="preserve"> kasutamiseks</w:t>
            </w:r>
            <w:r>
              <w:rPr>
                <w:rFonts w:ascii="Calibri" w:hAnsi="Calibri"/>
              </w:rPr>
              <w:t>;</w:t>
            </w:r>
          </w:p>
          <w:p w14:paraId="54E0F491" w14:textId="0410CEBD" w:rsidR="00D431D2" w:rsidRPr="000C5CB5" w:rsidRDefault="00D431D2" w:rsidP="007922D9">
            <w:pPr>
              <w:pStyle w:val="ListParagraph"/>
              <w:numPr>
                <w:ilvl w:val="0"/>
                <w:numId w:val="32"/>
              </w:numPr>
              <w:contextualSpacing w:val="0"/>
              <w:rPr>
                <w:rFonts w:ascii="Calibri" w:hAnsi="Calibri"/>
              </w:rPr>
            </w:pPr>
            <w:r w:rsidRPr="00F851CB">
              <w:rPr>
                <w:rFonts w:ascii="Calibri" w:hAnsi="Calibri"/>
              </w:rPr>
              <w:t>Haldab ressursse (näit rahalised vahendid vastavalt eelarvele, laoressursid, materjalid, töövahendid) ja korraldab logistikat</w:t>
            </w:r>
            <w:r>
              <w:rPr>
                <w:rFonts w:ascii="Calibri" w:hAnsi="Calibri"/>
              </w:rPr>
              <w:t>;</w:t>
            </w:r>
          </w:p>
        </w:tc>
        <w:tc>
          <w:tcPr>
            <w:tcW w:w="5781" w:type="dxa"/>
            <w:shd w:val="clear" w:color="auto" w:fill="FFFFFF" w:themeFill="background1"/>
          </w:tcPr>
          <w:p w14:paraId="7BCD2D48" w14:textId="77777777" w:rsidR="00D431D2" w:rsidRPr="000235EC" w:rsidRDefault="00D431D2" w:rsidP="00D431D2">
            <w:pPr>
              <w:pStyle w:val="ListParagraph"/>
              <w:ind w:left="0"/>
              <w:rPr>
                <w:rFonts w:ascii="Calibri" w:hAnsi="Calibri"/>
              </w:rPr>
            </w:pPr>
            <w:r w:rsidRPr="000235EC">
              <w:rPr>
                <w:rFonts w:ascii="Calibri" w:hAnsi="Calibri"/>
              </w:rPr>
              <w:t>Tegevusnäitajad:</w:t>
            </w:r>
          </w:p>
          <w:p w14:paraId="094F0E62" w14:textId="49E9CB02" w:rsidR="00D431D2" w:rsidRPr="000235EC" w:rsidRDefault="00D431D2" w:rsidP="007922D9">
            <w:pPr>
              <w:pStyle w:val="ListParagraph"/>
              <w:numPr>
                <w:ilvl w:val="0"/>
                <w:numId w:val="40"/>
              </w:numPr>
              <w:contextualSpacing w:val="0"/>
              <w:rPr>
                <w:rFonts w:ascii="Calibri" w:hAnsi="Calibri"/>
              </w:rPr>
            </w:pPr>
            <w:r w:rsidRPr="000235EC">
              <w:rPr>
                <w:rFonts w:ascii="Calibri" w:hAnsi="Calibri"/>
              </w:rPr>
              <w:t>Juhib struktuuriüksust</w:t>
            </w:r>
            <w:r>
              <w:rPr>
                <w:rFonts w:ascii="Calibri" w:hAnsi="Calibri"/>
              </w:rPr>
              <w:t>.</w:t>
            </w:r>
          </w:p>
          <w:p w14:paraId="38E77661" w14:textId="0862D894" w:rsidR="00D431D2" w:rsidRPr="000235EC" w:rsidRDefault="00D431D2" w:rsidP="007922D9">
            <w:pPr>
              <w:pStyle w:val="ListParagraph"/>
              <w:numPr>
                <w:ilvl w:val="0"/>
                <w:numId w:val="40"/>
              </w:numPr>
              <w:contextualSpacing w:val="0"/>
              <w:rPr>
                <w:rFonts w:ascii="Calibri" w:hAnsi="Calibri"/>
              </w:rPr>
            </w:pPr>
            <w:r w:rsidRPr="000235EC">
              <w:rPr>
                <w:rFonts w:ascii="Calibri" w:hAnsi="Calibri"/>
              </w:rPr>
              <w:t>Korraldab madalama kvalifikatsiooniga töötajate koolitust</w:t>
            </w:r>
            <w:r>
              <w:rPr>
                <w:rFonts w:ascii="Calibri" w:hAnsi="Calibri"/>
              </w:rPr>
              <w:t>.</w:t>
            </w:r>
          </w:p>
          <w:p w14:paraId="7EAFDFC2" w14:textId="2F9AE76F" w:rsidR="00D431D2" w:rsidRDefault="00D431D2" w:rsidP="007922D9">
            <w:pPr>
              <w:pStyle w:val="ListParagraph"/>
              <w:numPr>
                <w:ilvl w:val="0"/>
                <w:numId w:val="40"/>
              </w:numPr>
              <w:contextualSpacing w:val="0"/>
              <w:rPr>
                <w:rFonts w:ascii="Calibri" w:hAnsi="Calibri"/>
              </w:rPr>
            </w:pPr>
            <w:r w:rsidRPr="000235EC">
              <w:rPr>
                <w:rFonts w:ascii="Calibri" w:hAnsi="Calibri"/>
              </w:rPr>
              <w:t xml:space="preserve">Õpetab ja juhendab töötajaid ja lõppkasutajaid </w:t>
            </w:r>
            <w:proofErr w:type="spellStart"/>
            <w:r w:rsidRPr="000235EC">
              <w:rPr>
                <w:rFonts w:ascii="Calibri" w:hAnsi="Calibri"/>
              </w:rPr>
              <w:t>turvanguseadmete</w:t>
            </w:r>
            <w:proofErr w:type="spellEnd"/>
            <w:r w:rsidRPr="000235EC">
              <w:rPr>
                <w:rFonts w:ascii="Calibri" w:hAnsi="Calibri"/>
              </w:rPr>
              <w:t xml:space="preserve"> kasutamiseks</w:t>
            </w:r>
            <w:r>
              <w:rPr>
                <w:rFonts w:ascii="Calibri" w:hAnsi="Calibri"/>
              </w:rPr>
              <w:t>.</w:t>
            </w:r>
          </w:p>
          <w:p w14:paraId="72C44579" w14:textId="3E61E42B" w:rsidR="00D431D2" w:rsidRPr="00F60977" w:rsidRDefault="00D431D2" w:rsidP="007922D9">
            <w:pPr>
              <w:pStyle w:val="ListParagraph"/>
              <w:numPr>
                <w:ilvl w:val="0"/>
                <w:numId w:val="40"/>
              </w:numPr>
              <w:contextualSpacing w:val="0"/>
              <w:rPr>
                <w:rFonts w:ascii="Calibri" w:hAnsi="Calibri"/>
              </w:rPr>
            </w:pPr>
            <w:r w:rsidRPr="000235EC">
              <w:rPr>
                <w:rFonts w:ascii="Calibri" w:hAnsi="Calibri"/>
              </w:rPr>
              <w:t>Haldab struktuuriüksuse ressursse (näit rahalised vahendid vastavalt eelarvele, laoressursid, materjalid, töövahendid) ja jälgib  eelarveliste vahendite sihipärast kasutamist</w:t>
            </w:r>
            <w:r>
              <w:rPr>
                <w:rFonts w:ascii="Calibri" w:hAnsi="Calibri"/>
              </w:rPr>
              <w:t>.</w:t>
            </w:r>
          </w:p>
        </w:tc>
      </w:tr>
      <w:tr w:rsidR="00D431D2" w14:paraId="7C7AA54A" w14:textId="6EAA2585" w:rsidTr="00964970">
        <w:trPr>
          <w:trHeight w:val="300"/>
        </w:trPr>
        <w:tc>
          <w:tcPr>
            <w:tcW w:w="5240" w:type="dxa"/>
            <w:tcBorders>
              <w:bottom w:val="single" w:sz="4" w:space="0" w:color="auto"/>
            </w:tcBorders>
            <w:shd w:val="clear" w:color="auto" w:fill="FFFFFF" w:themeFill="background1"/>
          </w:tcPr>
          <w:p w14:paraId="5B9A83F1" w14:textId="7BF0D99D" w:rsidR="00D431D2" w:rsidRPr="00234355" w:rsidRDefault="00D431D2" w:rsidP="00D431D2">
            <w:pPr>
              <w:rPr>
                <w:rFonts w:eastAsia="Courier New" w:cstheme="minorHAnsi"/>
              </w:rPr>
            </w:pPr>
          </w:p>
        </w:tc>
        <w:tc>
          <w:tcPr>
            <w:tcW w:w="5528" w:type="dxa"/>
            <w:tcBorders>
              <w:bottom w:val="single" w:sz="4" w:space="0" w:color="auto"/>
            </w:tcBorders>
            <w:shd w:val="clear" w:color="auto" w:fill="FFFFFF" w:themeFill="background1"/>
          </w:tcPr>
          <w:p w14:paraId="51C48DA4" w14:textId="58C44152" w:rsidR="00D431D2" w:rsidRPr="00736547" w:rsidRDefault="00D431D2" w:rsidP="00D431D2">
            <w:pPr>
              <w:rPr>
                <w:rFonts w:ascii="Calibri" w:hAnsi="Calibri"/>
              </w:rPr>
            </w:pPr>
          </w:p>
        </w:tc>
        <w:tc>
          <w:tcPr>
            <w:tcW w:w="5812" w:type="dxa"/>
            <w:tcBorders>
              <w:bottom w:val="single" w:sz="4" w:space="0" w:color="auto"/>
            </w:tcBorders>
            <w:shd w:val="clear" w:color="auto" w:fill="FFFFFF" w:themeFill="background1"/>
          </w:tcPr>
          <w:p w14:paraId="1F533899" w14:textId="77777777" w:rsidR="00D431D2" w:rsidRPr="00F851CB" w:rsidRDefault="00D431D2" w:rsidP="00D431D2">
            <w:pPr>
              <w:pStyle w:val="ListParagraph"/>
              <w:ind w:left="0"/>
              <w:rPr>
                <w:rFonts w:ascii="Calibri" w:hAnsi="Calibri"/>
              </w:rPr>
            </w:pPr>
            <w:r w:rsidRPr="00F851CB">
              <w:rPr>
                <w:rFonts w:ascii="Calibri" w:hAnsi="Calibri"/>
              </w:rPr>
              <w:t>Teadmised:</w:t>
            </w:r>
          </w:p>
          <w:p w14:paraId="56AF1109" w14:textId="77777777" w:rsidR="00D431D2" w:rsidRPr="00F851CB" w:rsidRDefault="00D431D2" w:rsidP="007922D9">
            <w:pPr>
              <w:pStyle w:val="ListParagraph"/>
              <w:numPr>
                <w:ilvl w:val="0"/>
                <w:numId w:val="33"/>
              </w:numPr>
              <w:ind w:left="284" w:hanging="284"/>
              <w:contextualSpacing w:val="0"/>
              <w:rPr>
                <w:rFonts w:ascii="Calibri" w:hAnsi="Calibri"/>
              </w:rPr>
            </w:pPr>
            <w:r w:rsidRPr="00F851CB">
              <w:rPr>
                <w:rFonts w:ascii="Calibri" w:hAnsi="Calibri"/>
              </w:rPr>
              <w:t>planeerimise ja organiseerimise põhimõtted;</w:t>
            </w:r>
          </w:p>
          <w:p w14:paraId="084B89AB" w14:textId="5599E77A" w:rsidR="00D431D2" w:rsidRPr="007922D9" w:rsidRDefault="00D431D2" w:rsidP="007922D9">
            <w:pPr>
              <w:pStyle w:val="ListParagraph"/>
              <w:numPr>
                <w:ilvl w:val="0"/>
                <w:numId w:val="33"/>
              </w:numPr>
              <w:ind w:left="284" w:hanging="284"/>
              <w:contextualSpacing w:val="0"/>
              <w:rPr>
                <w:rFonts w:ascii="Calibri" w:hAnsi="Calibri"/>
              </w:rPr>
            </w:pPr>
            <w:r w:rsidRPr="00F851CB">
              <w:rPr>
                <w:rFonts w:ascii="Calibri" w:hAnsi="Calibri"/>
              </w:rPr>
              <w:t>meeskonnatöö põhimõtted;</w:t>
            </w:r>
          </w:p>
          <w:p w14:paraId="54ED11C7" w14:textId="77777777" w:rsidR="00D431D2" w:rsidRPr="00F851CB" w:rsidRDefault="00D431D2" w:rsidP="007922D9">
            <w:pPr>
              <w:pStyle w:val="ListParagraph"/>
              <w:numPr>
                <w:ilvl w:val="0"/>
                <w:numId w:val="33"/>
              </w:numPr>
              <w:ind w:left="284" w:hanging="284"/>
              <w:contextualSpacing w:val="0"/>
              <w:rPr>
                <w:rFonts w:ascii="Calibri" w:hAnsi="Calibri"/>
              </w:rPr>
            </w:pPr>
            <w:r w:rsidRPr="00F851CB">
              <w:rPr>
                <w:rFonts w:ascii="Calibri" w:hAnsi="Calibri"/>
              </w:rPr>
              <w:t>motiveerimise alused;</w:t>
            </w:r>
          </w:p>
          <w:p w14:paraId="5DDC0C94" w14:textId="28A95BC9" w:rsidR="00D431D2" w:rsidRPr="00736547" w:rsidRDefault="00D431D2" w:rsidP="007922D9">
            <w:pPr>
              <w:pStyle w:val="ListParagraph"/>
              <w:numPr>
                <w:ilvl w:val="0"/>
                <w:numId w:val="33"/>
              </w:numPr>
              <w:ind w:left="284" w:hanging="284"/>
              <w:contextualSpacing w:val="0"/>
              <w:rPr>
                <w:rFonts w:ascii="Calibri" w:hAnsi="Calibri"/>
              </w:rPr>
            </w:pPr>
            <w:r w:rsidRPr="00F851CB">
              <w:rPr>
                <w:rFonts w:ascii="Calibri" w:hAnsi="Calibri"/>
              </w:rPr>
              <w:t>tööõiguse alused, dokumendihalduse, asjaajamise alused.</w:t>
            </w:r>
          </w:p>
        </w:tc>
        <w:tc>
          <w:tcPr>
            <w:tcW w:w="5781" w:type="dxa"/>
            <w:tcBorders>
              <w:bottom w:val="single" w:sz="4" w:space="0" w:color="auto"/>
            </w:tcBorders>
            <w:shd w:val="clear" w:color="auto" w:fill="FFFFFF" w:themeFill="background1"/>
          </w:tcPr>
          <w:p w14:paraId="3C67611D" w14:textId="77777777" w:rsidR="00D431D2" w:rsidRPr="000235EC" w:rsidRDefault="00D431D2" w:rsidP="00D431D2">
            <w:pPr>
              <w:pStyle w:val="ListParagraph"/>
              <w:ind w:left="0"/>
              <w:rPr>
                <w:rFonts w:ascii="Calibri" w:hAnsi="Calibri"/>
              </w:rPr>
            </w:pPr>
            <w:r w:rsidRPr="000235EC">
              <w:rPr>
                <w:rFonts w:ascii="Calibri" w:hAnsi="Calibri"/>
              </w:rPr>
              <w:t>Teadmised:</w:t>
            </w:r>
          </w:p>
          <w:p w14:paraId="65055F6A" w14:textId="77777777" w:rsidR="00D431D2" w:rsidRPr="000235EC" w:rsidRDefault="00D431D2" w:rsidP="007922D9">
            <w:pPr>
              <w:pStyle w:val="ListParagraph"/>
              <w:numPr>
                <w:ilvl w:val="0"/>
                <w:numId w:val="41"/>
              </w:numPr>
              <w:ind w:left="284" w:hanging="284"/>
              <w:contextualSpacing w:val="0"/>
              <w:rPr>
                <w:rFonts w:ascii="Calibri" w:hAnsi="Calibri"/>
              </w:rPr>
            </w:pPr>
            <w:r w:rsidRPr="000235EC">
              <w:rPr>
                <w:rFonts w:ascii="Calibri" w:hAnsi="Calibri"/>
              </w:rPr>
              <w:t>planeerimise ja organiseerimise põhimõtted;</w:t>
            </w:r>
          </w:p>
          <w:p w14:paraId="1A2A4319" w14:textId="77777777" w:rsidR="00D431D2" w:rsidRPr="000235EC" w:rsidRDefault="00D431D2" w:rsidP="007922D9">
            <w:pPr>
              <w:pStyle w:val="ListParagraph"/>
              <w:numPr>
                <w:ilvl w:val="0"/>
                <w:numId w:val="41"/>
              </w:numPr>
              <w:ind w:left="284" w:hanging="284"/>
              <w:contextualSpacing w:val="0"/>
              <w:rPr>
                <w:rFonts w:ascii="Calibri" w:hAnsi="Calibri"/>
              </w:rPr>
            </w:pPr>
            <w:r w:rsidRPr="000235EC">
              <w:rPr>
                <w:rFonts w:ascii="Calibri" w:hAnsi="Calibri"/>
              </w:rPr>
              <w:t>meeskonnatöö põhimõtted;</w:t>
            </w:r>
          </w:p>
          <w:p w14:paraId="625CC489" w14:textId="77777777" w:rsidR="00D431D2" w:rsidRPr="000235EC" w:rsidRDefault="00D431D2" w:rsidP="007922D9">
            <w:pPr>
              <w:pStyle w:val="ListParagraph"/>
              <w:numPr>
                <w:ilvl w:val="0"/>
                <w:numId w:val="41"/>
              </w:numPr>
              <w:ind w:left="284" w:hanging="284"/>
              <w:contextualSpacing w:val="0"/>
              <w:rPr>
                <w:rFonts w:ascii="Calibri" w:hAnsi="Calibri"/>
              </w:rPr>
            </w:pPr>
            <w:r w:rsidRPr="000235EC">
              <w:rPr>
                <w:rFonts w:ascii="Calibri" w:hAnsi="Calibri"/>
              </w:rPr>
              <w:t>suhtlemispsühholoogia alused, sh enesekehtestamine;</w:t>
            </w:r>
          </w:p>
          <w:p w14:paraId="1BECAD4A" w14:textId="77777777" w:rsidR="00D431D2" w:rsidRPr="000235EC" w:rsidRDefault="00D431D2" w:rsidP="007922D9">
            <w:pPr>
              <w:pStyle w:val="ListParagraph"/>
              <w:numPr>
                <w:ilvl w:val="0"/>
                <w:numId w:val="41"/>
              </w:numPr>
              <w:ind w:left="284" w:hanging="284"/>
              <w:contextualSpacing w:val="0"/>
              <w:rPr>
                <w:rFonts w:ascii="Calibri" w:hAnsi="Calibri"/>
              </w:rPr>
            </w:pPr>
            <w:r w:rsidRPr="000235EC">
              <w:rPr>
                <w:rFonts w:ascii="Calibri" w:hAnsi="Calibri"/>
              </w:rPr>
              <w:t>motiveerimise alused;</w:t>
            </w:r>
          </w:p>
          <w:p w14:paraId="7EB0CBEA" w14:textId="77777777" w:rsidR="00D431D2" w:rsidRDefault="00D431D2" w:rsidP="007922D9">
            <w:pPr>
              <w:pStyle w:val="ListParagraph"/>
              <w:numPr>
                <w:ilvl w:val="0"/>
                <w:numId w:val="41"/>
              </w:numPr>
              <w:ind w:left="284" w:hanging="284"/>
              <w:contextualSpacing w:val="0"/>
              <w:rPr>
                <w:rFonts w:ascii="Calibri" w:hAnsi="Calibri"/>
              </w:rPr>
            </w:pPr>
            <w:r w:rsidRPr="000235EC">
              <w:rPr>
                <w:rFonts w:ascii="Calibri" w:hAnsi="Calibri"/>
              </w:rPr>
              <w:t>tööõiguse alused</w:t>
            </w:r>
            <w:r>
              <w:rPr>
                <w:rFonts w:ascii="Calibri" w:hAnsi="Calibri"/>
              </w:rPr>
              <w:t>;</w:t>
            </w:r>
          </w:p>
          <w:p w14:paraId="106E552F" w14:textId="21EC3B6F" w:rsidR="00D431D2" w:rsidRPr="00736547" w:rsidRDefault="00D431D2" w:rsidP="007922D9">
            <w:pPr>
              <w:pStyle w:val="ListParagraph"/>
              <w:numPr>
                <w:ilvl w:val="0"/>
                <w:numId w:val="41"/>
              </w:numPr>
              <w:ind w:left="284" w:hanging="284"/>
              <w:contextualSpacing w:val="0"/>
              <w:rPr>
                <w:rFonts w:ascii="Calibri" w:hAnsi="Calibri"/>
              </w:rPr>
            </w:pPr>
            <w:r w:rsidRPr="000235EC">
              <w:rPr>
                <w:rFonts w:ascii="Calibri" w:hAnsi="Calibri"/>
              </w:rPr>
              <w:t xml:space="preserve">dokumendihalduse, asjaajamise alused. </w:t>
            </w:r>
          </w:p>
        </w:tc>
      </w:tr>
      <w:tr w:rsidR="00D431D2" w14:paraId="39CF0F35" w14:textId="77777777" w:rsidTr="00964970">
        <w:trPr>
          <w:trHeight w:val="300"/>
        </w:trPr>
        <w:tc>
          <w:tcPr>
            <w:tcW w:w="5240" w:type="dxa"/>
            <w:shd w:val="clear" w:color="auto" w:fill="DBDBDB" w:themeFill="accent3" w:themeFillTint="66"/>
          </w:tcPr>
          <w:p w14:paraId="7308CCB6" w14:textId="77777777" w:rsidR="00D431D2" w:rsidRPr="00234355" w:rsidRDefault="00D431D2" w:rsidP="00D431D2">
            <w:pPr>
              <w:pStyle w:val="ListParagraph"/>
              <w:rPr>
                <w:rFonts w:cstheme="minorHAnsi"/>
              </w:rPr>
            </w:pPr>
          </w:p>
        </w:tc>
        <w:tc>
          <w:tcPr>
            <w:tcW w:w="5528" w:type="dxa"/>
            <w:shd w:val="clear" w:color="auto" w:fill="DBDBDB" w:themeFill="accent3" w:themeFillTint="66"/>
          </w:tcPr>
          <w:p w14:paraId="33A269BD" w14:textId="77777777" w:rsidR="00D431D2" w:rsidRPr="00F60977" w:rsidRDefault="00D431D2" w:rsidP="00D431D2">
            <w:pPr>
              <w:pStyle w:val="ListParagraph"/>
              <w:rPr>
                <w:rFonts w:ascii="Calibri" w:hAnsi="Calibri"/>
              </w:rPr>
            </w:pPr>
          </w:p>
        </w:tc>
        <w:tc>
          <w:tcPr>
            <w:tcW w:w="5812" w:type="dxa"/>
            <w:shd w:val="clear" w:color="auto" w:fill="DBDBDB" w:themeFill="accent3" w:themeFillTint="66"/>
          </w:tcPr>
          <w:p w14:paraId="78BF48CE" w14:textId="3C5DDAEF" w:rsidR="00D431D2" w:rsidRPr="000C5CB5" w:rsidRDefault="00D431D2" w:rsidP="00D431D2">
            <w:pPr>
              <w:rPr>
                <w:rFonts w:ascii="Calibri" w:hAnsi="Calibri"/>
                <w:b/>
              </w:rPr>
            </w:pPr>
            <w:r w:rsidRPr="000C5CB5">
              <w:rPr>
                <w:rFonts w:ascii="Calibri" w:hAnsi="Calibri"/>
                <w:b/>
              </w:rPr>
              <w:t>B.3.14 Projektide juhtimine ja haldamine</w:t>
            </w:r>
          </w:p>
        </w:tc>
        <w:tc>
          <w:tcPr>
            <w:tcW w:w="5781" w:type="dxa"/>
            <w:shd w:val="clear" w:color="auto" w:fill="DBDBDB" w:themeFill="accent3" w:themeFillTint="66"/>
          </w:tcPr>
          <w:p w14:paraId="5D58FC2C" w14:textId="5A542467" w:rsidR="00D431D2" w:rsidRPr="005B6CC2" w:rsidRDefault="00D431D2" w:rsidP="00D431D2">
            <w:pPr>
              <w:rPr>
                <w:rFonts w:ascii="Calibri" w:hAnsi="Calibri"/>
              </w:rPr>
            </w:pPr>
            <w:r w:rsidRPr="005B6CC2">
              <w:rPr>
                <w:rFonts w:ascii="Calibri" w:hAnsi="Calibri"/>
                <w:b/>
              </w:rPr>
              <w:t>B.3.</w:t>
            </w:r>
            <w:r>
              <w:rPr>
                <w:rFonts w:ascii="Calibri" w:hAnsi="Calibri"/>
                <w:b/>
              </w:rPr>
              <w:t>3</w:t>
            </w:r>
            <w:r w:rsidRPr="005B6CC2">
              <w:rPr>
                <w:rFonts w:ascii="Calibri" w:hAnsi="Calibri"/>
                <w:b/>
              </w:rPr>
              <w:t xml:space="preserve"> Projektide juhtimine ja haldamine</w:t>
            </w:r>
          </w:p>
        </w:tc>
      </w:tr>
      <w:tr w:rsidR="00D431D2" w14:paraId="01853297" w14:textId="77777777" w:rsidTr="00B1694D">
        <w:trPr>
          <w:trHeight w:val="300"/>
        </w:trPr>
        <w:tc>
          <w:tcPr>
            <w:tcW w:w="5240" w:type="dxa"/>
            <w:shd w:val="clear" w:color="auto" w:fill="FFFFFF" w:themeFill="background1"/>
          </w:tcPr>
          <w:p w14:paraId="3A2DC382" w14:textId="77777777" w:rsidR="00D431D2" w:rsidRPr="00234355" w:rsidRDefault="00D431D2" w:rsidP="00D431D2">
            <w:pPr>
              <w:pStyle w:val="ListParagraph"/>
              <w:rPr>
                <w:rFonts w:cstheme="minorHAnsi"/>
              </w:rPr>
            </w:pPr>
          </w:p>
        </w:tc>
        <w:tc>
          <w:tcPr>
            <w:tcW w:w="5528" w:type="dxa"/>
            <w:shd w:val="clear" w:color="auto" w:fill="FFFFFF" w:themeFill="background1"/>
          </w:tcPr>
          <w:p w14:paraId="08B232F6" w14:textId="77777777" w:rsidR="00D431D2" w:rsidRPr="00F60977" w:rsidRDefault="00D431D2" w:rsidP="00D431D2">
            <w:pPr>
              <w:pStyle w:val="ListParagraph"/>
              <w:rPr>
                <w:rFonts w:ascii="Calibri" w:hAnsi="Calibri"/>
              </w:rPr>
            </w:pPr>
          </w:p>
        </w:tc>
        <w:tc>
          <w:tcPr>
            <w:tcW w:w="5812" w:type="dxa"/>
            <w:shd w:val="clear" w:color="auto" w:fill="FFFFFF" w:themeFill="background1"/>
          </w:tcPr>
          <w:p w14:paraId="77A4E414" w14:textId="425CB4BD" w:rsidR="00D431D2" w:rsidRPr="000C5CB5" w:rsidRDefault="00D431D2" w:rsidP="007922D9">
            <w:pPr>
              <w:pStyle w:val="ListParagraph"/>
              <w:numPr>
                <w:ilvl w:val="0"/>
                <w:numId w:val="31"/>
              </w:numPr>
              <w:contextualSpacing w:val="0"/>
              <w:rPr>
                <w:rFonts w:ascii="Calibri" w:hAnsi="Calibri"/>
              </w:rPr>
            </w:pPr>
            <w:r>
              <w:rPr>
                <w:rFonts w:ascii="Calibri" w:hAnsi="Calibri"/>
              </w:rPr>
              <w:t xml:space="preserve">Osaleb </w:t>
            </w:r>
            <w:r w:rsidRPr="000C5CB5">
              <w:rPr>
                <w:rFonts w:ascii="Calibri" w:hAnsi="Calibri"/>
              </w:rPr>
              <w:t xml:space="preserve"> </w:t>
            </w:r>
            <w:proofErr w:type="spellStart"/>
            <w:r w:rsidRPr="000C5CB5">
              <w:rPr>
                <w:rFonts w:ascii="Calibri" w:hAnsi="Calibri"/>
              </w:rPr>
              <w:t>turvanguseadmete</w:t>
            </w:r>
            <w:proofErr w:type="spellEnd"/>
            <w:r w:rsidRPr="000C5CB5">
              <w:rPr>
                <w:rFonts w:ascii="Calibri" w:hAnsi="Calibri"/>
              </w:rPr>
              <w:t xml:space="preserve"> kasutus- ja hooldusjuhend</w:t>
            </w:r>
            <w:r>
              <w:rPr>
                <w:rFonts w:ascii="Calibri" w:hAnsi="Calibri"/>
              </w:rPr>
              <w:t>ite koostamisel;</w:t>
            </w:r>
          </w:p>
          <w:p w14:paraId="0BCECAA1" w14:textId="387BBEB6" w:rsidR="00D431D2" w:rsidRPr="000C5CB5" w:rsidRDefault="00D431D2" w:rsidP="007922D9">
            <w:pPr>
              <w:pStyle w:val="ListParagraph"/>
              <w:numPr>
                <w:ilvl w:val="0"/>
                <w:numId w:val="31"/>
              </w:numPr>
              <w:contextualSpacing w:val="0"/>
              <w:rPr>
                <w:rFonts w:ascii="Calibri" w:hAnsi="Calibri"/>
              </w:rPr>
            </w:pPr>
            <w:r w:rsidRPr="000C5CB5">
              <w:rPr>
                <w:rFonts w:ascii="Calibri" w:hAnsi="Calibri"/>
              </w:rPr>
              <w:t>Administreerib ehitusprojekte ja -töid tehniliselt ja juhib neid</w:t>
            </w:r>
            <w:r>
              <w:rPr>
                <w:rFonts w:ascii="Calibri" w:hAnsi="Calibri"/>
              </w:rPr>
              <w:t>;</w:t>
            </w:r>
          </w:p>
          <w:p w14:paraId="7CF15915" w14:textId="2041651D" w:rsidR="00D431D2" w:rsidRPr="000C5CB5" w:rsidRDefault="00D431D2" w:rsidP="007922D9">
            <w:pPr>
              <w:pStyle w:val="ListParagraph"/>
              <w:numPr>
                <w:ilvl w:val="0"/>
                <w:numId w:val="31"/>
              </w:numPr>
              <w:contextualSpacing w:val="0"/>
              <w:rPr>
                <w:rFonts w:ascii="Calibri" w:hAnsi="Calibri"/>
              </w:rPr>
            </w:pPr>
            <w:r w:rsidRPr="000C5CB5">
              <w:rPr>
                <w:rFonts w:ascii="Calibri" w:hAnsi="Calibri"/>
              </w:rPr>
              <w:t xml:space="preserve">Korraldab </w:t>
            </w:r>
            <w:proofErr w:type="spellStart"/>
            <w:r w:rsidRPr="000C5CB5">
              <w:rPr>
                <w:rFonts w:ascii="Calibri" w:hAnsi="Calibri"/>
              </w:rPr>
              <w:t>turvanguseadmete</w:t>
            </w:r>
            <w:proofErr w:type="spellEnd"/>
            <w:r w:rsidRPr="000C5CB5">
              <w:rPr>
                <w:rFonts w:ascii="Calibri" w:hAnsi="Calibri"/>
              </w:rPr>
              <w:t xml:space="preserve"> käitamise operatiivtööd</w:t>
            </w:r>
            <w:r>
              <w:rPr>
                <w:rFonts w:ascii="Calibri" w:hAnsi="Calibri"/>
              </w:rPr>
              <w:t>;</w:t>
            </w:r>
          </w:p>
          <w:p w14:paraId="3759CDF3" w14:textId="3B1AE569" w:rsidR="00D431D2" w:rsidRPr="000C5CB5" w:rsidRDefault="00D431D2" w:rsidP="007922D9">
            <w:pPr>
              <w:pStyle w:val="ListParagraph"/>
              <w:numPr>
                <w:ilvl w:val="0"/>
                <w:numId w:val="31"/>
              </w:numPr>
              <w:contextualSpacing w:val="0"/>
              <w:rPr>
                <w:rFonts w:ascii="Calibri" w:hAnsi="Calibri"/>
              </w:rPr>
            </w:pPr>
            <w:r>
              <w:rPr>
                <w:rFonts w:ascii="Calibri" w:hAnsi="Calibri"/>
              </w:rPr>
              <w:t>Kasutab</w:t>
            </w:r>
            <w:r w:rsidRPr="000C5CB5">
              <w:rPr>
                <w:rFonts w:ascii="Calibri" w:hAnsi="Calibri"/>
              </w:rPr>
              <w:t xml:space="preserve"> tarkvaralisi vahendeid </w:t>
            </w:r>
            <w:r>
              <w:rPr>
                <w:rFonts w:ascii="Calibri" w:hAnsi="Calibri"/>
              </w:rPr>
              <w:t>vastavalt töö iseloomule</w:t>
            </w:r>
            <w:r w:rsidRPr="000C5CB5">
              <w:rPr>
                <w:rFonts w:ascii="Calibri" w:hAnsi="Calibri"/>
              </w:rPr>
              <w:t>;</w:t>
            </w:r>
          </w:p>
        </w:tc>
        <w:tc>
          <w:tcPr>
            <w:tcW w:w="5781" w:type="dxa"/>
            <w:shd w:val="clear" w:color="auto" w:fill="FFFFFF" w:themeFill="background1"/>
          </w:tcPr>
          <w:p w14:paraId="6C8095CC" w14:textId="3325DCBC" w:rsidR="00D431D2" w:rsidRPr="0006226C" w:rsidRDefault="00D431D2" w:rsidP="007922D9">
            <w:pPr>
              <w:pStyle w:val="ListParagraph"/>
              <w:numPr>
                <w:ilvl w:val="0"/>
                <w:numId w:val="38"/>
              </w:numPr>
              <w:contextualSpacing w:val="0"/>
              <w:rPr>
                <w:rFonts w:ascii="Calibri" w:hAnsi="Calibri"/>
              </w:rPr>
            </w:pPr>
            <w:r w:rsidRPr="0006226C">
              <w:rPr>
                <w:rFonts w:ascii="Calibri" w:hAnsi="Calibri"/>
              </w:rPr>
              <w:t xml:space="preserve">Koordineerib </w:t>
            </w:r>
            <w:proofErr w:type="spellStart"/>
            <w:r w:rsidRPr="0006226C">
              <w:rPr>
                <w:rFonts w:ascii="Calibri" w:hAnsi="Calibri"/>
              </w:rPr>
              <w:t>turvanguseadmete</w:t>
            </w:r>
            <w:proofErr w:type="spellEnd"/>
            <w:r w:rsidRPr="0006226C">
              <w:rPr>
                <w:rFonts w:ascii="Calibri" w:hAnsi="Calibri"/>
              </w:rPr>
              <w:t xml:space="preserve"> alusdokumentide (</w:t>
            </w:r>
            <w:r>
              <w:rPr>
                <w:rFonts w:ascii="Calibri" w:hAnsi="Calibri"/>
              </w:rPr>
              <w:t xml:space="preserve">nt </w:t>
            </w:r>
            <w:r w:rsidRPr="0006226C">
              <w:rPr>
                <w:rFonts w:ascii="Calibri" w:hAnsi="Calibri"/>
              </w:rPr>
              <w:t xml:space="preserve">skemaatiline plaan, pöörangute, fooride ja matkade </w:t>
            </w:r>
            <w:proofErr w:type="spellStart"/>
            <w:r w:rsidRPr="0006226C">
              <w:rPr>
                <w:rFonts w:ascii="Calibri" w:hAnsi="Calibri"/>
              </w:rPr>
              <w:t>vastastikuline</w:t>
            </w:r>
            <w:proofErr w:type="spellEnd"/>
            <w:r w:rsidRPr="0006226C">
              <w:rPr>
                <w:rFonts w:ascii="Calibri" w:hAnsi="Calibri"/>
              </w:rPr>
              <w:t xml:space="preserve"> sõltuvustabel, jaama jaamavahe </w:t>
            </w:r>
            <w:proofErr w:type="spellStart"/>
            <w:r w:rsidRPr="0006226C">
              <w:rPr>
                <w:rFonts w:ascii="Calibri" w:hAnsi="Calibri"/>
              </w:rPr>
              <w:t>kaheniidiline</w:t>
            </w:r>
            <w:proofErr w:type="spellEnd"/>
            <w:r w:rsidRPr="0006226C">
              <w:rPr>
                <w:rFonts w:ascii="Calibri" w:hAnsi="Calibri"/>
              </w:rPr>
              <w:t xml:space="preserve"> plaan) väljatöötamist või töötab neid välja</w:t>
            </w:r>
            <w:r>
              <w:rPr>
                <w:rFonts w:ascii="Calibri" w:hAnsi="Calibri"/>
              </w:rPr>
              <w:t>;</w:t>
            </w:r>
          </w:p>
          <w:p w14:paraId="1BFF94F8" w14:textId="0CAA6BCB" w:rsidR="00D431D2" w:rsidRPr="0006226C" w:rsidRDefault="00D431D2" w:rsidP="007922D9">
            <w:pPr>
              <w:pStyle w:val="ListParagraph"/>
              <w:numPr>
                <w:ilvl w:val="0"/>
                <w:numId w:val="38"/>
              </w:numPr>
              <w:contextualSpacing w:val="0"/>
              <w:rPr>
                <w:rFonts w:ascii="Calibri" w:hAnsi="Calibri"/>
              </w:rPr>
            </w:pPr>
            <w:r w:rsidRPr="0006226C">
              <w:rPr>
                <w:rFonts w:ascii="Calibri" w:hAnsi="Calibri"/>
              </w:rPr>
              <w:t xml:space="preserve">Korraldab </w:t>
            </w:r>
            <w:proofErr w:type="spellStart"/>
            <w:r w:rsidRPr="0006226C">
              <w:rPr>
                <w:rFonts w:ascii="Calibri" w:hAnsi="Calibri"/>
              </w:rPr>
              <w:t>turvanguseadmete</w:t>
            </w:r>
            <w:proofErr w:type="spellEnd"/>
            <w:r w:rsidRPr="0006226C">
              <w:rPr>
                <w:rFonts w:ascii="Calibri" w:hAnsi="Calibri"/>
              </w:rPr>
              <w:t xml:space="preserve"> kasutus- ja hooldusjuhendite koostamist</w:t>
            </w:r>
            <w:r>
              <w:rPr>
                <w:rFonts w:ascii="Calibri" w:hAnsi="Calibri"/>
              </w:rPr>
              <w:t>;</w:t>
            </w:r>
          </w:p>
          <w:p w14:paraId="56042DD3" w14:textId="1480F651" w:rsidR="00D431D2" w:rsidRPr="0006226C" w:rsidRDefault="00D431D2" w:rsidP="007922D9">
            <w:pPr>
              <w:pStyle w:val="ListParagraph"/>
              <w:numPr>
                <w:ilvl w:val="0"/>
                <w:numId w:val="38"/>
              </w:numPr>
              <w:contextualSpacing w:val="0"/>
              <w:rPr>
                <w:rFonts w:ascii="Calibri" w:hAnsi="Calibri"/>
              </w:rPr>
            </w:pPr>
            <w:r w:rsidRPr="0006226C">
              <w:rPr>
                <w:rFonts w:ascii="Calibri" w:hAnsi="Calibri"/>
              </w:rPr>
              <w:t>Korraldab projektide tehniliste tingimuste ja projekteerimistingimuste koostamist</w:t>
            </w:r>
            <w:r>
              <w:rPr>
                <w:rFonts w:ascii="Calibri" w:hAnsi="Calibri"/>
              </w:rPr>
              <w:t>;</w:t>
            </w:r>
          </w:p>
          <w:p w14:paraId="795ECB0B" w14:textId="0EB13784" w:rsidR="00D431D2" w:rsidRPr="0006226C" w:rsidRDefault="00D431D2" w:rsidP="007922D9">
            <w:pPr>
              <w:pStyle w:val="ListParagraph"/>
              <w:numPr>
                <w:ilvl w:val="0"/>
                <w:numId w:val="38"/>
              </w:numPr>
              <w:contextualSpacing w:val="0"/>
              <w:rPr>
                <w:rFonts w:ascii="Calibri" w:hAnsi="Calibri"/>
              </w:rPr>
            </w:pPr>
            <w:r w:rsidRPr="0006226C">
              <w:rPr>
                <w:rFonts w:ascii="Calibri" w:hAnsi="Calibri"/>
              </w:rPr>
              <w:t>Korraldab ja administreerib ehitusprojektide ja ehitustööde juhtimist</w:t>
            </w:r>
            <w:r>
              <w:rPr>
                <w:rFonts w:ascii="Calibri" w:hAnsi="Calibri"/>
              </w:rPr>
              <w:t>;</w:t>
            </w:r>
          </w:p>
          <w:p w14:paraId="44A06B91" w14:textId="4480FBF8" w:rsidR="00D431D2" w:rsidRPr="0006226C" w:rsidRDefault="00D431D2" w:rsidP="007922D9">
            <w:pPr>
              <w:pStyle w:val="ListParagraph"/>
              <w:numPr>
                <w:ilvl w:val="0"/>
                <w:numId w:val="38"/>
              </w:numPr>
              <w:contextualSpacing w:val="0"/>
              <w:rPr>
                <w:rFonts w:ascii="Calibri" w:hAnsi="Calibri"/>
              </w:rPr>
            </w:pPr>
            <w:r>
              <w:rPr>
                <w:rFonts w:ascii="Calibri" w:hAnsi="Calibri"/>
              </w:rPr>
              <w:t xml:space="preserve">Teeb ettepanekuid </w:t>
            </w:r>
            <w:proofErr w:type="spellStart"/>
            <w:r w:rsidRPr="0006226C">
              <w:rPr>
                <w:rFonts w:ascii="Calibri" w:hAnsi="Calibri"/>
              </w:rPr>
              <w:t>turvanguseadmete</w:t>
            </w:r>
            <w:proofErr w:type="spellEnd"/>
            <w:r w:rsidRPr="0006226C">
              <w:rPr>
                <w:rFonts w:ascii="Calibri" w:hAnsi="Calibri"/>
              </w:rPr>
              <w:t xml:space="preserve"> uuendusprojektide ja käitamise</w:t>
            </w:r>
            <w:r>
              <w:rPr>
                <w:rFonts w:ascii="Calibri" w:hAnsi="Calibri"/>
              </w:rPr>
              <w:t xml:space="preserve"> </w:t>
            </w:r>
            <w:r w:rsidRPr="0006226C">
              <w:rPr>
                <w:rFonts w:ascii="Calibri" w:hAnsi="Calibri"/>
              </w:rPr>
              <w:t>eelarve</w:t>
            </w:r>
            <w:r>
              <w:rPr>
                <w:rFonts w:ascii="Calibri" w:hAnsi="Calibri"/>
              </w:rPr>
              <w:t>te koostamiseks;</w:t>
            </w:r>
          </w:p>
          <w:p w14:paraId="0B3EC12B" w14:textId="1D0A47F9" w:rsidR="00D431D2" w:rsidRPr="00F60977" w:rsidRDefault="00D431D2" w:rsidP="007922D9">
            <w:pPr>
              <w:pStyle w:val="ListParagraph"/>
              <w:numPr>
                <w:ilvl w:val="0"/>
                <w:numId w:val="38"/>
              </w:numPr>
              <w:contextualSpacing w:val="0"/>
              <w:rPr>
                <w:rFonts w:ascii="Calibri" w:hAnsi="Calibri"/>
              </w:rPr>
            </w:pPr>
            <w:r w:rsidRPr="0006226C">
              <w:rPr>
                <w:rFonts w:ascii="Calibri" w:hAnsi="Calibri"/>
              </w:rPr>
              <w:t xml:space="preserve">Korraldab </w:t>
            </w:r>
            <w:proofErr w:type="spellStart"/>
            <w:r w:rsidRPr="0006226C">
              <w:rPr>
                <w:rFonts w:ascii="Calibri" w:hAnsi="Calibri"/>
              </w:rPr>
              <w:t>turvanguseadmete</w:t>
            </w:r>
            <w:proofErr w:type="spellEnd"/>
            <w:r w:rsidRPr="0006226C">
              <w:rPr>
                <w:rFonts w:ascii="Calibri" w:hAnsi="Calibri"/>
              </w:rPr>
              <w:t xml:space="preserve"> käitamise operatiivtööd</w:t>
            </w:r>
            <w:r>
              <w:rPr>
                <w:rFonts w:ascii="Calibri" w:hAnsi="Calibri"/>
              </w:rPr>
              <w:t>;</w:t>
            </w:r>
          </w:p>
        </w:tc>
      </w:tr>
      <w:tr w:rsidR="00D431D2" w14:paraId="2C48F61C" w14:textId="77777777" w:rsidTr="007922D9">
        <w:trPr>
          <w:trHeight w:val="300"/>
        </w:trPr>
        <w:tc>
          <w:tcPr>
            <w:tcW w:w="5240" w:type="dxa"/>
            <w:tcBorders>
              <w:bottom w:val="single" w:sz="4" w:space="0" w:color="auto"/>
            </w:tcBorders>
            <w:shd w:val="clear" w:color="auto" w:fill="FFFFFF" w:themeFill="background1"/>
          </w:tcPr>
          <w:p w14:paraId="48E2F04D" w14:textId="77777777" w:rsidR="00D431D2" w:rsidRPr="00234355" w:rsidRDefault="00D431D2" w:rsidP="00D431D2">
            <w:pPr>
              <w:pStyle w:val="ListParagraph"/>
              <w:rPr>
                <w:rFonts w:cstheme="minorHAnsi"/>
              </w:rPr>
            </w:pPr>
          </w:p>
        </w:tc>
        <w:tc>
          <w:tcPr>
            <w:tcW w:w="5528" w:type="dxa"/>
            <w:tcBorders>
              <w:bottom w:val="single" w:sz="4" w:space="0" w:color="auto"/>
            </w:tcBorders>
            <w:shd w:val="clear" w:color="auto" w:fill="FFFFFF" w:themeFill="background1"/>
          </w:tcPr>
          <w:p w14:paraId="452984D3" w14:textId="77777777" w:rsidR="00D431D2" w:rsidRPr="00F60977" w:rsidRDefault="00D431D2" w:rsidP="00D431D2">
            <w:pPr>
              <w:pStyle w:val="ListParagraph"/>
              <w:rPr>
                <w:rFonts w:ascii="Calibri" w:hAnsi="Calibri"/>
              </w:rPr>
            </w:pPr>
          </w:p>
        </w:tc>
        <w:tc>
          <w:tcPr>
            <w:tcW w:w="5812" w:type="dxa"/>
            <w:tcBorders>
              <w:bottom w:val="single" w:sz="4" w:space="0" w:color="auto"/>
            </w:tcBorders>
            <w:shd w:val="clear" w:color="auto" w:fill="FFFFFF" w:themeFill="background1"/>
          </w:tcPr>
          <w:p w14:paraId="7B6E8EE8" w14:textId="77777777" w:rsidR="00D431D2" w:rsidRPr="00F851CB" w:rsidRDefault="00D431D2" w:rsidP="00D431D2">
            <w:pPr>
              <w:pStyle w:val="ListParagraph"/>
              <w:ind w:left="0"/>
              <w:rPr>
                <w:rFonts w:ascii="Calibri" w:hAnsi="Calibri"/>
              </w:rPr>
            </w:pPr>
            <w:r w:rsidRPr="00F851CB">
              <w:rPr>
                <w:rFonts w:ascii="Calibri" w:hAnsi="Calibri"/>
              </w:rPr>
              <w:t>Teadmised:</w:t>
            </w:r>
          </w:p>
          <w:p w14:paraId="5B6D4654" w14:textId="77777777" w:rsidR="00D431D2" w:rsidRPr="00F851CB" w:rsidRDefault="00D431D2" w:rsidP="007922D9">
            <w:pPr>
              <w:pStyle w:val="ListParagraph"/>
              <w:numPr>
                <w:ilvl w:val="0"/>
                <w:numId w:val="10"/>
              </w:numPr>
              <w:ind w:left="284" w:hanging="284"/>
              <w:contextualSpacing w:val="0"/>
              <w:rPr>
                <w:rFonts w:ascii="Calibri" w:hAnsi="Calibri"/>
              </w:rPr>
            </w:pPr>
            <w:proofErr w:type="spellStart"/>
            <w:r w:rsidRPr="00F851CB">
              <w:rPr>
                <w:rFonts w:ascii="Calibri" w:hAnsi="Calibri"/>
              </w:rPr>
              <w:t>turvangu</w:t>
            </w:r>
            <w:r>
              <w:rPr>
                <w:rFonts w:ascii="Calibri" w:hAnsi="Calibri"/>
              </w:rPr>
              <w:t>seadmete</w:t>
            </w:r>
            <w:proofErr w:type="spellEnd"/>
            <w:r w:rsidRPr="00F851CB">
              <w:rPr>
                <w:rFonts w:ascii="Calibri" w:hAnsi="Calibri"/>
              </w:rPr>
              <w:t xml:space="preserve"> põhiseadmete tüübid, alamsüsteemide tööpõhimõtted; </w:t>
            </w:r>
          </w:p>
          <w:p w14:paraId="57916D42" w14:textId="77777777" w:rsidR="00D431D2" w:rsidRPr="00F851CB" w:rsidRDefault="00D431D2" w:rsidP="007922D9">
            <w:pPr>
              <w:pStyle w:val="ListParagraph"/>
              <w:numPr>
                <w:ilvl w:val="0"/>
                <w:numId w:val="10"/>
              </w:numPr>
              <w:ind w:left="284" w:hanging="284"/>
              <w:contextualSpacing w:val="0"/>
              <w:rPr>
                <w:rFonts w:ascii="Calibri" w:hAnsi="Calibri"/>
              </w:rPr>
            </w:pPr>
            <w:r w:rsidRPr="00F851CB">
              <w:rPr>
                <w:rFonts w:ascii="Calibri" w:hAnsi="Calibri"/>
              </w:rPr>
              <w:t>ehitusprojektide ja ehitustööde tehnilise administreerimise põhimõtted;</w:t>
            </w:r>
          </w:p>
          <w:p w14:paraId="64D97E19" w14:textId="002944BE" w:rsidR="00D431D2" w:rsidRPr="000C5CB5" w:rsidRDefault="00D431D2" w:rsidP="007922D9">
            <w:pPr>
              <w:pStyle w:val="ListParagraph"/>
              <w:numPr>
                <w:ilvl w:val="0"/>
                <w:numId w:val="10"/>
              </w:numPr>
              <w:ind w:left="284" w:hanging="284"/>
              <w:contextualSpacing w:val="0"/>
              <w:rPr>
                <w:rFonts w:ascii="Calibri" w:hAnsi="Calibri"/>
              </w:rPr>
            </w:pPr>
            <w:proofErr w:type="spellStart"/>
            <w:r w:rsidRPr="00F851CB">
              <w:rPr>
                <w:rFonts w:ascii="Calibri" w:hAnsi="Calibri"/>
              </w:rPr>
              <w:t>turvanguseadmete</w:t>
            </w:r>
            <w:proofErr w:type="spellEnd"/>
            <w:r w:rsidRPr="00F851CB">
              <w:rPr>
                <w:rFonts w:ascii="Calibri" w:hAnsi="Calibri"/>
              </w:rPr>
              <w:t xml:space="preserve"> käitamise operatiivtöö korraldamise põhimõtted;</w:t>
            </w:r>
          </w:p>
        </w:tc>
        <w:tc>
          <w:tcPr>
            <w:tcW w:w="5781" w:type="dxa"/>
            <w:tcBorders>
              <w:bottom w:val="single" w:sz="4" w:space="0" w:color="auto"/>
            </w:tcBorders>
            <w:shd w:val="clear" w:color="auto" w:fill="FFFFFF" w:themeFill="background1"/>
          </w:tcPr>
          <w:p w14:paraId="1E72CF80" w14:textId="77777777" w:rsidR="00D431D2" w:rsidRPr="000235EC" w:rsidRDefault="00D431D2" w:rsidP="00D431D2">
            <w:pPr>
              <w:pStyle w:val="ListParagraph"/>
              <w:ind w:left="0"/>
              <w:rPr>
                <w:rFonts w:ascii="Calibri" w:hAnsi="Calibri"/>
              </w:rPr>
            </w:pPr>
            <w:r w:rsidRPr="000235EC">
              <w:rPr>
                <w:rFonts w:ascii="Calibri" w:hAnsi="Calibri"/>
              </w:rPr>
              <w:t>Teadmised:</w:t>
            </w:r>
          </w:p>
          <w:p w14:paraId="358F2CF4" w14:textId="77777777" w:rsidR="00D431D2" w:rsidRPr="000235EC" w:rsidRDefault="00D431D2" w:rsidP="007922D9">
            <w:pPr>
              <w:pStyle w:val="ListParagraph"/>
              <w:numPr>
                <w:ilvl w:val="0"/>
                <w:numId w:val="39"/>
              </w:numPr>
              <w:contextualSpacing w:val="0"/>
              <w:rPr>
                <w:rFonts w:ascii="Calibri" w:hAnsi="Calibri"/>
              </w:rPr>
            </w:pPr>
            <w:proofErr w:type="spellStart"/>
            <w:r w:rsidRPr="000235EC">
              <w:rPr>
                <w:rFonts w:ascii="Calibri" w:hAnsi="Calibri"/>
              </w:rPr>
              <w:t>turvangu</w:t>
            </w:r>
            <w:r>
              <w:rPr>
                <w:rFonts w:ascii="Calibri" w:hAnsi="Calibri"/>
              </w:rPr>
              <w:t>seadmete</w:t>
            </w:r>
            <w:proofErr w:type="spellEnd"/>
            <w:r w:rsidRPr="000235EC">
              <w:rPr>
                <w:rFonts w:ascii="Calibri" w:hAnsi="Calibri"/>
              </w:rPr>
              <w:t xml:space="preserve"> põhiseadmete tüübid, alamsüsteemide tööpõhimõtted; </w:t>
            </w:r>
          </w:p>
          <w:p w14:paraId="50BC631B" w14:textId="77777777" w:rsidR="00D431D2" w:rsidRPr="000235EC" w:rsidRDefault="00D431D2" w:rsidP="007922D9">
            <w:pPr>
              <w:pStyle w:val="ListParagraph"/>
              <w:numPr>
                <w:ilvl w:val="0"/>
                <w:numId w:val="39"/>
              </w:numPr>
              <w:ind w:left="284" w:hanging="284"/>
              <w:contextualSpacing w:val="0"/>
              <w:rPr>
                <w:rFonts w:ascii="Calibri" w:hAnsi="Calibri"/>
              </w:rPr>
            </w:pPr>
            <w:proofErr w:type="spellStart"/>
            <w:r w:rsidRPr="000235EC">
              <w:rPr>
                <w:rFonts w:ascii="Calibri" w:hAnsi="Calibri"/>
              </w:rPr>
              <w:t>turvanguseadmete</w:t>
            </w:r>
            <w:proofErr w:type="spellEnd"/>
            <w:r w:rsidRPr="000235EC">
              <w:rPr>
                <w:rFonts w:ascii="Calibri" w:hAnsi="Calibri"/>
              </w:rPr>
              <w:t xml:space="preserve"> kasutusjuhendite koostamise põhimõtted;</w:t>
            </w:r>
          </w:p>
          <w:p w14:paraId="6632F42C" w14:textId="77777777" w:rsidR="00D431D2" w:rsidRPr="000235EC" w:rsidRDefault="00D431D2" w:rsidP="007922D9">
            <w:pPr>
              <w:pStyle w:val="ListParagraph"/>
              <w:numPr>
                <w:ilvl w:val="0"/>
                <w:numId w:val="39"/>
              </w:numPr>
              <w:ind w:left="284" w:hanging="284"/>
              <w:contextualSpacing w:val="0"/>
              <w:rPr>
                <w:rFonts w:ascii="Calibri" w:hAnsi="Calibri"/>
              </w:rPr>
            </w:pPr>
            <w:proofErr w:type="spellStart"/>
            <w:r w:rsidRPr="000235EC">
              <w:rPr>
                <w:rFonts w:ascii="Calibri" w:hAnsi="Calibri"/>
              </w:rPr>
              <w:t>turvanguseadmete</w:t>
            </w:r>
            <w:proofErr w:type="spellEnd"/>
            <w:r w:rsidRPr="000235EC">
              <w:rPr>
                <w:rFonts w:ascii="Calibri" w:hAnsi="Calibri"/>
              </w:rPr>
              <w:t xml:space="preserve"> hooldusjuhendite koostamise põhimõtted;</w:t>
            </w:r>
          </w:p>
          <w:p w14:paraId="4BCE355E" w14:textId="77777777" w:rsidR="00D431D2" w:rsidRPr="000235EC" w:rsidRDefault="00D431D2" w:rsidP="007922D9">
            <w:pPr>
              <w:pStyle w:val="ListParagraph"/>
              <w:numPr>
                <w:ilvl w:val="0"/>
                <w:numId w:val="39"/>
              </w:numPr>
              <w:ind w:left="284" w:hanging="284"/>
              <w:contextualSpacing w:val="0"/>
              <w:rPr>
                <w:rFonts w:ascii="Calibri" w:hAnsi="Calibri"/>
              </w:rPr>
            </w:pPr>
            <w:r w:rsidRPr="000235EC">
              <w:rPr>
                <w:rFonts w:ascii="Calibri" w:hAnsi="Calibri"/>
              </w:rPr>
              <w:t>ehitusprojektide ja ehitustööde tehnilise administreerimise põhimõtted;</w:t>
            </w:r>
          </w:p>
          <w:p w14:paraId="06C7710F" w14:textId="68E9C3AA" w:rsidR="00D431D2" w:rsidRPr="00F60977" w:rsidRDefault="00D431D2" w:rsidP="007922D9">
            <w:pPr>
              <w:pStyle w:val="ListParagraph"/>
              <w:numPr>
                <w:ilvl w:val="0"/>
                <w:numId w:val="39"/>
              </w:numPr>
              <w:ind w:left="284" w:hanging="284"/>
              <w:contextualSpacing w:val="0"/>
              <w:rPr>
                <w:rFonts w:ascii="Calibri" w:hAnsi="Calibri"/>
              </w:rPr>
            </w:pPr>
            <w:proofErr w:type="spellStart"/>
            <w:r w:rsidRPr="000235EC">
              <w:rPr>
                <w:rFonts w:ascii="Calibri" w:hAnsi="Calibri"/>
              </w:rPr>
              <w:lastRenderedPageBreak/>
              <w:t>turvanguseadmete</w:t>
            </w:r>
            <w:proofErr w:type="spellEnd"/>
            <w:r w:rsidRPr="000235EC">
              <w:rPr>
                <w:rFonts w:ascii="Calibri" w:hAnsi="Calibri"/>
              </w:rPr>
              <w:t xml:space="preserve"> käitamise operatiivtöö korraldamise põhimõtted;</w:t>
            </w:r>
          </w:p>
        </w:tc>
      </w:tr>
      <w:tr w:rsidR="00D431D2" w14:paraId="16EC19F8" w14:textId="77777777" w:rsidTr="00964970">
        <w:trPr>
          <w:trHeight w:val="300"/>
        </w:trPr>
        <w:tc>
          <w:tcPr>
            <w:tcW w:w="5240" w:type="dxa"/>
            <w:shd w:val="clear" w:color="auto" w:fill="FFD966" w:themeFill="accent4" w:themeFillTint="99"/>
          </w:tcPr>
          <w:p w14:paraId="248FB7BB" w14:textId="7F4F336C" w:rsidR="00D431D2" w:rsidRPr="007922D9" w:rsidRDefault="00D431D2" w:rsidP="007922D9">
            <w:pPr>
              <w:rPr>
                <w:rFonts w:cstheme="minorHAnsi"/>
                <w:b/>
                <w:bCs/>
              </w:rPr>
            </w:pPr>
            <w:r w:rsidRPr="007922D9">
              <w:rPr>
                <w:rFonts w:cstheme="minorHAnsi"/>
                <w:b/>
                <w:bCs/>
              </w:rPr>
              <w:lastRenderedPageBreak/>
              <w:t>Valitavad kompetentsid</w:t>
            </w:r>
          </w:p>
        </w:tc>
        <w:tc>
          <w:tcPr>
            <w:tcW w:w="5528" w:type="dxa"/>
            <w:tcBorders>
              <w:bottom w:val="single" w:sz="4" w:space="0" w:color="auto"/>
            </w:tcBorders>
            <w:shd w:val="clear" w:color="auto" w:fill="FFD966" w:themeFill="accent4" w:themeFillTint="99"/>
          </w:tcPr>
          <w:p w14:paraId="38885800" w14:textId="5838BC6D" w:rsidR="00D431D2" w:rsidRPr="00A03E89" w:rsidRDefault="00D431D2" w:rsidP="007922D9">
            <w:pPr>
              <w:rPr>
                <w:rFonts w:ascii="Calibri" w:hAnsi="Calibri"/>
              </w:rPr>
            </w:pPr>
            <w:r w:rsidRPr="007922D9">
              <w:rPr>
                <w:rFonts w:cstheme="minorHAnsi"/>
                <w:b/>
                <w:bCs/>
              </w:rPr>
              <w:t>Valitavad kompetentsid</w:t>
            </w:r>
          </w:p>
        </w:tc>
        <w:tc>
          <w:tcPr>
            <w:tcW w:w="5812" w:type="dxa"/>
            <w:tcBorders>
              <w:bottom w:val="single" w:sz="4" w:space="0" w:color="auto"/>
            </w:tcBorders>
            <w:shd w:val="clear" w:color="auto" w:fill="FFD966" w:themeFill="accent4" w:themeFillTint="99"/>
          </w:tcPr>
          <w:p w14:paraId="61A4D463" w14:textId="667A2FA1" w:rsidR="00D431D2" w:rsidRPr="00F851CB" w:rsidRDefault="00D431D2" w:rsidP="00D431D2">
            <w:pPr>
              <w:pStyle w:val="ListParagraph"/>
              <w:ind w:left="0"/>
              <w:rPr>
                <w:rFonts w:ascii="Calibri" w:hAnsi="Calibri"/>
              </w:rPr>
            </w:pPr>
            <w:r w:rsidRPr="00F815F4">
              <w:rPr>
                <w:rFonts w:cstheme="minorHAnsi"/>
                <w:b/>
                <w:bCs/>
              </w:rPr>
              <w:t>Valitavad kompetentsid</w:t>
            </w:r>
          </w:p>
        </w:tc>
        <w:tc>
          <w:tcPr>
            <w:tcW w:w="5781" w:type="dxa"/>
            <w:tcBorders>
              <w:bottom w:val="single" w:sz="4" w:space="0" w:color="auto"/>
            </w:tcBorders>
            <w:shd w:val="clear" w:color="auto" w:fill="FFD966" w:themeFill="accent4" w:themeFillTint="99"/>
          </w:tcPr>
          <w:p w14:paraId="0B74B262" w14:textId="0AE5D72F" w:rsidR="00D431D2" w:rsidRPr="000235EC" w:rsidRDefault="00D431D2" w:rsidP="00D431D2">
            <w:pPr>
              <w:pStyle w:val="ListParagraph"/>
              <w:ind w:left="0"/>
              <w:rPr>
                <w:rFonts w:ascii="Calibri" w:hAnsi="Calibri"/>
              </w:rPr>
            </w:pPr>
            <w:r w:rsidRPr="00F815F4">
              <w:rPr>
                <w:rFonts w:cstheme="minorHAnsi"/>
                <w:b/>
                <w:bCs/>
              </w:rPr>
              <w:t>Valitavad kompetentsid</w:t>
            </w:r>
          </w:p>
        </w:tc>
      </w:tr>
      <w:tr w:rsidR="00D431D2" w14:paraId="5E27D055" w14:textId="77777777" w:rsidTr="00964970">
        <w:trPr>
          <w:trHeight w:val="300"/>
        </w:trPr>
        <w:tc>
          <w:tcPr>
            <w:tcW w:w="5240" w:type="dxa"/>
            <w:shd w:val="clear" w:color="auto" w:fill="FFFFFF" w:themeFill="background1"/>
          </w:tcPr>
          <w:p w14:paraId="477791A3" w14:textId="77777777" w:rsidR="00D431D2" w:rsidRPr="004E615B" w:rsidRDefault="00D431D2" w:rsidP="00D431D2">
            <w:pPr>
              <w:rPr>
                <w:rFonts w:eastAsia="Courier New" w:cstheme="minorHAnsi"/>
              </w:rPr>
            </w:pPr>
          </w:p>
        </w:tc>
        <w:tc>
          <w:tcPr>
            <w:tcW w:w="5528" w:type="dxa"/>
            <w:shd w:val="clear" w:color="auto" w:fill="DBDBDB" w:themeFill="accent3" w:themeFillTint="66"/>
          </w:tcPr>
          <w:p w14:paraId="3D3E6096" w14:textId="2CD089EB" w:rsidR="00D431D2" w:rsidRPr="007922D9" w:rsidRDefault="00D431D2" w:rsidP="00D431D2">
            <w:pPr>
              <w:rPr>
                <w:rFonts w:ascii="Calibri" w:hAnsi="Calibri"/>
                <w:b/>
                <w:bCs/>
              </w:rPr>
            </w:pPr>
            <w:r>
              <w:rPr>
                <w:rFonts w:ascii="Calibri" w:hAnsi="Calibri"/>
                <w:b/>
                <w:bCs/>
              </w:rPr>
              <w:t>B</w:t>
            </w:r>
            <w:r w:rsidRPr="007922D9">
              <w:rPr>
                <w:rFonts w:ascii="Calibri" w:hAnsi="Calibri"/>
                <w:b/>
                <w:bCs/>
              </w:rPr>
              <w:t>.3.14  Raudteeveeremi teljelaagrite ülekuumenemise tuvastamise seadmete tehnohoolduse tegemine</w:t>
            </w:r>
          </w:p>
          <w:p w14:paraId="511B05F6" w14:textId="77777777" w:rsidR="00D431D2" w:rsidRPr="00A03E89" w:rsidRDefault="00D431D2" w:rsidP="00D431D2">
            <w:pPr>
              <w:rPr>
                <w:rFonts w:ascii="Calibri" w:hAnsi="Calibri"/>
                <w:b/>
                <w:bCs/>
              </w:rPr>
            </w:pPr>
          </w:p>
        </w:tc>
        <w:tc>
          <w:tcPr>
            <w:tcW w:w="5812" w:type="dxa"/>
            <w:shd w:val="clear" w:color="auto" w:fill="DBDBDB" w:themeFill="accent3" w:themeFillTint="66"/>
          </w:tcPr>
          <w:p w14:paraId="255CA309" w14:textId="3054FD76" w:rsidR="00D431D2" w:rsidRPr="007922D9" w:rsidRDefault="00D431D2" w:rsidP="00D431D2">
            <w:pPr>
              <w:rPr>
                <w:rFonts w:ascii="Calibri" w:hAnsi="Calibri"/>
                <w:b/>
                <w:bCs/>
              </w:rPr>
            </w:pPr>
            <w:r>
              <w:rPr>
                <w:rFonts w:ascii="Calibri" w:hAnsi="Calibri"/>
                <w:b/>
                <w:bCs/>
              </w:rPr>
              <w:t>B</w:t>
            </w:r>
            <w:r w:rsidRPr="007922D9">
              <w:rPr>
                <w:rFonts w:ascii="Calibri" w:hAnsi="Calibri"/>
                <w:b/>
                <w:bCs/>
              </w:rPr>
              <w:t>.</w:t>
            </w:r>
            <w:r>
              <w:rPr>
                <w:rFonts w:ascii="Calibri" w:hAnsi="Calibri"/>
                <w:b/>
                <w:bCs/>
              </w:rPr>
              <w:t>3</w:t>
            </w:r>
            <w:r w:rsidRPr="007922D9">
              <w:rPr>
                <w:rFonts w:ascii="Calibri" w:hAnsi="Calibri"/>
                <w:b/>
                <w:bCs/>
              </w:rPr>
              <w:t>.</w:t>
            </w:r>
            <w:r>
              <w:rPr>
                <w:rFonts w:ascii="Calibri" w:hAnsi="Calibri"/>
                <w:b/>
                <w:bCs/>
              </w:rPr>
              <w:t>16</w:t>
            </w:r>
            <w:r w:rsidRPr="007922D9">
              <w:rPr>
                <w:rFonts w:ascii="Calibri" w:hAnsi="Calibri"/>
                <w:b/>
                <w:bCs/>
              </w:rPr>
              <w:t xml:space="preserve">  Raudteeveeremi teljelaagrite ülekuumenemise tuvastamise seadmete tehnohoolduse tegemine</w:t>
            </w:r>
          </w:p>
          <w:p w14:paraId="14C08FDA" w14:textId="77777777" w:rsidR="00D431D2" w:rsidRPr="00A03E89" w:rsidRDefault="00D431D2" w:rsidP="00D431D2">
            <w:pPr>
              <w:rPr>
                <w:rFonts w:ascii="Calibri" w:hAnsi="Calibri"/>
                <w:b/>
                <w:bCs/>
              </w:rPr>
            </w:pPr>
          </w:p>
        </w:tc>
        <w:tc>
          <w:tcPr>
            <w:tcW w:w="5781" w:type="dxa"/>
            <w:shd w:val="clear" w:color="auto" w:fill="DBDBDB" w:themeFill="accent3" w:themeFillTint="66"/>
          </w:tcPr>
          <w:p w14:paraId="2A92183C" w14:textId="40794863" w:rsidR="00D431D2" w:rsidRPr="007922D9" w:rsidRDefault="00D431D2" w:rsidP="00D431D2">
            <w:pPr>
              <w:rPr>
                <w:rFonts w:ascii="Calibri" w:hAnsi="Calibri"/>
                <w:b/>
                <w:bCs/>
              </w:rPr>
            </w:pPr>
            <w:r>
              <w:rPr>
                <w:rFonts w:ascii="Calibri" w:hAnsi="Calibri"/>
                <w:b/>
                <w:bCs/>
              </w:rPr>
              <w:t>B</w:t>
            </w:r>
            <w:r w:rsidRPr="007922D9">
              <w:rPr>
                <w:rFonts w:ascii="Calibri" w:hAnsi="Calibri"/>
                <w:b/>
                <w:bCs/>
              </w:rPr>
              <w:t>.</w:t>
            </w:r>
            <w:r>
              <w:rPr>
                <w:rFonts w:ascii="Calibri" w:hAnsi="Calibri"/>
                <w:b/>
                <w:bCs/>
              </w:rPr>
              <w:t>3</w:t>
            </w:r>
            <w:r w:rsidRPr="007922D9">
              <w:rPr>
                <w:rFonts w:ascii="Calibri" w:hAnsi="Calibri"/>
                <w:b/>
                <w:bCs/>
              </w:rPr>
              <w:t xml:space="preserve">.5  Raudteeveeremi teljelaagrite ülekuumenemise tuvastamise seadmete tehnohoolduse </w:t>
            </w:r>
            <w:r>
              <w:rPr>
                <w:rFonts w:ascii="Calibri" w:hAnsi="Calibri"/>
                <w:b/>
                <w:bCs/>
              </w:rPr>
              <w:t xml:space="preserve">korraldamine ja </w:t>
            </w:r>
            <w:r w:rsidRPr="007922D9">
              <w:rPr>
                <w:rFonts w:ascii="Calibri" w:hAnsi="Calibri"/>
                <w:b/>
                <w:bCs/>
              </w:rPr>
              <w:t>tegemine</w:t>
            </w:r>
          </w:p>
          <w:p w14:paraId="3A5B5DBC" w14:textId="77777777" w:rsidR="00D431D2" w:rsidRPr="00A03E89" w:rsidRDefault="00D431D2" w:rsidP="00D431D2">
            <w:pPr>
              <w:rPr>
                <w:rFonts w:ascii="Calibri" w:hAnsi="Calibri"/>
                <w:b/>
                <w:bCs/>
              </w:rPr>
            </w:pPr>
          </w:p>
        </w:tc>
      </w:tr>
      <w:tr w:rsidR="00D431D2" w14:paraId="1B1CAD32" w14:textId="77777777" w:rsidTr="00B1694D">
        <w:trPr>
          <w:trHeight w:val="300"/>
        </w:trPr>
        <w:tc>
          <w:tcPr>
            <w:tcW w:w="5240" w:type="dxa"/>
            <w:shd w:val="clear" w:color="auto" w:fill="FFFFFF" w:themeFill="background1"/>
          </w:tcPr>
          <w:p w14:paraId="6388665C" w14:textId="77777777" w:rsidR="00D431D2" w:rsidRPr="004E615B" w:rsidRDefault="00D431D2" w:rsidP="00D431D2">
            <w:pPr>
              <w:rPr>
                <w:rFonts w:eastAsia="Courier New" w:cstheme="minorHAnsi"/>
              </w:rPr>
            </w:pPr>
          </w:p>
        </w:tc>
        <w:tc>
          <w:tcPr>
            <w:tcW w:w="5528" w:type="dxa"/>
            <w:shd w:val="clear" w:color="auto" w:fill="FFFFFF" w:themeFill="background1"/>
          </w:tcPr>
          <w:p w14:paraId="4B4E8229" w14:textId="101F111D" w:rsidR="00D431D2" w:rsidRPr="007922D9" w:rsidRDefault="00D431D2" w:rsidP="00D431D2">
            <w:pPr>
              <w:rPr>
                <w:rFonts w:ascii="Calibri" w:hAnsi="Calibri"/>
                <w:u w:val="single"/>
              </w:rPr>
            </w:pPr>
            <w:r w:rsidRPr="007922D9">
              <w:rPr>
                <w:rFonts w:ascii="Calibri" w:hAnsi="Calibri"/>
                <w:u w:val="single"/>
              </w:rPr>
              <w:t>Tegevusnäitajad</w:t>
            </w:r>
          </w:p>
          <w:p w14:paraId="1DE4415A" w14:textId="77777777" w:rsidR="00D431D2" w:rsidRPr="007922D9" w:rsidRDefault="00D431D2" w:rsidP="00D431D2">
            <w:pPr>
              <w:rPr>
                <w:rFonts w:ascii="Calibri" w:hAnsi="Calibri"/>
              </w:rPr>
            </w:pPr>
            <w:r w:rsidRPr="007922D9">
              <w:rPr>
                <w:rFonts w:ascii="Calibri" w:hAnsi="Calibri"/>
              </w:rPr>
              <w:t>1.</w:t>
            </w:r>
            <w:r w:rsidRPr="007922D9">
              <w:rPr>
                <w:rFonts w:ascii="Calibri" w:hAnsi="Calibri"/>
              </w:rPr>
              <w:tab/>
              <w:t xml:space="preserve">Hooldab ja remondib teljelaagrite ülekuumenemise tuvastamise seadmeid tootja juhiste järgi. </w:t>
            </w:r>
          </w:p>
          <w:p w14:paraId="02CBC379" w14:textId="58ABE718" w:rsidR="00D431D2" w:rsidRPr="007922D9" w:rsidRDefault="00D431D2" w:rsidP="00D431D2">
            <w:pPr>
              <w:rPr>
                <w:rFonts w:ascii="Calibri" w:hAnsi="Calibri"/>
              </w:rPr>
            </w:pPr>
            <w:r w:rsidRPr="007922D9">
              <w:rPr>
                <w:rFonts w:ascii="Calibri" w:hAnsi="Calibri"/>
              </w:rPr>
              <w:t>2.</w:t>
            </w:r>
            <w:r w:rsidRPr="007922D9">
              <w:rPr>
                <w:rFonts w:ascii="Calibri" w:hAnsi="Calibri"/>
              </w:rPr>
              <w:tab/>
              <w:t>Analüüsib seadmete tööd ja tuvastab rikkeid ning teeb kindlaks nende põhjused.</w:t>
            </w:r>
          </w:p>
        </w:tc>
        <w:tc>
          <w:tcPr>
            <w:tcW w:w="5812" w:type="dxa"/>
            <w:shd w:val="clear" w:color="auto" w:fill="FFFFFF" w:themeFill="background1"/>
          </w:tcPr>
          <w:p w14:paraId="173B1CE3" w14:textId="706385A1" w:rsidR="00D431D2" w:rsidRPr="00A03E89" w:rsidRDefault="00D431D2" w:rsidP="00D431D2">
            <w:pPr>
              <w:pStyle w:val="ListParagraph"/>
              <w:ind w:left="0"/>
              <w:rPr>
                <w:rFonts w:ascii="Calibri" w:hAnsi="Calibri"/>
                <w:u w:val="single"/>
              </w:rPr>
            </w:pPr>
            <w:r w:rsidRPr="00A03E89">
              <w:rPr>
                <w:rFonts w:ascii="Calibri" w:hAnsi="Calibri"/>
                <w:u w:val="single"/>
              </w:rPr>
              <w:t>Tegevusnäitajad</w:t>
            </w:r>
          </w:p>
          <w:p w14:paraId="47281570" w14:textId="77777777" w:rsidR="00D431D2" w:rsidRPr="00A03E89" w:rsidRDefault="00D431D2" w:rsidP="007922D9">
            <w:pPr>
              <w:pStyle w:val="ListParagraph"/>
              <w:numPr>
                <w:ilvl w:val="0"/>
                <w:numId w:val="52"/>
              </w:numPr>
              <w:contextualSpacing w:val="0"/>
              <w:rPr>
                <w:rFonts w:ascii="Calibri" w:hAnsi="Calibri"/>
              </w:rPr>
            </w:pPr>
            <w:r w:rsidRPr="00A03E89">
              <w:rPr>
                <w:rFonts w:ascii="Calibri" w:hAnsi="Calibri"/>
              </w:rPr>
              <w:t>Hooldab ja remondib teljelaagrite ülekuumenemise tuvastamise seadmeid tootja juhiste järgi.</w:t>
            </w:r>
          </w:p>
          <w:p w14:paraId="5E16B7F8" w14:textId="2587006D" w:rsidR="00D431D2" w:rsidRPr="007922D9" w:rsidRDefault="00D431D2" w:rsidP="007922D9">
            <w:pPr>
              <w:pStyle w:val="ListParagraph"/>
              <w:numPr>
                <w:ilvl w:val="0"/>
                <w:numId w:val="52"/>
              </w:numPr>
              <w:contextualSpacing w:val="0"/>
              <w:rPr>
                <w:rFonts w:ascii="Calibri" w:hAnsi="Calibri"/>
              </w:rPr>
            </w:pPr>
            <w:r w:rsidRPr="00A03E89">
              <w:rPr>
                <w:rFonts w:ascii="Calibri" w:hAnsi="Calibri"/>
              </w:rPr>
              <w:t>Analüüsib seadmete tööd ja tuvastab rikkeid ning teeb kindlaks nende põhjused.</w:t>
            </w:r>
          </w:p>
        </w:tc>
        <w:tc>
          <w:tcPr>
            <w:tcW w:w="5781" w:type="dxa"/>
            <w:shd w:val="clear" w:color="auto" w:fill="FFFFFF" w:themeFill="background1"/>
          </w:tcPr>
          <w:p w14:paraId="502EB253" w14:textId="5C22284D" w:rsidR="00D431D2" w:rsidRPr="00A03E89" w:rsidRDefault="00D431D2" w:rsidP="00D431D2">
            <w:pPr>
              <w:pStyle w:val="ListParagraph"/>
              <w:ind w:left="0"/>
              <w:rPr>
                <w:rFonts w:ascii="Calibri" w:hAnsi="Calibri"/>
                <w:u w:val="single"/>
              </w:rPr>
            </w:pPr>
            <w:r w:rsidRPr="00A03E89">
              <w:rPr>
                <w:rFonts w:ascii="Calibri" w:hAnsi="Calibri"/>
                <w:u w:val="single"/>
              </w:rPr>
              <w:t>Tegevusnäitajad</w:t>
            </w:r>
          </w:p>
          <w:p w14:paraId="5FB18BA8" w14:textId="623A3E9B" w:rsidR="00D431D2" w:rsidRPr="00A03E89" w:rsidRDefault="00D431D2" w:rsidP="007922D9">
            <w:pPr>
              <w:pStyle w:val="ListParagraph"/>
              <w:numPr>
                <w:ilvl w:val="0"/>
                <w:numId w:val="55"/>
              </w:numPr>
              <w:contextualSpacing w:val="0"/>
              <w:rPr>
                <w:rFonts w:ascii="Calibri" w:hAnsi="Calibri"/>
              </w:rPr>
            </w:pPr>
            <w:r>
              <w:rPr>
                <w:rFonts w:ascii="Calibri" w:hAnsi="Calibri"/>
              </w:rPr>
              <w:t>Korraldab ja h</w:t>
            </w:r>
            <w:r w:rsidRPr="00A03E89">
              <w:rPr>
                <w:rFonts w:ascii="Calibri" w:hAnsi="Calibri"/>
              </w:rPr>
              <w:t xml:space="preserve">ooldab </w:t>
            </w:r>
            <w:r>
              <w:rPr>
                <w:rFonts w:ascii="Calibri" w:hAnsi="Calibri"/>
              </w:rPr>
              <w:t>ning</w:t>
            </w:r>
            <w:r w:rsidRPr="00A03E89">
              <w:rPr>
                <w:rFonts w:ascii="Calibri" w:hAnsi="Calibri"/>
              </w:rPr>
              <w:t xml:space="preserve"> remondib teljelaagrite ülekuumenemise tuvastamise seadmeid tootja juhiste järgi. </w:t>
            </w:r>
          </w:p>
          <w:p w14:paraId="289C9C15" w14:textId="0C13690B" w:rsidR="00D431D2" w:rsidRPr="007922D9" w:rsidRDefault="00D431D2" w:rsidP="007922D9">
            <w:pPr>
              <w:pStyle w:val="ListParagraph"/>
              <w:numPr>
                <w:ilvl w:val="0"/>
                <w:numId w:val="55"/>
              </w:numPr>
              <w:contextualSpacing w:val="0"/>
              <w:rPr>
                <w:rFonts w:ascii="Calibri" w:hAnsi="Calibri"/>
              </w:rPr>
            </w:pPr>
            <w:r w:rsidRPr="00A03E89">
              <w:rPr>
                <w:rFonts w:ascii="Calibri" w:hAnsi="Calibri"/>
              </w:rPr>
              <w:t>Analüüsib seadmete tööd ja tuvastab rikkeid ning teeb kindlaks nende põhjused.</w:t>
            </w:r>
          </w:p>
        </w:tc>
      </w:tr>
      <w:tr w:rsidR="00D431D2" w14:paraId="112946AF" w14:textId="77777777" w:rsidTr="00964970">
        <w:trPr>
          <w:trHeight w:val="300"/>
        </w:trPr>
        <w:tc>
          <w:tcPr>
            <w:tcW w:w="5240" w:type="dxa"/>
            <w:shd w:val="clear" w:color="auto" w:fill="FFFFFF" w:themeFill="background1"/>
          </w:tcPr>
          <w:p w14:paraId="7159AC16" w14:textId="77777777" w:rsidR="00D431D2" w:rsidRPr="004E615B" w:rsidRDefault="00D431D2" w:rsidP="00D431D2">
            <w:pPr>
              <w:rPr>
                <w:rFonts w:eastAsia="Courier New" w:cstheme="minorHAnsi"/>
              </w:rPr>
            </w:pPr>
          </w:p>
        </w:tc>
        <w:tc>
          <w:tcPr>
            <w:tcW w:w="5528" w:type="dxa"/>
            <w:tcBorders>
              <w:bottom w:val="single" w:sz="4" w:space="0" w:color="auto"/>
            </w:tcBorders>
            <w:shd w:val="clear" w:color="auto" w:fill="FFFFFF" w:themeFill="background1"/>
          </w:tcPr>
          <w:p w14:paraId="6831E9BE" w14:textId="59DFD03B" w:rsidR="00D431D2" w:rsidRPr="00964970" w:rsidRDefault="00D431D2" w:rsidP="00D431D2">
            <w:pPr>
              <w:rPr>
                <w:rFonts w:ascii="Calibri" w:hAnsi="Calibri"/>
                <w:u w:val="single"/>
              </w:rPr>
            </w:pPr>
            <w:r w:rsidRPr="00964970">
              <w:rPr>
                <w:rFonts w:ascii="Calibri" w:hAnsi="Calibri"/>
                <w:u w:val="single"/>
              </w:rPr>
              <w:t>Teadmised</w:t>
            </w:r>
          </w:p>
          <w:p w14:paraId="182BB5D7" w14:textId="5DE0FB75" w:rsidR="00D431D2" w:rsidRPr="007922D9" w:rsidRDefault="00D431D2" w:rsidP="00D431D2">
            <w:pPr>
              <w:rPr>
                <w:rFonts w:ascii="Calibri" w:hAnsi="Calibri"/>
              </w:rPr>
            </w:pPr>
            <w:r w:rsidRPr="007922D9">
              <w:rPr>
                <w:rFonts w:ascii="Calibri" w:hAnsi="Calibri"/>
              </w:rPr>
              <w:t>1)</w:t>
            </w:r>
            <w:r w:rsidRPr="007922D9">
              <w:rPr>
                <w:rFonts w:ascii="Calibri" w:hAnsi="Calibri"/>
              </w:rPr>
              <w:tab/>
              <w:t xml:space="preserve">raudteeveeremi teljelaagrite ülekuumenemise tuvastamise seadmete liigid, ehitus, töö- ja hoolduspõhimõtted;  </w:t>
            </w:r>
          </w:p>
        </w:tc>
        <w:tc>
          <w:tcPr>
            <w:tcW w:w="5812" w:type="dxa"/>
            <w:tcBorders>
              <w:bottom w:val="single" w:sz="4" w:space="0" w:color="auto"/>
            </w:tcBorders>
            <w:shd w:val="clear" w:color="auto" w:fill="FFFFFF" w:themeFill="background1"/>
          </w:tcPr>
          <w:p w14:paraId="12191407" w14:textId="221ACD54" w:rsidR="00D431D2" w:rsidRPr="00964970" w:rsidRDefault="00D431D2" w:rsidP="00D431D2">
            <w:pPr>
              <w:rPr>
                <w:rFonts w:ascii="Calibri" w:hAnsi="Calibri"/>
                <w:u w:val="single"/>
              </w:rPr>
            </w:pPr>
            <w:r w:rsidRPr="00964970">
              <w:rPr>
                <w:rFonts w:ascii="Calibri" w:hAnsi="Calibri"/>
                <w:u w:val="single"/>
              </w:rPr>
              <w:t>Teadmised</w:t>
            </w:r>
          </w:p>
          <w:p w14:paraId="5FEBB7AB" w14:textId="672204D7" w:rsidR="00D431D2" w:rsidRPr="004E615B" w:rsidRDefault="00D431D2" w:rsidP="00D431D2">
            <w:pPr>
              <w:rPr>
                <w:rFonts w:ascii="Calibri" w:hAnsi="Calibri"/>
                <w:b/>
                <w:bCs/>
              </w:rPr>
            </w:pPr>
            <w:r w:rsidRPr="00F815F4">
              <w:rPr>
                <w:rFonts w:ascii="Calibri" w:hAnsi="Calibri"/>
              </w:rPr>
              <w:t>1)</w:t>
            </w:r>
            <w:r w:rsidRPr="00F815F4">
              <w:rPr>
                <w:rFonts w:ascii="Calibri" w:hAnsi="Calibri"/>
              </w:rPr>
              <w:tab/>
              <w:t xml:space="preserve">raudteeveeremi teljelaagrite ülekuumenemise tuvastamise seadmete liigid, ehitus, töö- ja hoolduspõhimõtted;  </w:t>
            </w:r>
          </w:p>
        </w:tc>
        <w:tc>
          <w:tcPr>
            <w:tcW w:w="5781" w:type="dxa"/>
            <w:tcBorders>
              <w:bottom w:val="single" w:sz="4" w:space="0" w:color="auto"/>
            </w:tcBorders>
            <w:shd w:val="clear" w:color="auto" w:fill="FFFFFF" w:themeFill="background1"/>
          </w:tcPr>
          <w:p w14:paraId="0842AD10" w14:textId="6303D2FC" w:rsidR="00D431D2" w:rsidRPr="00964970" w:rsidRDefault="00D431D2" w:rsidP="00D431D2">
            <w:pPr>
              <w:rPr>
                <w:rFonts w:ascii="Calibri" w:hAnsi="Calibri"/>
                <w:u w:val="single"/>
              </w:rPr>
            </w:pPr>
            <w:r w:rsidRPr="00964970">
              <w:rPr>
                <w:rFonts w:ascii="Calibri" w:hAnsi="Calibri"/>
                <w:u w:val="single"/>
              </w:rPr>
              <w:t>Teadmised</w:t>
            </w:r>
          </w:p>
          <w:p w14:paraId="70F20EA8" w14:textId="00F5EAF3" w:rsidR="00D431D2" w:rsidRPr="004E615B" w:rsidRDefault="00D431D2" w:rsidP="00D431D2">
            <w:pPr>
              <w:rPr>
                <w:rFonts w:ascii="Calibri" w:hAnsi="Calibri"/>
                <w:b/>
                <w:bCs/>
              </w:rPr>
            </w:pPr>
            <w:r w:rsidRPr="00F815F4">
              <w:rPr>
                <w:rFonts w:ascii="Calibri" w:hAnsi="Calibri"/>
              </w:rPr>
              <w:t>1)</w:t>
            </w:r>
            <w:r w:rsidRPr="00F815F4">
              <w:rPr>
                <w:rFonts w:ascii="Calibri" w:hAnsi="Calibri"/>
              </w:rPr>
              <w:tab/>
              <w:t xml:space="preserve">raudteeveeremi teljelaagrite ülekuumenemise tuvastamise seadmete liigid, ehitus, töö- ja hoolduspõhimõtted;  </w:t>
            </w:r>
          </w:p>
        </w:tc>
      </w:tr>
      <w:tr w:rsidR="00D431D2" w14:paraId="6E797258" w14:textId="77777777" w:rsidTr="00964970">
        <w:trPr>
          <w:trHeight w:val="300"/>
        </w:trPr>
        <w:tc>
          <w:tcPr>
            <w:tcW w:w="5240" w:type="dxa"/>
            <w:tcBorders>
              <w:bottom w:val="single" w:sz="4" w:space="0" w:color="auto"/>
            </w:tcBorders>
            <w:shd w:val="clear" w:color="auto" w:fill="FFFFFF" w:themeFill="background1"/>
          </w:tcPr>
          <w:p w14:paraId="10626047" w14:textId="77777777" w:rsidR="00D431D2" w:rsidRPr="004E615B" w:rsidRDefault="00D431D2" w:rsidP="00D431D2">
            <w:pPr>
              <w:rPr>
                <w:rFonts w:eastAsia="Courier New" w:cstheme="minorHAnsi"/>
              </w:rPr>
            </w:pPr>
          </w:p>
        </w:tc>
        <w:tc>
          <w:tcPr>
            <w:tcW w:w="5528" w:type="dxa"/>
            <w:tcBorders>
              <w:bottom w:val="single" w:sz="4" w:space="0" w:color="auto"/>
            </w:tcBorders>
            <w:shd w:val="clear" w:color="auto" w:fill="DBDBDB" w:themeFill="accent3" w:themeFillTint="66"/>
          </w:tcPr>
          <w:p w14:paraId="29144CDA" w14:textId="77777777" w:rsidR="00D431D2" w:rsidRPr="00A03E89" w:rsidRDefault="00D431D2" w:rsidP="00D431D2">
            <w:pPr>
              <w:rPr>
                <w:rFonts w:ascii="Calibri" w:hAnsi="Calibri"/>
                <w:b/>
                <w:bCs/>
              </w:rPr>
            </w:pPr>
          </w:p>
        </w:tc>
        <w:tc>
          <w:tcPr>
            <w:tcW w:w="5812" w:type="dxa"/>
            <w:tcBorders>
              <w:bottom w:val="single" w:sz="4" w:space="0" w:color="auto"/>
            </w:tcBorders>
            <w:shd w:val="clear" w:color="auto" w:fill="DBDBDB" w:themeFill="accent3" w:themeFillTint="66"/>
          </w:tcPr>
          <w:p w14:paraId="085841FE" w14:textId="5B80BD24" w:rsidR="00D431D2" w:rsidRPr="007922D9" w:rsidRDefault="00D431D2" w:rsidP="00D431D2">
            <w:pPr>
              <w:rPr>
                <w:rFonts w:ascii="Calibri" w:hAnsi="Calibri"/>
                <w:b/>
                <w:bCs/>
              </w:rPr>
            </w:pPr>
            <w:r>
              <w:rPr>
                <w:rFonts w:ascii="Calibri" w:hAnsi="Calibri"/>
                <w:b/>
                <w:bCs/>
              </w:rPr>
              <w:t>B</w:t>
            </w:r>
            <w:r w:rsidRPr="007922D9">
              <w:rPr>
                <w:rFonts w:ascii="Calibri" w:hAnsi="Calibri"/>
                <w:b/>
                <w:bCs/>
              </w:rPr>
              <w:t>.</w:t>
            </w:r>
            <w:r>
              <w:rPr>
                <w:rFonts w:ascii="Calibri" w:hAnsi="Calibri"/>
                <w:b/>
                <w:bCs/>
              </w:rPr>
              <w:t>3</w:t>
            </w:r>
            <w:r w:rsidRPr="007922D9">
              <w:rPr>
                <w:rFonts w:ascii="Calibri" w:hAnsi="Calibri"/>
                <w:b/>
                <w:bCs/>
              </w:rPr>
              <w:t>.</w:t>
            </w:r>
            <w:r>
              <w:rPr>
                <w:rFonts w:ascii="Calibri" w:hAnsi="Calibri"/>
                <w:b/>
                <w:bCs/>
              </w:rPr>
              <w:t>17</w:t>
            </w:r>
            <w:r w:rsidRPr="007922D9">
              <w:rPr>
                <w:rFonts w:ascii="Calibri" w:hAnsi="Calibri"/>
                <w:b/>
                <w:bCs/>
              </w:rPr>
              <w:t xml:space="preserve"> Dispetšertsentralisatsiooni töökoha hoold</w:t>
            </w:r>
            <w:r w:rsidR="00BF28F9">
              <w:rPr>
                <w:rFonts w:ascii="Calibri" w:hAnsi="Calibri"/>
                <w:b/>
                <w:bCs/>
              </w:rPr>
              <w:t>amine</w:t>
            </w:r>
            <w:r w:rsidRPr="007922D9">
              <w:rPr>
                <w:rFonts w:ascii="Calibri" w:hAnsi="Calibri"/>
                <w:b/>
                <w:bCs/>
              </w:rPr>
              <w:t xml:space="preserve"> </w:t>
            </w:r>
          </w:p>
          <w:p w14:paraId="0AD4FE7F" w14:textId="77777777" w:rsidR="00D431D2" w:rsidRPr="00A03E89" w:rsidRDefault="00D431D2" w:rsidP="00D431D2">
            <w:pPr>
              <w:rPr>
                <w:rFonts w:ascii="Calibri" w:hAnsi="Calibri"/>
                <w:b/>
                <w:bCs/>
              </w:rPr>
            </w:pPr>
          </w:p>
        </w:tc>
        <w:tc>
          <w:tcPr>
            <w:tcW w:w="5781" w:type="dxa"/>
            <w:tcBorders>
              <w:bottom w:val="single" w:sz="4" w:space="0" w:color="auto"/>
            </w:tcBorders>
            <w:shd w:val="clear" w:color="auto" w:fill="DBDBDB" w:themeFill="accent3" w:themeFillTint="66"/>
          </w:tcPr>
          <w:p w14:paraId="3CE86F5C" w14:textId="38691D71" w:rsidR="00D431D2" w:rsidRPr="007922D9" w:rsidRDefault="00D431D2" w:rsidP="00D431D2">
            <w:pPr>
              <w:rPr>
                <w:rFonts w:ascii="Calibri" w:hAnsi="Calibri"/>
                <w:b/>
                <w:bCs/>
              </w:rPr>
            </w:pPr>
            <w:r>
              <w:rPr>
                <w:rFonts w:ascii="Calibri" w:hAnsi="Calibri"/>
                <w:b/>
                <w:bCs/>
              </w:rPr>
              <w:t>B</w:t>
            </w:r>
            <w:r w:rsidRPr="007922D9">
              <w:rPr>
                <w:rFonts w:ascii="Calibri" w:hAnsi="Calibri"/>
                <w:b/>
                <w:bCs/>
              </w:rPr>
              <w:t>.</w:t>
            </w:r>
            <w:r>
              <w:rPr>
                <w:rFonts w:ascii="Calibri" w:hAnsi="Calibri"/>
                <w:b/>
                <w:bCs/>
              </w:rPr>
              <w:t>3.</w:t>
            </w:r>
            <w:r w:rsidRPr="007922D9">
              <w:rPr>
                <w:rFonts w:ascii="Calibri" w:hAnsi="Calibri"/>
                <w:b/>
                <w:bCs/>
              </w:rPr>
              <w:t>6 Dispetšertsentralisatsiooni töökoha hoold</w:t>
            </w:r>
            <w:r w:rsidR="00BF28F9">
              <w:rPr>
                <w:rFonts w:ascii="Calibri" w:hAnsi="Calibri"/>
                <w:b/>
                <w:bCs/>
              </w:rPr>
              <w:t>amine</w:t>
            </w:r>
            <w:r w:rsidRPr="007922D9">
              <w:rPr>
                <w:rFonts w:ascii="Calibri" w:hAnsi="Calibri"/>
                <w:b/>
                <w:bCs/>
              </w:rPr>
              <w:t xml:space="preserve"> </w:t>
            </w:r>
          </w:p>
          <w:p w14:paraId="28340390" w14:textId="77777777" w:rsidR="00D431D2" w:rsidRPr="00A03E89" w:rsidRDefault="00D431D2" w:rsidP="00D431D2">
            <w:pPr>
              <w:rPr>
                <w:rFonts w:ascii="Calibri" w:hAnsi="Calibri"/>
                <w:b/>
                <w:bCs/>
              </w:rPr>
            </w:pPr>
          </w:p>
        </w:tc>
      </w:tr>
      <w:tr w:rsidR="00D431D2" w14:paraId="4F5E1579" w14:textId="77777777" w:rsidTr="002A6F7E">
        <w:trPr>
          <w:trHeight w:val="300"/>
        </w:trPr>
        <w:tc>
          <w:tcPr>
            <w:tcW w:w="5240" w:type="dxa"/>
            <w:tcBorders>
              <w:bottom w:val="single" w:sz="4" w:space="0" w:color="auto"/>
            </w:tcBorders>
            <w:shd w:val="clear" w:color="auto" w:fill="FFFFFF" w:themeFill="background1"/>
          </w:tcPr>
          <w:p w14:paraId="3F4F9299" w14:textId="77777777" w:rsidR="00D431D2" w:rsidRPr="004E615B" w:rsidRDefault="00D431D2" w:rsidP="00D431D2">
            <w:pPr>
              <w:rPr>
                <w:rFonts w:eastAsia="Courier New" w:cstheme="minorHAnsi"/>
              </w:rPr>
            </w:pPr>
          </w:p>
        </w:tc>
        <w:tc>
          <w:tcPr>
            <w:tcW w:w="5528" w:type="dxa"/>
            <w:tcBorders>
              <w:bottom w:val="single" w:sz="4" w:space="0" w:color="auto"/>
            </w:tcBorders>
            <w:shd w:val="clear" w:color="auto" w:fill="FFFFFF" w:themeFill="background1"/>
          </w:tcPr>
          <w:p w14:paraId="6AB7BACA" w14:textId="77777777" w:rsidR="00D431D2" w:rsidRPr="004E615B" w:rsidRDefault="00D431D2" w:rsidP="00D431D2">
            <w:pPr>
              <w:rPr>
                <w:rFonts w:ascii="Calibri" w:hAnsi="Calibri"/>
                <w:b/>
                <w:bCs/>
              </w:rPr>
            </w:pPr>
          </w:p>
        </w:tc>
        <w:tc>
          <w:tcPr>
            <w:tcW w:w="5812" w:type="dxa"/>
            <w:tcBorders>
              <w:bottom w:val="single" w:sz="4" w:space="0" w:color="auto"/>
            </w:tcBorders>
            <w:shd w:val="clear" w:color="auto" w:fill="FFFFFF" w:themeFill="background1"/>
          </w:tcPr>
          <w:p w14:paraId="3BB7B6E2" w14:textId="308C0D8F" w:rsidR="00D431D2" w:rsidRPr="007922D9" w:rsidRDefault="00D431D2" w:rsidP="00D431D2">
            <w:pPr>
              <w:rPr>
                <w:rFonts w:ascii="Calibri" w:hAnsi="Calibri"/>
              </w:rPr>
            </w:pPr>
            <w:r w:rsidRPr="007922D9">
              <w:rPr>
                <w:rFonts w:ascii="Calibri" w:hAnsi="Calibri"/>
              </w:rPr>
              <w:t>1.</w:t>
            </w:r>
            <w:r w:rsidRPr="007922D9">
              <w:rPr>
                <w:rFonts w:ascii="Calibri" w:hAnsi="Calibri"/>
              </w:rPr>
              <w:tab/>
              <w:t xml:space="preserve">korraldab </w:t>
            </w:r>
            <w:r>
              <w:rPr>
                <w:rFonts w:ascii="Calibri" w:hAnsi="Calibri"/>
              </w:rPr>
              <w:t xml:space="preserve">või teostab </w:t>
            </w:r>
            <w:r w:rsidRPr="007922D9">
              <w:rPr>
                <w:rFonts w:ascii="Calibri" w:hAnsi="Calibri"/>
              </w:rPr>
              <w:t xml:space="preserve">dispetšertsentralisatsiooni  tarkvara vahetamist ja </w:t>
            </w:r>
            <w:proofErr w:type="spellStart"/>
            <w:r w:rsidRPr="007922D9">
              <w:rPr>
                <w:rFonts w:ascii="Calibri" w:hAnsi="Calibri"/>
              </w:rPr>
              <w:t>taaskäivitamist</w:t>
            </w:r>
            <w:proofErr w:type="spellEnd"/>
            <w:r w:rsidRPr="007922D9">
              <w:rPr>
                <w:rFonts w:ascii="Calibri" w:hAnsi="Calibri"/>
              </w:rPr>
              <w:t xml:space="preserve"> või teeb neid töid, kontrollib versiooni õigsust, käivitab automaatsed testprotseduurid ning jälgib nende kulgu, konfigureerib nõuetekohased kasutajaõigused; </w:t>
            </w:r>
          </w:p>
          <w:p w14:paraId="27D58208" w14:textId="77777777" w:rsidR="00D431D2" w:rsidRDefault="00D431D2" w:rsidP="00D431D2">
            <w:r w:rsidRPr="00A03E89">
              <w:t xml:space="preserve">2. korraldab  </w:t>
            </w:r>
            <w:r>
              <w:t xml:space="preserve">või teostab </w:t>
            </w:r>
            <w:r w:rsidRPr="00A03E89">
              <w:t xml:space="preserve">dispetšertsentralisatsiooni  riistvara vahetamist või vahetab neid, kontrollib installeeritava tarkvara versiooni õigsust, kasutab võimalusel eelkonfigureeritud riistvara, konfigureerib nõuetekohased kasutajaõigused; </w:t>
            </w:r>
          </w:p>
          <w:p w14:paraId="2585D4F7" w14:textId="258BB50B" w:rsidR="00BF28F9" w:rsidRPr="00A03E89" w:rsidRDefault="00BF28F9" w:rsidP="00D431D2"/>
        </w:tc>
        <w:tc>
          <w:tcPr>
            <w:tcW w:w="5781" w:type="dxa"/>
            <w:tcBorders>
              <w:bottom w:val="single" w:sz="4" w:space="0" w:color="auto"/>
            </w:tcBorders>
            <w:shd w:val="clear" w:color="auto" w:fill="FFFFFF" w:themeFill="background1"/>
          </w:tcPr>
          <w:p w14:paraId="4737DCF4" w14:textId="77777777" w:rsidR="00D431D2" w:rsidRPr="005A0707" w:rsidRDefault="00D431D2" w:rsidP="00D431D2">
            <w:pPr>
              <w:rPr>
                <w:rFonts w:ascii="Calibri" w:hAnsi="Calibri"/>
              </w:rPr>
            </w:pPr>
            <w:r w:rsidRPr="005A0707">
              <w:rPr>
                <w:rFonts w:ascii="Calibri" w:hAnsi="Calibri"/>
              </w:rPr>
              <w:t>1.</w:t>
            </w:r>
            <w:r w:rsidRPr="005A0707">
              <w:rPr>
                <w:rFonts w:ascii="Calibri" w:hAnsi="Calibri"/>
              </w:rPr>
              <w:tab/>
              <w:t xml:space="preserve">korraldab dispetšertsentralisatsiooni  tarkvara vahetamist ja </w:t>
            </w:r>
            <w:proofErr w:type="spellStart"/>
            <w:r w:rsidRPr="005A0707">
              <w:rPr>
                <w:rFonts w:ascii="Calibri" w:hAnsi="Calibri"/>
              </w:rPr>
              <w:t>taaskäivitamist</w:t>
            </w:r>
            <w:proofErr w:type="spellEnd"/>
            <w:r w:rsidRPr="005A0707">
              <w:rPr>
                <w:rFonts w:ascii="Calibri" w:hAnsi="Calibri"/>
              </w:rPr>
              <w:t xml:space="preserve"> või teeb neid töid, kontrollib versiooni õigsust, käivitab automaatsed testprotseduurid ning jälgib nende kulgu, konfigureerib nõuetekohased kasutajaõigused; </w:t>
            </w:r>
          </w:p>
          <w:p w14:paraId="581D14E1" w14:textId="77777777" w:rsidR="00D431D2" w:rsidRDefault="00D431D2" w:rsidP="00D431D2">
            <w:r w:rsidRPr="00A03E89">
              <w:t xml:space="preserve">2. korraldab  dispetšertsentralisatsiooni  riistvara vahetamist või vahetab neid, kontrollib installeeritava tarkvara versiooni õigsust, kasutab võimalusel eelkonfigureeritud riistvara, konfigureerib nõuetekohased kasutajaõigused; </w:t>
            </w:r>
          </w:p>
          <w:p w14:paraId="1A47CBB1" w14:textId="45246338" w:rsidR="00BF28F9" w:rsidRPr="004E615B" w:rsidRDefault="00BF28F9" w:rsidP="00D431D2">
            <w:pPr>
              <w:rPr>
                <w:rFonts w:ascii="Calibri" w:hAnsi="Calibri"/>
                <w:b/>
                <w:bCs/>
              </w:rPr>
            </w:pPr>
          </w:p>
        </w:tc>
      </w:tr>
      <w:tr w:rsidR="002A6F7E" w14:paraId="4D93F327" w14:textId="77777777" w:rsidTr="002A6F7E">
        <w:trPr>
          <w:trHeight w:val="300"/>
        </w:trPr>
        <w:tc>
          <w:tcPr>
            <w:tcW w:w="5240" w:type="dxa"/>
            <w:tcBorders>
              <w:bottom w:val="single" w:sz="4" w:space="0" w:color="auto"/>
            </w:tcBorders>
            <w:shd w:val="clear" w:color="auto" w:fill="FFC000" w:themeFill="accent4"/>
          </w:tcPr>
          <w:p w14:paraId="2ECA04F3" w14:textId="229742D4" w:rsidR="002A6F7E" w:rsidRPr="004E615B" w:rsidRDefault="002A6F7E" w:rsidP="002A6F7E">
            <w:pPr>
              <w:rPr>
                <w:rFonts w:eastAsia="Courier New" w:cstheme="minorHAnsi"/>
              </w:rPr>
            </w:pPr>
            <w:r>
              <w:rPr>
                <w:rFonts w:ascii="Calibri" w:hAnsi="Calibri"/>
                <w:b/>
                <w:bCs/>
              </w:rPr>
              <w:t>Kutset läbiv kompetents</w:t>
            </w:r>
          </w:p>
        </w:tc>
        <w:tc>
          <w:tcPr>
            <w:tcW w:w="5528" w:type="dxa"/>
            <w:tcBorders>
              <w:bottom w:val="single" w:sz="4" w:space="0" w:color="auto"/>
            </w:tcBorders>
            <w:shd w:val="clear" w:color="auto" w:fill="FFC000" w:themeFill="accent4"/>
          </w:tcPr>
          <w:p w14:paraId="172CB1D3" w14:textId="440E845B" w:rsidR="002A6F7E" w:rsidRPr="004E615B" w:rsidRDefault="002A6F7E" w:rsidP="002A6F7E">
            <w:pPr>
              <w:rPr>
                <w:rFonts w:ascii="Calibri" w:hAnsi="Calibri"/>
                <w:b/>
                <w:bCs/>
              </w:rPr>
            </w:pPr>
            <w:r>
              <w:rPr>
                <w:rFonts w:ascii="Calibri" w:hAnsi="Calibri"/>
                <w:b/>
                <w:bCs/>
              </w:rPr>
              <w:t>Kutset läbiv kompetents</w:t>
            </w:r>
          </w:p>
        </w:tc>
        <w:tc>
          <w:tcPr>
            <w:tcW w:w="5812" w:type="dxa"/>
            <w:tcBorders>
              <w:bottom w:val="single" w:sz="4" w:space="0" w:color="auto"/>
            </w:tcBorders>
            <w:shd w:val="clear" w:color="auto" w:fill="FFC000" w:themeFill="accent4"/>
          </w:tcPr>
          <w:p w14:paraId="28AEB36F" w14:textId="11CED31A" w:rsidR="002A6F7E" w:rsidRPr="007922D9" w:rsidRDefault="002A6F7E" w:rsidP="002A6F7E">
            <w:pPr>
              <w:rPr>
                <w:rFonts w:ascii="Calibri" w:hAnsi="Calibri"/>
              </w:rPr>
            </w:pPr>
            <w:r>
              <w:rPr>
                <w:rFonts w:ascii="Calibri" w:hAnsi="Calibri"/>
                <w:b/>
                <w:bCs/>
              </w:rPr>
              <w:t>Kutset läbiv kompetents</w:t>
            </w:r>
          </w:p>
        </w:tc>
        <w:tc>
          <w:tcPr>
            <w:tcW w:w="5781" w:type="dxa"/>
            <w:tcBorders>
              <w:bottom w:val="single" w:sz="4" w:space="0" w:color="auto"/>
            </w:tcBorders>
            <w:shd w:val="clear" w:color="auto" w:fill="FFC000" w:themeFill="accent4"/>
          </w:tcPr>
          <w:p w14:paraId="5126839D" w14:textId="2F3B9500" w:rsidR="002A6F7E" w:rsidRPr="005A0707" w:rsidRDefault="002A6F7E" w:rsidP="002A6F7E">
            <w:pPr>
              <w:rPr>
                <w:rFonts w:ascii="Calibri" w:hAnsi="Calibri"/>
              </w:rPr>
            </w:pPr>
            <w:r>
              <w:rPr>
                <w:rFonts w:ascii="Calibri" w:hAnsi="Calibri"/>
                <w:b/>
                <w:bCs/>
              </w:rPr>
              <w:t>Kutset läbiv kompetents</w:t>
            </w:r>
          </w:p>
        </w:tc>
      </w:tr>
      <w:tr w:rsidR="002A6F7E" w14:paraId="71FC998A" w14:textId="77777777" w:rsidTr="00964970">
        <w:trPr>
          <w:trHeight w:val="300"/>
        </w:trPr>
        <w:tc>
          <w:tcPr>
            <w:tcW w:w="5240" w:type="dxa"/>
            <w:shd w:val="clear" w:color="auto" w:fill="DBDBDB" w:themeFill="accent3" w:themeFillTint="66"/>
          </w:tcPr>
          <w:p w14:paraId="4AEE8867" w14:textId="66E6FD29" w:rsidR="002A6F7E" w:rsidRPr="004E615B" w:rsidRDefault="002A6F7E" w:rsidP="002A6F7E">
            <w:pPr>
              <w:rPr>
                <w:rFonts w:eastAsia="Courier New" w:cstheme="minorHAnsi"/>
              </w:rPr>
            </w:pPr>
          </w:p>
        </w:tc>
        <w:tc>
          <w:tcPr>
            <w:tcW w:w="5528" w:type="dxa"/>
            <w:shd w:val="clear" w:color="auto" w:fill="DBDBDB" w:themeFill="accent3" w:themeFillTint="66"/>
          </w:tcPr>
          <w:p w14:paraId="3BF3BEC8" w14:textId="6FA4E644" w:rsidR="002A6F7E" w:rsidRDefault="002A6F7E" w:rsidP="002A6F7E">
            <w:pPr>
              <w:rPr>
                <w:rFonts w:ascii="Calibri" w:hAnsi="Calibri"/>
                <w:b/>
                <w:bCs/>
              </w:rPr>
            </w:pPr>
            <w:r>
              <w:rPr>
                <w:rFonts w:ascii="Calibri" w:hAnsi="Calibri"/>
                <w:b/>
                <w:bCs/>
              </w:rPr>
              <w:t>B.3.15 Kutset läbivad teadmised</w:t>
            </w:r>
          </w:p>
        </w:tc>
        <w:tc>
          <w:tcPr>
            <w:tcW w:w="5812" w:type="dxa"/>
            <w:shd w:val="clear" w:color="auto" w:fill="DBDBDB" w:themeFill="accent3" w:themeFillTint="66"/>
          </w:tcPr>
          <w:p w14:paraId="10EADB45" w14:textId="4E3D133C" w:rsidR="002A6F7E" w:rsidRPr="007922D9" w:rsidRDefault="002A6F7E" w:rsidP="002A6F7E">
            <w:pPr>
              <w:rPr>
                <w:rFonts w:ascii="Calibri" w:hAnsi="Calibri"/>
              </w:rPr>
            </w:pPr>
            <w:r>
              <w:rPr>
                <w:rFonts w:ascii="Calibri" w:hAnsi="Calibri"/>
                <w:b/>
                <w:bCs/>
              </w:rPr>
              <w:t>B.3.18 Kutset läbivad teadmised</w:t>
            </w:r>
          </w:p>
        </w:tc>
        <w:tc>
          <w:tcPr>
            <w:tcW w:w="5781" w:type="dxa"/>
            <w:shd w:val="clear" w:color="auto" w:fill="DBDBDB" w:themeFill="accent3" w:themeFillTint="66"/>
          </w:tcPr>
          <w:p w14:paraId="1CEAAD07" w14:textId="521C9EA0" w:rsidR="002A6F7E" w:rsidRPr="005A0707" w:rsidRDefault="002A6F7E" w:rsidP="002A6F7E">
            <w:pPr>
              <w:rPr>
                <w:rFonts w:ascii="Calibri" w:hAnsi="Calibri"/>
              </w:rPr>
            </w:pPr>
            <w:r>
              <w:rPr>
                <w:rFonts w:ascii="Calibri" w:hAnsi="Calibri"/>
                <w:b/>
                <w:bCs/>
              </w:rPr>
              <w:t>B.3.7 Kutset läbivad teadmised</w:t>
            </w:r>
          </w:p>
        </w:tc>
      </w:tr>
      <w:tr w:rsidR="002A6F7E" w14:paraId="53C86508" w14:textId="77777777" w:rsidTr="007922D9">
        <w:trPr>
          <w:trHeight w:val="300"/>
        </w:trPr>
        <w:tc>
          <w:tcPr>
            <w:tcW w:w="5240" w:type="dxa"/>
            <w:tcBorders>
              <w:bottom w:val="single" w:sz="4" w:space="0" w:color="auto"/>
            </w:tcBorders>
            <w:shd w:val="clear" w:color="auto" w:fill="FFFFFF" w:themeFill="background1"/>
          </w:tcPr>
          <w:p w14:paraId="7E0390F0" w14:textId="468AF5AC" w:rsidR="002A6F7E" w:rsidRPr="004E615B" w:rsidRDefault="002A6F7E" w:rsidP="002A6F7E">
            <w:pPr>
              <w:rPr>
                <w:rFonts w:eastAsia="Courier New" w:cstheme="minorHAnsi"/>
              </w:rPr>
            </w:pPr>
          </w:p>
        </w:tc>
        <w:tc>
          <w:tcPr>
            <w:tcW w:w="5528" w:type="dxa"/>
            <w:tcBorders>
              <w:bottom w:val="single" w:sz="4" w:space="0" w:color="auto"/>
            </w:tcBorders>
            <w:shd w:val="clear" w:color="auto" w:fill="FFFFFF" w:themeFill="background1"/>
          </w:tcPr>
          <w:p w14:paraId="2F143C86" w14:textId="77777777" w:rsidR="002A6F7E" w:rsidRPr="00964970" w:rsidRDefault="002A6F7E" w:rsidP="002A6F7E">
            <w:pPr>
              <w:numPr>
                <w:ilvl w:val="0"/>
                <w:numId w:val="69"/>
              </w:numPr>
              <w:rPr>
                <w:rFonts w:ascii="Calibri" w:hAnsi="Calibri"/>
              </w:rPr>
            </w:pPr>
            <w:r w:rsidRPr="00964970">
              <w:rPr>
                <w:rFonts w:ascii="Calibri" w:hAnsi="Calibri"/>
              </w:rPr>
              <w:t xml:space="preserve">raudtee </w:t>
            </w:r>
            <w:proofErr w:type="spellStart"/>
            <w:r w:rsidRPr="00964970">
              <w:rPr>
                <w:rFonts w:ascii="Calibri" w:hAnsi="Calibri"/>
              </w:rPr>
              <w:t>tehnokasutuseeskirja</w:t>
            </w:r>
            <w:proofErr w:type="spellEnd"/>
            <w:r w:rsidRPr="00964970">
              <w:rPr>
                <w:rFonts w:ascii="Calibri" w:hAnsi="Calibri"/>
              </w:rPr>
              <w:t xml:space="preserve"> ja selle lisade nõuded;</w:t>
            </w:r>
          </w:p>
          <w:p w14:paraId="36629C79" w14:textId="77777777" w:rsidR="002A6F7E" w:rsidRPr="00964970" w:rsidRDefault="002A6F7E" w:rsidP="002A6F7E">
            <w:pPr>
              <w:numPr>
                <w:ilvl w:val="0"/>
                <w:numId w:val="69"/>
              </w:numPr>
              <w:ind w:left="284" w:hanging="284"/>
              <w:rPr>
                <w:rFonts w:ascii="Calibri" w:hAnsi="Calibri"/>
              </w:rPr>
            </w:pPr>
            <w:r w:rsidRPr="00964970">
              <w:rPr>
                <w:rFonts w:ascii="Calibri" w:hAnsi="Calibri"/>
              </w:rPr>
              <w:t>kutsealaste õigusaktide ja normdokumentide nõuded, kutsealaste terminite tähendused;</w:t>
            </w:r>
          </w:p>
          <w:p w14:paraId="0019A5DA" w14:textId="77777777" w:rsidR="002A6F7E" w:rsidRPr="00964970" w:rsidRDefault="002A6F7E" w:rsidP="002A6F7E">
            <w:pPr>
              <w:numPr>
                <w:ilvl w:val="0"/>
                <w:numId w:val="69"/>
              </w:numPr>
              <w:ind w:left="284" w:hanging="284"/>
              <w:rPr>
                <w:rFonts w:ascii="Calibri" w:hAnsi="Calibri"/>
              </w:rPr>
            </w:pPr>
            <w:r w:rsidRPr="00964970">
              <w:rPr>
                <w:rFonts w:ascii="Calibri" w:hAnsi="Calibri"/>
              </w:rPr>
              <w:t xml:space="preserve">tehnilise dokumentatsiooni (seadmete tehnohooldusjuhendid, jaama </w:t>
            </w:r>
            <w:proofErr w:type="spellStart"/>
            <w:r w:rsidRPr="00964970">
              <w:rPr>
                <w:rFonts w:ascii="Calibri" w:hAnsi="Calibri"/>
              </w:rPr>
              <w:t>tehnokorraldusakt</w:t>
            </w:r>
            <w:proofErr w:type="spellEnd"/>
            <w:r w:rsidRPr="00964970">
              <w:rPr>
                <w:rFonts w:ascii="Calibri" w:hAnsi="Calibri"/>
              </w:rPr>
              <w:t>, jms) ja dokumentide vormistamise nõuded;</w:t>
            </w:r>
          </w:p>
          <w:p w14:paraId="72FC5224" w14:textId="77777777" w:rsidR="002A6F7E" w:rsidRPr="00964970" w:rsidRDefault="002A6F7E" w:rsidP="002A6F7E">
            <w:pPr>
              <w:numPr>
                <w:ilvl w:val="0"/>
                <w:numId w:val="69"/>
              </w:numPr>
              <w:ind w:left="284" w:hanging="284"/>
              <w:rPr>
                <w:rFonts w:ascii="Calibri" w:hAnsi="Calibri"/>
              </w:rPr>
            </w:pPr>
            <w:r w:rsidRPr="00964970">
              <w:rPr>
                <w:rFonts w:ascii="Calibri" w:hAnsi="Calibri"/>
              </w:rPr>
              <w:t>raudteel käimise korra nõuded;</w:t>
            </w:r>
          </w:p>
          <w:p w14:paraId="54E826E4" w14:textId="77777777" w:rsidR="002A6F7E" w:rsidRPr="00964970" w:rsidRDefault="002A6F7E" w:rsidP="002A6F7E">
            <w:pPr>
              <w:numPr>
                <w:ilvl w:val="0"/>
                <w:numId w:val="69"/>
              </w:numPr>
              <w:rPr>
                <w:rFonts w:ascii="Calibri" w:hAnsi="Calibri"/>
              </w:rPr>
            </w:pPr>
            <w:r w:rsidRPr="00964970">
              <w:rPr>
                <w:rFonts w:ascii="Calibri" w:hAnsi="Calibri"/>
              </w:rPr>
              <w:t>raudteeliiklusõnnetustest ja intsidentidest teavitamise korra nõuded;</w:t>
            </w:r>
          </w:p>
          <w:p w14:paraId="6928CB06" w14:textId="77777777" w:rsidR="002A6F7E" w:rsidRPr="00964970" w:rsidRDefault="002A6F7E" w:rsidP="002A6F7E">
            <w:pPr>
              <w:numPr>
                <w:ilvl w:val="0"/>
                <w:numId w:val="69"/>
              </w:numPr>
              <w:rPr>
                <w:rFonts w:ascii="Calibri" w:hAnsi="Calibri"/>
              </w:rPr>
            </w:pPr>
            <w:r w:rsidRPr="00964970">
              <w:rPr>
                <w:rFonts w:ascii="Calibri" w:hAnsi="Calibri"/>
              </w:rPr>
              <w:t>raudteel kasutatavad liikluskorraldusvahendite liigid;</w:t>
            </w:r>
          </w:p>
          <w:p w14:paraId="5D0188FC" w14:textId="77777777" w:rsidR="002A6F7E" w:rsidRPr="00964970" w:rsidRDefault="002A6F7E" w:rsidP="002A6F7E">
            <w:pPr>
              <w:numPr>
                <w:ilvl w:val="0"/>
                <w:numId w:val="69"/>
              </w:numPr>
              <w:rPr>
                <w:rFonts w:ascii="Calibri" w:hAnsi="Calibri"/>
              </w:rPr>
            </w:pPr>
            <w:r w:rsidRPr="00964970">
              <w:rPr>
                <w:rFonts w:ascii="Calibri" w:hAnsi="Calibri"/>
              </w:rPr>
              <w:t>raudteel kasutatavad side liigid;</w:t>
            </w:r>
          </w:p>
          <w:p w14:paraId="1EF1034A" w14:textId="77777777" w:rsidR="002A6F7E" w:rsidRPr="00964970" w:rsidRDefault="002A6F7E" w:rsidP="002A6F7E">
            <w:pPr>
              <w:numPr>
                <w:ilvl w:val="0"/>
                <w:numId w:val="69"/>
              </w:numPr>
              <w:rPr>
                <w:rFonts w:ascii="Calibri" w:hAnsi="Calibri"/>
              </w:rPr>
            </w:pPr>
            <w:r w:rsidRPr="00964970">
              <w:rPr>
                <w:rFonts w:ascii="Calibri" w:hAnsi="Calibri"/>
              </w:rPr>
              <w:t>pöörangu ehitus ja töö põhimõte;</w:t>
            </w:r>
          </w:p>
          <w:p w14:paraId="1F17FC43" w14:textId="77777777" w:rsidR="002A6F7E" w:rsidRPr="00964970" w:rsidRDefault="002A6F7E" w:rsidP="002A6F7E">
            <w:pPr>
              <w:numPr>
                <w:ilvl w:val="0"/>
                <w:numId w:val="69"/>
              </w:numPr>
              <w:rPr>
                <w:rFonts w:ascii="Calibri" w:hAnsi="Calibri"/>
              </w:rPr>
            </w:pPr>
            <w:r w:rsidRPr="00964970">
              <w:rPr>
                <w:rFonts w:ascii="Calibri" w:hAnsi="Calibri"/>
              </w:rPr>
              <w:t>signaalide ehituse, paigalduse ja nähtavuse nõuded;</w:t>
            </w:r>
          </w:p>
          <w:p w14:paraId="763549AA" w14:textId="77777777" w:rsidR="002A6F7E" w:rsidRPr="00964970" w:rsidRDefault="002A6F7E" w:rsidP="002A6F7E">
            <w:pPr>
              <w:numPr>
                <w:ilvl w:val="0"/>
                <w:numId w:val="69"/>
              </w:numPr>
              <w:rPr>
                <w:rFonts w:ascii="Calibri" w:hAnsi="Calibri"/>
              </w:rPr>
            </w:pPr>
            <w:r w:rsidRPr="00964970">
              <w:rPr>
                <w:rFonts w:ascii="Calibri" w:hAnsi="Calibri"/>
              </w:rPr>
              <w:t>liiklusohutuse põhimõtted remont-, hooldus- ja ehitustöödel;</w:t>
            </w:r>
          </w:p>
          <w:p w14:paraId="7557E8DA" w14:textId="77777777" w:rsidR="002A6F7E" w:rsidRPr="00964970" w:rsidRDefault="002A6F7E" w:rsidP="002A6F7E">
            <w:pPr>
              <w:numPr>
                <w:ilvl w:val="0"/>
                <w:numId w:val="69"/>
              </w:numPr>
              <w:rPr>
                <w:rFonts w:ascii="Calibri" w:hAnsi="Calibri"/>
              </w:rPr>
            </w:pPr>
            <w:r w:rsidRPr="00964970">
              <w:rPr>
                <w:rFonts w:ascii="Calibri" w:hAnsi="Calibri"/>
              </w:rPr>
              <w:t>takistus- ja ohtliku koha ning töökoha piiramise põhimõtted;</w:t>
            </w:r>
          </w:p>
          <w:p w14:paraId="488CFB31" w14:textId="77777777" w:rsidR="002A6F7E" w:rsidRPr="00964970" w:rsidRDefault="002A6F7E" w:rsidP="002A6F7E">
            <w:pPr>
              <w:numPr>
                <w:ilvl w:val="0"/>
                <w:numId w:val="69"/>
              </w:numPr>
              <w:rPr>
                <w:rFonts w:ascii="Calibri" w:hAnsi="Calibri"/>
              </w:rPr>
            </w:pPr>
            <w:r w:rsidRPr="00964970">
              <w:rPr>
                <w:rFonts w:ascii="Calibri" w:hAnsi="Calibri"/>
              </w:rPr>
              <w:t>käsisignaalide kasutamise põhimõtted;</w:t>
            </w:r>
          </w:p>
          <w:p w14:paraId="638D545A" w14:textId="77777777" w:rsidR="002A6F7E" w:rsidRPr="00964970" w:rsidRDefault="002A6F7E" w:rsidP="002A6F7E">
            <w:pPr>
              <w:numPr>
                <w:ilvl w:val="0"/>
                <w:numId w:val="69"/>
              </w:numPr>
              <w:rPr>
                <w:rFonts w:ascii="Calibri" w:hAnsi="Calibri"/>
              </w:rPr>
            </w:pPr>
            <w:r w:rsidRPr="00964970">
              <w:rPr>
                <w:rFonts w:ascii="Calibri" w:hAnsi="Calibri"/>
              </w:rPr>
              <w:t>hoiatuse nõudeavalduse andmise põhimõtted;</w:t>
            </w:r>
          </w:p>
          <w:p w14:paraId="3FE9DA76" w14:textId="77777777" w:rsidR="002A6F7E" w:rsidRPr="00964970" w:rsidRDefault="002A6F7E" w:rsidP="002A6F7E">
            <w:pPr>
              <w:numPr>
                <w:ilvl w:val="0"/>
                <w:numId w:val="69"/>
              </w:numPr>
              <w:rPr>
                <w:rFonts w:ascii="Calibri" w:hAnsi="Calibri"/>
              </w:rPr>
            </w:pPr>
            <w:r w:rsidRPr="00964970">
              <w:rPr>
                <w:rFonts w:ascii="Calibri" w:hAnsi="Calibri"/>
              </w:rPr>
              <w:t>nõuded tee vabaoleku kontrollseadmetele;</w:t>
            </w:r>
          </w:p>
          <w:p w14:paraId="096EAB93" w14:textId="77777777" w:rsidR="002A6F7E" w:rsidRPr="00964970" w:rsidRDefault="002A6F7E" w:rsidP="002A6F7E">
            <w:pPr>
              <w:numPr>
                <w:ilvl w:val="0"/>
                <w:numId w:val="69"/>
              </w:numPr>
              <w:rPr>
                <w:rFonts w:ascii="Calibri" w:hAnsi="Calibri"/>
              </w:rPr>
            </w:pPr>
            <w:r w:rsidRPr="00964970">
              <w:rPr>
                <w:rFonts w:ascii="Calibri" w:hAnsi="Calibri"/>
              </w:rPr>
              <w:t>nõuded jaamavahe tee vabaoleku kontrollseadmetele;</w:t>
            </w:r>
          </w:p>
          <w:p w14:paraId="75B8DD8C" w14:textId="77777777" w:rsidR="002A6F7E" w:rsidRPr="00964970" w:rsidRDefault="002A6F7E" w:rsidP="002A6F7E">
            <w:pPr>
              <w:numPr>
                <w:ilvl w:val="0"/>
                <w:numId w:val="69"/>
              </w:numPr>
              <w:rPr>
                <w:rFonts w:ascii="Calibri" w:hAnsi="Calibri"/>
              </w:rPr>
            </w:pPr>
            <w:r w:rsidRPr="00964970">
              <w:rPr>
                <w:rFonts w:ascii="Calibri" w:hAnsi="Calibri"/>
              </w:rPr>
              <w:t>nõuded ülesõidukoha signalisatsiooni seadmetele;</w:t>
            </w:r>
          </w:p>
          <w:p w14:paraId="50183813" w14:textId="77777777" w:rsidR="002A6F7E" w:rsidRPr="00964970" w:rsidRDefault="002A6F7E" w:rsidP="002A6F7E">
            <w:pPr>
              <w:numPr>
                <w:ilvl w:val="0"/>
                <w:numId w:val="69"/>
              </w:numPr>
              <w:rPr>
                <w:rFonts w:ascii="Calibri" w:hAnsi="Calibri"/>
              </w:rPr>
            </w:pPr>
            <w:r w:rsidRPr="00964970">
              <w:rPr>
                <w:rFonts w:ascii="Calibri" w:hAnsi="Calibri"/>
              </w:rPr>
              <w:t>nõuded teeblokeeringu seadmetele;</w:t>
            </w:r>
          </w:p>
          <w:p w14:paraId="4C2C0040" w14:textId="77777777" w:rsidR="002A6F7E" w:rsidRPr="00964970" w:rsidRDefault="002A6F7E" w:rsidP="002A6F7E">
            <w:pPr>
              <w:numPr>
                <w:ilvl w:val="0"/>
                <w:numId w:val="69"/>
              </w:numPr>
              <w:rPr>
                <w:rFonts w:ascii="Calibri" w:hAnsi="Calibri"/>
              </w:rPr>
            </w:pPr>
            <w:r w:rsidRPr="00964970">
              <w:rPr>
                <w:rFonts w:ascii="Calibri" w:hAnsi="Calibri"/>
              </w:rPr>
              <w:t>nõuded teetõkkeseadmetele;</w:t>
            </w:r>
          </w:p>
          <w:p w14:paraId="4F127ECD" w14:textId="77777777" w:rsidR="002A6F7E" w:rsidRPr="00964970" w:rsidRDefault="002A6F7E" w:rsidP="002A6F7E">
            <w:pPr>
              <w:numPr>
                <w:ilvl w:val="0"/>
                <w:numId w:val="69"/>
              </w:numPr>
              <w:rPr>
                <w:rFonts w:ascii="Calibri" w:hAnsi="Calibri"/>
              </w:rPr>
            </w:pPr>
            <w:r w:rsidRPr="00964970">
              <w:rPr>
                <w:rFonts w:ascii="Calibri" w:hAnsi="Calibri"/>
              </w:rPr>
              <w:lastRenderedPageBreak/>
              <w:t>nõuded jaamablokeeringu seadmetele;</w:t>
            </w:r>
          </w:p>
          <w:p w14:paraId="1AE2783C" w14:textId="77777777" w:rsidR="002A6F7E" w:rsidRPr="00964970" w:rsidRDefault="002A6F7E" w:rsidP="002A6F7E">
            <w:pPr>
              <w:numPr>
                <w:ilvl w:val="0"/>
                <w:numId w:val="69"/>
              </w:numPr>
              <w:rPr>
                <w:rFonts w:ascii="Calibri" w:hAnsi="Calibri"/>
              </w:rPr>
            </w:pPr>
            <w:r w:rsidRPr="00964970">
              <w:rPr>
                <w:rFonts w:ascii="Calibri" w:hAnsi="Calibri"/>
              </w:rPr>
              <w:t>nõuded pöörangute ja signaalide ja matkade vastastikusele sõltuvusele;</w:t>
            </w:r>
          </w:p>
          <w:p w14:paraId="69DC4EF5" w14:textId="670A8D7A" w:rsidR="002A6F7E" w:rsidRPr="00964970" w:rsidRDefault="002A6F7E" w:rsidP="002A6F7E">
            <w:pPr>
              <w:numPr>
                <w:ilvl w:val="0"/>
                <w:numId w:val="69"/>
              </w:numPr>
              <w:rPr>
                <w:rFonts w:ascii="Calibri" w:hAnsi="Calibri"/>
              </w:rPr>
            </w:pPr>
            <w:proofErr w:type="spellStart"/>
            <w:r w:rsidRPr="00964970">
              <w:rPr>
                <w:rFonts w:ascii="Calibri" w:hAnsi="Calibri"/>
              </w:rPr>
              <w:t>turvangu</w:t>
            </w:r>
            <w:proofErr w:type="spellEnd"/>
            <w:r w:rsidRPr="00964970">
              <w:rPr>
                <w:rFonts w:ascii="Calibri" w:hAnsi="Calibri"/>
              </w:rPr>
              <w:t>- ja sideliinide korrashoiunõuded;</w:t>
            </w:r>
          </w:p>
        </w:tc>
        <w:tc>
          <w:tcPr>
            <w:tcW w:w="5812" w:type="dxa"/>
            <w:tcBorders>
              <w:bottom w:val="single" w:sz="4" w:space="0" w:color="auto"/>
            </w:tcBorders>
            <w:shd w:val="clear" w:color="auto" w:fill="FFFFFF" w:themeFill="background1"/>
          </w:tcPr>
          <w:p w14:paraId="15C0A381" w14:textId="77777777" w:rsidR="002A6F7E" w:rsidRPr="00462DE9" w:rsidRDefault="002A6F7E" w:rsidP="002A6F7E">
            <w:pPr>
              <w:numPr>
                <w:ilvl w:val="0"/>
                <w:numId w:val="70"/>
              </w:numPr>
              <w:rPr>
                <w:rFonts w:ascii="Calibri" w:hAnsi="Calibri"/>
              </w:rPr>
            </w:pPr>
            <w:r w:rsidRPr="00462DE9">
              <w:rPr>
                <w:rFonts w:ascii="Calibri" w:hAnsi="Calibri"/>
              </w:rPr>
              <w:lastRenderedPageBreak/>
              <w:t xml:space="preserve">raudtee </w:t>
            </w:r>
            <w:proofErr w:type="spellStart"/>
            <w:r w:rsidRPr="00462DE9">
              <w:rPr>
                <w:rFonts w:ascii="Calibri" w:hAnsi="Calibri"/>
              </w:rPr>
              <w:t>tehnokasutuseeskirja</w:t>
            </w:r>
            <w:proofErr w:type="spellEnd"/>
            <w:r w:rsidRPr="00462DE9">
              <w:rPr>
                <w:rFonts w:ascii="Calibri" w:hAnsi="Calibri"/>
              </w:rPr>
              <w:t xml:space="preserve"> ja selle lisade nõuded;</w:t>
            </w:r>
          </w:p>
          <w:p w14:paraId="1A4D53B9" w14:textId="77777777" w:rsidR="002A6F7E" w:rsidRPr="00462DE9" w:rsidRDefault="002A6F7E" w:rsidP="002A6F7E">
            <w:pPr>
              <w:numPr>
                <w:ilvl w:val="0"/>
                <w:numId w:val="70"/>
              </w:numPr>
              <w:ind w:left="284" w:hanging="284"/>
              <w:rPr>
                <w:rFonts w:ascii="Calibri" w:hAnsi="Calibri"/>
              </w:rPr>
            </w:pPr>
            <w:r w:rsidRPr="00462DE9">
              <w:rPr>
                <w:rFonts w:ascii="Calibri" w:hAnsi="Calibri"/>
              </w:rPr>
              <w:t>kutsealaste õigusaktide ja normdokumentide nõuded, kutsealaste terminite tähendused;</w:t>
            </w:r>
          </w:p>
          <w:p w14:paraId="2391A69B" w14:textId="77777777" w:rsidR="002A6F7E" w:rsidRPr="00462DE9" w:rsidRDefault="002A6F7E" w:rsidP="002A6F7E">
            <w:pPr>
              <w:numPr>
                <w:ilvl w:val="0"/>
                <w:numId w:val="70"/>
              </w:numPr>
              <w:ind w:left="284" w:hanging="284"/>
              <w:rPr>
                <w:rFonts w:ascii="Calibri" w:hAnsi="Calibri"/>
              </w:rPr>
            </w:pPr>
            <w:r w:rsidRPr="00462DE9">
              <w:rPr>
                <w:rFonts w:ascii="Calibri" w:hAnsi="Calibri"/>
              </w:rPr>
              <w:t xml:space="preserve">tehnilise dokumentatsiooni (seadmete tehnohooldusjuhendid, jaama </w:t>
            </w:r>
            <w:proofErr w:type="spellStart"/>
            <w:r w:rsidRPr="00462DE9">
              <w:rPr>
                <w:rFonts w:ascii="Calibri" w:hAnsi="Calibri"/>
              </w:rPr>
              <w:t>tehnokorraldusakt</w:t>
            </w:r>
            <w:proofErr w:type="spellEnd"/>
            <w:r w:rsidRPr="00462DE9">
              <w:rPr>
                <w:rFonts w:ascii="Calibri" w:hAnsi="Calibri"/>
              </w:rPr>
              <w:t>, jms) ja dokumentide vormistamise nõuded;</w:t>
            </w:r>
          </w:p>
          <w:p w14:paraId="25B14198" w14:textId="77777777" w:rsidR="002A6F7E" w:rsidRPr="00462DE9" w:rsidRDefault="002A6F7E" w:rsidP="002A6F7E">
            <w:pPr>
              <w:numPr>
                <w:ilvl w:val="0"/>
                <w:numId w:val="70"/>
              </w:numPr>
              <w:ind w:left="284" w:hanging="284"/>
              <w:rPr>
                <w:rFonts w:ascii="Calibri" w:hAnsi="Calibri"/>
              </w:rPr>
            </w:pPr>
            <w:r w:rsidRPr="00462DE9">
              <w:rPr>
                <w:rFonts w:ascii="Calibri" w:hAnsi="Calibri"/>
              </w:rPr>
              <w:t>raudteel käimise korra nõuded;</w:t>
            </w:r>
          </w:p>
          <w:p w14:paraId="1C2E25AC" w14:textId="77777777" w:rsidR="002A6F7E" w:rsidRPr="00462DE9" w:rsidRDefault="002A6F7E" w:rsidP="002A6F7E">
            <w:pPr>
              <w:numPr>
                <w:ilvl w:val="0"/>
                <w:numId w:val="70"/>
              </w:numPr>
              <w:rPr>
                <w:rFonts w:ascii="Calibri" w:hAnsi="Calibri"/>
              </w:rPr>
            </w:pPr>
            <w:r w:rsidRPr="00462DE9">
              <w:rPr>
                <w:rFonts w:ascii="Calibri" w:hAnsi="Calibri"/>
              </w:rPr>
              <w:t>raudteeliiklusõnnetustest ja intsidentidest teavitamise korra nõuded;</w:t>
            </w:r>
          </w:p>
          <w:p w14:paraId="3167F138" w14:textId="77777777" w:rsidR="002A6F7E" w:rsidRPr="00462DE9" w:rsidRDefault="002A6F7E" w:rsidP="002A6F7E">
            <w:pPr>
              <w:numPr>
                <w:ilvl w:val="0"/>
                <w:numId w:val="70"/>
              </w:numPr>
              <w:rPr>
                <w:rFonts w:ascii="Calibri" w:hAnsi="Calibri"/>
              </w:rPr>
            </w:pPr>
            <w:r w:rsidRPr="00462DE9">
              <w:rPr>
                <w:rFonts w:ascii="Calibri" w:hAnsi="Calibri"/>
              </w:rPr>
              <w:t>raudteel kasutatavad liikluskorraldusvahendite liigid;</w:t>
            </w:r>
          </w:p>
          <w:p w14:paraId="7B9DB63D" w14:textId="77777777" w:rsidR="002A6F7E" w:rsidRPr="00462DE9" w:rsidRDefault="002A6F7E" w:rsidP="002A6F7E">
            <w:pPr>
              <w:numPr>
                <w:ilvl w:val="0"/>
                <w:numId w:val="70"/>
              </w:numPr>
              <w:rPr>
                <w:rFonts w:ascii="Calibri" w:hAnsi="Calibri"/>
              </w:rPr>
            </w:pPr>
            <w:r w:rsidRPr="00462DE9">
              <w:rPr>
                <w:rFonts w:ascii="Calibri" w:hAnsi="Calibri"/>
              </w:rPr>
              <w:t>raudteel kasutatavad side liigid;</w:t>
            </w:r>
          </w:p>
          <w:p w14:paraId="6C652FE4" w14:textId="77777777" w:rsidR="002A6F7E" w:rsidRPr="00462DE9" w:rsidRDefault="002A6F7E" w:rsidP="002A6F7E">
            <w:pPr>
              <w:numPr>
                <w:ilvl w:val="0"/>
                <w:numId w:val="70"/>
              </w:numPr>
              <w:rPr>
                <w:rFonts w:ascii="Calibri" w:hAnsi="Calibri"/>
              </w:rPr>
            </w:pPr>
            <w:r w:rsidRPr="00462DE9">
              <w:rPr>
                <w:rFonts w:ascii="Calibri" w:hAnsi="Calibri"/>
              </w:rPr>
              <w:t>pöörangu ehitus ja töö põhimõte;</w:t>
            </w:r>
          </w:p>
          <w:p w14:paraId="00EB2B74" w14:textId="77777777" w:rsidR="002A6F7E" w:rsidRPr="00462DE9" w:rsidRDefault="002A6F7E" w:rsidP="002A6F7E">
            <w:pPr>
              <w:numPr>
                <w:ilvl w:val="0"/>
                <w:numId w:val="70"/>
              </w:numPr>
              <w:rPr>
                <w:rFonts w:ascii="Calibri" w:hAnsi="Calibri"/>
              </w:rPr>
            </w:pPr>
            <w:r w:rsidRPr="00462DE9">
              <w:rPr>
                <w:rFonts w:ascii="Calibri" w:hAnsi="Calibri"/>
              </w:rPr>
              <w:t>signaalide ehituse, paigalduse ja nähtavuse nõuded;</w:t>
            </w:r>
          </w:p>
          <w:p w14:paraId="58EEAABA" w14:textId="77777777" w:rsidR="002A6F7E" w:rsidRPr="00462DE9" w:rsidRDefault="002A6F7E" w:rsidP="002A6F7E">
            <w:pPr>
              <w:numPr>
                <w:ilvl w:val="0"/>
                <w:numId w:val="70"/>
              </w:numPr>
              <w:rPr>
                <w:rFonts w:ascii="Calibri" w:hAnsi="Calibri"/>
              </w:rPr>
            </w:pPr>
            <w:r w:rsidRPr="00462DE9">
              <w:rPr>
                <w:rFonts w:ascii="Calibri" w:hAnsi="Calibri"/>
              </w:rPr>
              <w:t>liiklusohutuse põhimõtted remont-, hooldus- ja ehitustöödel;</w:t>
            </w:r>
          </w:p>
          <w:p w14:paraId="57187424" w14:textId="77777777" w:rsidR="002A6F7E" w:rsidRPr="00462DE9" w:rsidRDefault="002A6F7E" w:rsidP="002A6F7E">
            <w:pPr>
              <w:numPr>
                <w:ilvl w:val="0"/>
                <w:numId w:val="70"/>
              </w:numPr>
              <w:rPr>
                <w:rFonts w:ascii="Calibri" w:hAnsi="Calibri"/>
              </w:rPr>
            </w:pPr>
            <w:r w:rsidRPr="00462DE9">
              <w:rPr>
                <w:rFonts w:ascii="Calibri" w:hAnsi="Calibri"/>
              </w:rPr>
              <w:t xml:space="preserve">takistus- ja ohtliku koha </w:t>
            </w:r>
            <w:r>
              <w:rPr>
                <w:rFonts w:ascii="Calibri" w:hAnsi="Calibri"/>
              </w:rPr>
              <w:t xml:space="preserve">ning töökoha </w:t>
            </w:r>
            <w:r w:rsidRPr="00462DE9">
              <w:rPr>
                <w:rFonts w:ascii="Calibri" w:hAnsi="Calibri"/>
              </w:rPr>
              <w:t>piiramise põhimõtted;</w:t>
            </w:r>
          </w:p>
          <w:p w14:paraId="602C74D3" w14:textId="77777777" w:rsidR="002A6F7E" w:rsidRPr="00462DE9" w:rsidRDefault="002A6F7E" w:rsidP="002A6F7E">
            <w:pPr>
              <w:numPr>
                <w:ilvl w:val="0"/>
                <w:numId w:val="70"/>
              </w:numPr>
              <w:rPr>
                <w:rFonts w:ascii="Calibri" w:hAnsi="Calibri"/>
              </w:rPr>
            </w:pPr>
            <w:r w:rsidRPr="00462DE9">
              <w:rPr>
                <w:rFonts w:ascii="Calibri" w:hAnsi="Calibri"/>
              </w:rPr>
              <w:t>käsisignaalide kasutamise põhimõtted;</w:t>
            </w:r>
          </w:p>
          <w:p w14:paraId="248AA423" w14:textId="77777777" w:rsidR="002A6F7E" w:rsidRPr="00462DE9" w:rsidRDefault="002A6F7E" w:rsidP="002A6F7E">
            <w:pPr>
              <w:numPr>
                <w:ilvl w:val="0"/>
                <w:numId w:val="70"/>
              </w:numPr>
              <w:rPr>
                <w:rFonts w:ascii="Calibri" w:hAnsi="Calibri"/>
              </w:rPr>
            </w:pPr>
            <w:r w:rsidRPr="00462DE9">
              <w:rPr>
                <w:rFonts w:ascii="Calibri" w:hAnsi="Calibri"/>
              </w:rPr>
              <w:t>hoiatuse nõudeavalduse andmise põhimõtted;</w:t>
            </w:r>
          </w:p>
          <w:p w14:paraId="75C79240" w14:textId="77777777" w:rsidR="002A6F7E" w:rsidRPr="00462DE9" w:rsidRDefault="002A6F7E" w:rsidP="002A6F7E">
            <w:pPr>
              <w:numPr>
                <w:ilvl w:val="0"/>
                <w:numId w:val="70"/>
              </w:numPr>
              <w:rPr>
                <w:rFonts w:ascii="Calibri" w:hAnsi="Calibri"/>
              </w:rPr>
            </w:pPr>
            <w:r w:rsidRPr="00462DE9">
              <w:rPr>
                <w:rFonts w:ascii="Calibri" w:hAnsi="Calibri"/>
              </w:rPr>
              <w:t>nõuded tee vabaoleku kontrollseadmetele;</w:t>
            </w:r>
          </w:p>
          <w:p w14:paraId="0442A2A8" w14:textId="77777777" w:rsidR="002A6F7E" w:rsidRPr="00462DE9" w:rsidRDefault="002A6F7E" w:rsidP="002A6F7E">
            <w:pPr>
              <w:numPr>
                <w:ilvl w:val="0"/>
                <w:numId w:val="70"/>
              </w:numPr>
              <w:rPr>
                <w:rFonts w:ascii="Calibri" w:hAnsi="Calibri"/>
              </w:rPr>
            </w:pPr>
            <w:r w:rsidRPr="00462DE9">
              <w:rPr>
                <w:rFonts w:ascii="Calibri" w:hAnsi="Calibri"/>
              </w:rPr>
              <w:t>nõuded jaamavahe tee vabaoleku kontrollseadmetele;</w:t>
            </w:r>
          </w:p>
          <w:p w14:paraId="0B66AED2" w14:textId="77777777" w:rsidR="002A6F7E" w:rsidRPr="00462DE9" w:rsidRDefault="002A6F7E" w:rsidP="002A6F7E">
            <w:pPr>
              <w:numPr>
                <w:ilvl w:val="0"/>
                <w:numId w:val="70"/>
              </w:numPr>
              <w:rPr>
                <w:rFonts w:ascii="Calibri" w:hAnsi="Calibri"/>
              </w:rPr>
            </w:pPr>
            <w:r w:rsidRPr="00462DE9">
              <w:rPr>
                <w:rFonts w:ascii="Calibri" w:hAnsi="Calibri"/>
              </w:rPr>
              <w:t>nõuded ülesõidukoha signalisatsiooni seadmetele;</w:t>
            </w:r>
          </w:p>
          <w:p w14:paraId="7D4D7312" w14:textId="77777777" w:rsidR="002A6F7E" w:rsidRPr="00462DE9" w:rsidRDefault="002A6F7E" w:rsidP="002A6F7E">
            <w:pPr>
              <w:numPr>
                <w:ilvl w:val="0"/>
                <w:numId w:val="70"/>
              </w:numPr>
              <w:rPr>
                <w:rFonts w:ascii="Calibri" w:hAnsi="Calibri"/>
              </w:rPr>
            </w:pPr>
            <w:r w:rsidRPr="00462DE9">
              <w:rPr>
                <w:rFonts w:ascii="Calibri" w:hAnsi="Calibri"/>
              </w:rPr>
              <w:t>nõuded teeblokee</w:t>
            </w:r>
            <w:r>
              <w:rPr>
                <w:rFonts w:ascii="Calibri" w:hAnsi="Calibri"/>
              </w:rPr>
              <w:t>r</w:t>
            </w:r>
            <w:r w:rsidRPr="00462DE9">
              <w:rPr>
                <w:rFonts w:ascii="Calibri" w:hAnsi="Calibri"/>
              </w:rPr>
              <w:t>ingu seadmetele;</w:t>
            </w:r>
          </w:p>
          <w:p w14:paraId="1F447001" w14:textId="77777777" w:rsidR="002A6F7E" w:rsidRPr="00462DE9" w:rsidRDefault="002A6F7E" w:rsidP="002A6F7E">
            <w:pPr>
              <w:numPr>
                <w:ilvl w:val="0"/>
                <w:numId w:val="70"/>
              </w:numPr>
              <w:rPr>
                <w:rFonts w:ascii="Calibri" w:hAnsi="Calibri"/>
              </w:rPr>
            </w:pPr>
            <w:r w:rsidRPr="00462DE9">
              <w:rPr>
                <w:rFonts w:ascii="Calibri" w:hAnsi="Calibri"/>
              </w:rPr>
              <w:t>nõuded teetõkkeseadmetele;</w:t>
            </w:r>
          </w:p>
          <w:p w14:paraId="1F899096" w14:textId="77777777" w:rsidR="002A6F7E" w:rsidRPr="00462DE9" w:rsidRDefault="002A6F7E" w:rsidP="002A6F7E">
            <w:pPr>
              <w:numPr>
                <w:ilvl w:val="0"/>
                <w:numId w:val="70"/>
              </w:numPr>
              <w:rPr>
                <w:rFonts w:ascii="Calibri" w:hAnsi="Calibri"/>
              </w:rPr>
            </w:pPr>
            <w:r w:rsidRPr="00462DE9">
              <w:rPr>
                <w:rFonts w:ascii="Calibri" w:hAnsi="Calibri"/>
              </w:rPr>
              <w:lastRenderedPageBreak/>
              <w:t>nõuded jaamablokeeringu seadmetele;</w:t>
            </w:r>
          </w:p>
          <w:p w14:paraId="76D82BAA" w14:textId="77777777" w:rsidR="002A6F7E" w:rsidRDefault="002A6F7E" w:rsidP="002A6F7E">
            <w:pPr>
              <w:numPr>
                <w:ilvl w:val="0"/>
                <w:numId w:val="70"/>
              </w:numPr>
              <w:rPr>
                <w:rFonts w:ascii="Calibri" w:hAnsi="Calibri"/>
              </w:rPr>
            </w:pPr>
            <w:r w:rsidRPr="00462DE9">
              <w:rPr>
                <w:rFonts w:ascii="Calibri" w:hAnsi="Calibri"/>
              </w:rPr>
              <w:t>nõuded pöörangute ja signaalide ja matkade vastastikusele sõltuvusele;</w:t>
            </w:r>
          </w:p>
          <w:p w14:paraId="43CDEBF0" w14:textId="0817099B" w:rsidR="002A6F7E" w:rsidRPr="007922D9" w:rsidRDefault="002A6F7E" w:rsidP="002A6F7E">
            <w:pPr>
              <w:numPr>
                <w:ilvl w:val="0"/>
                <w:numId w:val="70"/>
              </w:numPr>
              <w:rPr>
                <w:rFonts w:ascii="Calibri" w:hAnsi="Calibri"/>
              </w:rPr>
            </w:pPr>
            <w:proofErr w:type="spellStart"/>
            <w:r w:rsidRPr="00462DE9">
              <w:rPr>
                <w:rFonts w:ascii="Calibri" w:hAnsi="Calibri"/>
              </w:rPr>
              <w:t>turvangu</w:t>
            </w:r>
            <w:proofErr w:type="spellEnd"/>
            <w:r w:rsidRPr="00462DE9">
              <w:rPr>
                <w:rFonts w:ascii="Calibri" w:hAnsi="Calibri"/>
              </w:rPr>
              <w:t>- ja sideliinide korrashoiunõuded</w:t>
            </w:r>
            <w:r>
              <w:rPr>
                <w:rFonts w:ascii="Calibri" w:hAnsi="Calibri"/>
              </w:rPr>
              <w:t>;</w:t>
            </w:r>
          </w:p>
        </w:tc>
        <w:tc>
          <w:tcPr>
            <w:tcW w:w="5781" w:type="dxa"/>
            <w:tcBorders>
              <w:bottom w:val="single" w:sz="4" w:space="0" w:color="auto"/>
            </w:tcBorders>
            <w:shd w:val="clear" w:color="auto" w:fill="FFFFFF" w:themeFill="background1"/>
          </w:tcPr>
          <w:p w14:paraId="495C3081" w14:textId="77777777" w:rsidR="002A6F7E" w:rsidRPr="00462DE9" w:rsidRDefault="002A6F7E" w:rsidP="002A6F7E">
            <w:pPr>
              <w:numPr>
                <w:ilvl w:val="0"/>
                <w:numId w:val="71"/>
              </w:numPr>
              <w:rPr>
                <w:rFonts w:ascii="Calibri" w:hAnsi="Calibri"/>
              </w:rPr>
            </w:pPr>
            <w:r w:rsidRPr="00462DE9">
              <w:rPr>
                <w:rFonts w:ascii="Calibri" w:hAnsi="Calibri"/>
              </w:rPr>
              <w:lastRenderedPageBreak/>
              <w:t xml:space="preserve">raudtee </w:t>
            </w:r>
            <w:proofErr w:type="spellStart"/>
            <w:r w:rsidRPr="00462DE9">
              <w:rPr>
                <w:rFonts w:ascii="Calibri" w:hAnsi="Calibri"/>
              </w:rPr>
              <w:t>tehnokasutuseeskirja</w:t>
            </w:r>
            <w:proofErr w:type="spellEnd"/>
            <w:r w:rsidRPr="00462DE9">
              <w:rPr>
                <w:rFonts w:ascii="Calibri" w:hAnsi="Calibri"/>
              </w:rPr>
              <w:t xml:space="preserve"> ja selle lisade nõuded;</w:t>
            </w:r>
          </w:p>
          <w:p w14:paraId="70BDA0A6" w14:textId="77777777" w:rsidR="002A6F7E" w:rsidRPr="00462DE9" w:rsidRDefault="002A6F7E" w:rsidP="002A6F7E">
            <w:pPr>
              <w:numPr>
                <w:ilvl w:val="0"/>
                <w:numId w:val="71"/>
              </w:numPr>
              <w:ind w:left="284" w:hanging="284"/>
              <w:rPr>
                <w:rFonts w:ascii="Calibri" w:hAnsi="Calibri"/>
              </w:rPr>
            </w:pPr>
            <w:r w:rsidRPr="00462DE9">
              <w:rPr>
                <w:rFonts w:ascii="Calibri" w:hAnsi="Calibri"/>
              </w:rPr>
              <w:t>kutsealaste õigusaktide ja normdokumentide nõuded, kutsealaste terminite tähendused;</w:t>
            </w:r>
          </w:p>
          <w:p w14:paraId="35C8EDB3" w14:textId="77777777" w:rsidR="002A6F7E" w:rsidRPr="00462DE9" w:rsidRDefault="002A6F7E" w:rsidP="002A6F7E">
            <w:pPr>
              <w:numPr>
                <w:ilvl w:val="0"/>
                <w:numId w:val="71"/>
              </w:numPr>
              <w:ind w:left="284" w:hanging="284"/>
              <w:rPr>
                <w:rFonts w:ascii="Calibri" w:hAnsi="Calibri"/>
              </w:rPr>
            </w:pPr>
            <w:r w:rsidRPr="00462DE9">
              <w:rPr>
                <w:rFonts w:ascii="Calibri" w:hAnsi="Calibri"/>
              </w:rPr>
              <w:t xml:space="preserve">tehnilise dokumentatsiooni (seadmete tehnohooldusjuhendid, jaama </w:t>
            </w:r>
            <w:proofErr w:type="spellStart"/>
            <w:r w:rsidRPr="00462DE9">
              <w:rPr>
                <w:rFonts w:ascii="Calibri" w:hAnsi="Calibri"/>
              </w:rPr>
              <w:t>tehnokorraldusakt</w:t>
            </w:r>
            <w:proofErr w:type="spellEnd"/>
            <w:r w:rsidRPr="00462DE9">
              <w:rPr>
                <w:rFonts w:ascii="Calibri" w:hAnsi="Calibri"/>
              </w:rPr>
              <w:t>, jms) ja dokumentide vormistamise nõuded;</w:t>
            </w:r>
          </w:p>
          <w:p w14:paraId="7853CD5B" w14:textId="77777777" w:rsidR="002A6F7E" w:rsidRPr="00462DE9" w:rsidRDefault="002A6F7E" w:rsidP="002A6F7E">
            <w:pPr>
              <w:numPr>
                <w:ilvl w:val="0"/>
                <w:numId w:val="71"/>
              </w:numPr>
              <w:ind w:left="284" w:hanging="284"/>
              <w:rPr>
                <w:rFonts w:ascii="Calibri" w:hAnsi="Calibri"/>
              </w:rPr>
            </w:pPr>
            <w:r w:rsidRPr="00462DE9">
              <w:rPr>
                <w:rFonts w:ascii="Calibri" w:hAnsi="Calibri"/>
              </w:rPr>
              <w:t>raudteel käimise korra nõuded;</w:t>
            </w:r>
          </w:p>
          <w:p w14:paraId="41FA1A63" w14:textId="77777777" w:rsidR="002A6F7E" w:rsidRPr="00462DE9" w:rsidRDefault="002A6F7E" w:rsidP="002A6F7E">
            <w:pPr>
              <w:numPr>
                <w:ilvl w:val="0"/>
                <w:numId w:val="71"/>
              </w:numPr>
              <w:rPr>
                <w:rFonts w:ascii="Calibri" w:hAnsi="Calibri"/>
              </w:rPr>
            </w:pPr>
            <w:r w:rsidRPr="00462DE9">
              <w:rPr>
                <w:rFonts w:ascii="Calibri" w:hAnsi="Calibri"/>
              </w:rPr>
              <w:t>raudteeliiklusõnnetustest ja intsidentidest teavitamise korra nõuded;</w:t>
            </w:r>
          </w:p>
          <w:p w14:paraId="32D32B65" w14:textId="77777777" w:rsidR="002A6F7E" w:rsidRPr="00462DE9" w:rsidRDefault="002A6F7E" w:rsidP="002A6F7E">
            <w:pPr>
              <w:numPr>
                <w:ilvl w:val="0"/>
                <w:numId w:val="71"/>
              </w:numPr>
              <w:rPr>
                <w:rFonts w:ascii="Calibri" w:hAnsi="Calibri"/>
              </w:rPr>
            </w:pPr>
            <w:r w:rsidRPr="00462DE9">
              <w:rPr>
                <w:rFonts w:ascii="Calibri" w:hAnsi="Calibri"/>
              </w:rPr>
              <w:t>raudteel kasutatavad liikluskorraldusvahendite liigid;</w:t>
            </w:r>
          </w:p>
          <w:p w14:paraId="6A349CF4" w14:textId="77777777" w:rsidR="002A6F7E" w:rsidRPr="00462DE9" w:rsidRDefault="002A6F7E" w:rsidP="002A6F7E">
            <w:pPr>
              <w:numPr>
                <w:ilvl w:val="0"/>
                <w:numId w:val="71"/>
              </w:numPr>
              <w:rPr>
                <w:rFonts w:ascii="Calibri" w:hAnsi="Calibri"/>
              </w:rPr>
            </w:pPr>
            <w:r w:rsidRPr="00462DE9">
              <w:rPr>
                <w:rFonts w:ascii="Calibri" w:hAnsi="Calibri"/>
              </w:rPr>
              <w:t>raudteel kasutatavad side liigid;</w:t>
            </w:r>
          </w:p>
          <w:p w14:paraId="7F761F9E" w14:textId="77777777" w:rsidR="002A6F7E" w:rsidRPr="00462DE9" w:rsidRDefault="002A6F7E" w:rsidP="002A6F7E">
            <w:pPr>
              <w:numPr>
                <w:ilvl w:val="0"/>
                <w:numId w:val="71"/>
              </w:numPr>
              <w:rPr>
                <w:rFonts w:ascii="Calibri" w:hAnsi="Calibri"/>
              </w:rPr>
            </w:pPr>
            <w:r w:rsidRPr="00462DE9">
              <w:rPr>
                <w:rFonts w:ascii="Calibri" w:hAnsi="Calibri"/>
              </w:rPr>
              <w:t>pöörangu ehitus ja töö põhimõte;</w:t>
            </w:r>
          </w:p>
          <w:p w14:paraId="71A7EE93" w14:textId="77777777" w:rsidR="002A6F7E" w:rsidRPr="00462DE9" w:rsidRDefault="002A6F7E" w:rsidP="002A6F7E">
            <w:pPr>
              <w:numPr>
                <w:ilvl w:val="0"/>
                <w:numId w:val="71"/>
              </w:numPr>
              <w:rPr>
                <w:rFonts w:ascii="Calibri" w:hAnsi="Calibri"/>
              </w:rPr>
            </w:pPr>
            <w:r w:rsidRPr="00462DE9">
              <w:rPr>
                <w:rFonts w:ascii="Calibri" w:hAnsi="Calibri"/>
              </w:rPr>
              <w:t>signaalide ehituse, paigalduse ja nähtavuse nõuded;</w:t>
            </w:r>
          </w:p>
          <w:p w14:paraId="5278791C" w14:textId="77777777" w:rsidR="002A6F7E" w:rsidRPr="00462DE9" w:rsidRDefault="002A6F7E" w:rsidP="002A6F7E">
            <w:pPr>
              <w:numPr>
                <w:ilvl w:val="0"/>
                <w:numId w:val="71"/>
              </w:numPr>
              <w:rPr>
                <w:rFonts w:ascii="Calibri" w:hAnsi="Calibri"/>
              </w:rPr>
            </w:pPr>
            <w:r w:rsidRPr="00462DE9">
              <w:rPr>
                <w:rFonts w:ascii="Calibri" w:hAnsi="Calibri"/>
              </w:rPr>
              <w:t>liiklusohutuse põhimõtted remont-, hooldus- ja ehitustöödel;</w:t>
            </w:r>
          </w:p>
          <w:p w14:paraId="72CAFCD0" w14:textId="77777777" w:rsidR="002A6F7E" w:rsidRPr="00462DE9" w:rsidRDefault="002A6F7E" w:rsidP="002A6F7E">
            <w:pPr>
              <w:numPr>
                <w:ilvl w:val="0"/>
                <w:numId w:val="71"/>
              </w:numPr>
              <w:rPr>
                <w:rFonts w:ascii="Calibri" w:hAnsi="Calibri"/>
              </w:rPr>
            </w:pPr>
            <w:r w:rsidRPr="00462DE9">
              <w:rPr>
                <w:rFonts w:ascii="Calibri" w:hAnsi="Calibri"/>
              </w:rPr>
              <w:t xml:space="preserve">takistus- ja ohtliku koha </w:t>
            </w:r>
            <w:r>
              <w:rPr>
                <w:rFonts w:ascii="Calibri" w:hAnsi="Calibri"/>
              </w:rPr>
              <w:t xml:space="preserve">ning töökoha </w:t>
            </w:r>
            <w:r w:rsidRPr="00462DE9">
              <w:rPr>
                <w:rFonts w:ascii="Calibri" w:hAnsi="Calibri"/>
              </w:rPr>
              <w:t>piiramise põhimõtted;</w:t>
            </w:r>
          </w:p>
          <w:p w14:paraId="7051A900" w14:textId="77777777" w:rsidR="002A6F7E" w:rsidRPr="00462DE9" w:rsidRDefault="002A6F7E" w:rsidP="002A6F7E">
            <w:pPr>
              <w:numPr>
                <w:ilvl w:val="0"/>
                <w:numId w:val="71"/>
              </w:numPr>
              <w:rPr>
                <w:rFonts w:ascii="Calibri" w:hAnsi="Calibri"/>
              </w:rPr>
            </w:pPr>
            <w:r w:rsidRPr="00462DE9">
              <w:rPr>
                <w:rFonts w:ascii="Calibri" w:hAnsi="Calibri"/>
              </w:rPr>
              <w:t>käsisignaalide kasutamise põhimõtted;</w:t>
            </w:r>
          </w:p>
          <w:p w14:paraId="07CD6581" w14:textId="77777777" w:rsidR="002A6F7E" w:rsidRPr="00462DE9" w:rsidRDefault="002A6F7E" w:rsidP="002A6F7E">
            <w:pPr>
              <w:numPr>
                <w:ilvl w:val="0"/>
                <w:numId w:val="71"/>
              </w:numPr>
              <w:rPr>
                <w:rFonts w:ascii="Calibri" w:hAnsi="Calibri"/>
              </w:rPr>
            </w:pPr>
            <w:r w:rsidRPr="00462DE9">
              <w:rPr>
                <w:rFonts w:ascii="Calibri" w:hAnsi="Calibri"/>
              </w:rPr>
              <w:t>hoiatuse nõudeavalduse andmise põhimõtted;</w:t>
            </w:r>
          </w:p>
          <w:p w14:paraId="6DBBCD1E" w14:textId="77777777" w:rsidR="002A6F7E" w:rsidRPr="00462DE9" w:rsidRDefault="002A6F7E" w:rsidP="002A6F7E">
            <w:pPr>
              <w:numPr>
                <w:ilvl w:val="0"/>
                <w:numId w:val="71"/>
              </w:numPr>
              <w:rPr>
                <w:rFonts w:ascii="Calibri" w:hAnsi="Calibri"/>
              </w:rPr>
            </w:pPr>
            <w:r w:rsidRPr="00462DE9">
              <w:rPr>
                <w:rFonts w:ascii="Calibri" w:hAnsi="Calibri"/>
              </w:rPr>
              <w:t>nõuded tee vabaoleku kontrollseadmetele;</w:t>
            </w:r>
          </w:p>
          <w:p w14:paraId="58B8EE22" w14:textId="77777777" w:rsidR="002A6F7E" w:rsidRPr="00462DE9" w:rsidRDefault="002A6F7E" w:rsidP="002A6F7E">
            <w:pPr>
              <w:numPr>
                <w:ilvl w:val="0"/>
                <w:numId w:val="71"/>
              </w:numPr>
              <w:rPr>
                <w:rFonts w:ascii="Calibri" w:hAnsi="Calibri"/>
              </w:rPr>
            </w:pPr>
            <w:r w:rsidRPr="00462DE9">
              <w:rPr>
                <w:rFonts w:ascii="Calibri" w:hAnsi="Calibri"/>
              </w:rPr>
              <w:t>nõuded jaamavahe tee vabaoleku kontrollseadmetele;</w:t>
            </w:r>
          </w:p>
          <w:p w14:paraId="49948078" w14:textId="77777777" w:rsidR="002A6F7E" w:rsidRPr="00462DE9" w:rsidRDefault="002A6F7E" w:rsidP="002A6F7E">
            <w:pPr>
              <w:numPr>
                <w:ilvl w:val="0"/>
                <w:numId w:val="71"/>
              </w:numPr>
              <w:rPr>
                <w:rFonts w:ascii="Calibri" w:hAnsi="Calibri"/>
              </w:rPr>
            </w:pPr>
            <w:r w:rsidRPr="00462DE9">
              <w:rPr>
                <w:rFonts w:ascii="Calibri" w:hAnsi="Calibri"/>
              </w:rPr>
              <w:t>nõuded ülesõidukoha signalisatsiooni seadmetele;</w:t>
            </w:r>
          </w:p>
          <w:p w14:paraId="61114792" w14:textId="77777777" w:rsidR="002A6F7E" w:rsidRPr="00462DE9" w:rsidRDefault="002A6F7E" w:rsidP="002A6F7E">
            <w:pPr>
              <w:numPr>
                <w:ilvl w:val="0"/>
                <w:numId w:val="71"/>
              </w:numPr>
              <w:rPr>
                <w:rFonts w:ascii="Calibri" w:hAnsi="Calibri"/>
              </w:rPr>
            </w:pPr>
            <w:r w:rsidRPr="00462DE9">
              <w:rPr>
                <w:rFonts w:ascii="Calibri" w:hAnsi="Calibri"/>
              </w:rPr>
              <w:t>nõuded teeblokee</w:t>
            </w:r>
            <w:r>
              <w:rPr>
                <w:rFonts w:ascii="Calibri" w:hAnsi="Calibri"/>
              </w:rPr>
              <w:t>r</w:t>
            </w:r>
            <w:r w:rsidRPr="00462DE9">
              <w:rPr>
                <w:rFonts w:ascii="Calibri" w:hAnsi="Calibri"/>
              </w:rPr>
              <w:t>ingu seadmetele;</w:t>
            </w:r>
          </w:p>
          <w:p w14:paraId="6EF38CEB" w14:textId="77777777" w:rsidR="002A6F7E" w:rsidRPr="00462DE9" w:rsidRDefault="002A6F7E" w:rsidP="002A6F7E">
            <w:pPr>
              <w:numPr>
                <w:ilvl w:val="0"/>
                <w:numId w:val="71"/>
              </w:numPr>
              <w:rPr>
                <w:rFonts w:ascii="Calibri" w:hAnsi="Calibri"/>
              </w:rPr>
            </w:pPr>
            <w:r w:rsidRPr="00462DE9">
              <w:rPr>
                <w:rFonts w:ascii="Calibri" w:hAnsi="Calibri"/>
              </w:rPr>
              <w:t>nõuded teetõkkeseadmetele;</w:t>
            </w:r>
          </w:p>
          <w:p w14:paraId="10720E42" w14:textId="77777777" w:rsidR="002A6F7E" w:rsidRPr="00462DE9" w:rsidRDefault="002A6F7E" w:rsidP="002A6F7E">
            <w:pPr>
              <w:numPr>
                <w:ilvl w:val="0"/>
                <w:numId w:val="71"/>
              </w:numPr>
              <w:rPr>
                <w:rFonts w:ascii="Calibri" w:hAnsi="Calibri"/>
              </w:rPr>
            </w:pPr>
            <w:r w:rsidRPr="00462DE9">
              <w:rPr>
                <w:rFonts w:ascii="Calibri" w:hAnsi="Calibri"/>
              </w:rPr>
              <w:lastRenderedPageBreak/>
              <w:t>nõuded jaamablokeeringu seadmetele;</w:t>
            </w:r>
          </w:p>
          <w:p w14:paraId="1E6F5E23" w14:textId="77777777" w:rsidR="002A6F7E" w:rsidRDefault="002A6F7E" w:rsidP="002A6F7E">
            <w:pPr>
              <w:numPr>
                <w:ilvl w:val="0"/>
                <w:numId w:val="71"/>
              </w:numPr>
              <w:rPr>
                <w:rFonts w:ascii="Calibri" w:hAnsi="Calibri"/>
              </w:rPr>
            </w:pPr>
            <w:r w:rsidRPr="00462DE9">
              <w:rPr>
                <w:rFonts w:ascii="Calibri" w:hAnsi="Calibri"/>
              </w:rPr>
              <w:t>nõuded pöörangute ja signaalide ja matkade vastastikusele sõltuvusele;</w:t>
            </w:r>
          </w:p>
          <w:p w14:paraId="4DE13559" w14:textId="27E88627" w:rsidR="002A6F7E" w:rsidRPr="005A0707" w:rsidRDefault="002A6F7E" w:rsidP="002A6F7E">
            <w:pPr>
              <w:numPr>
                <w:ilvl w:val="0"/>
                <w:numId w:val="71"/>
              </w:numPr>
              <w:rPr>
                <w:rFonts w:ascii="Calibri" w:hAnsi="Calibri"/>
              </w:rPr>
            </w:pPr>
            <w:proofErr w:type="spellStart"/>
            <w:r w:rsidRPr="00462DE9">
              <w:rPr>
                <w:rFonts w:ascii="Calibri" w:hAnsi="Calibri"/>
              </w:rPr>
              <w:t>turvangu</w:t>
            </w:r>
            <w:proofErr w:type="spellEnd"/>
            <w:r w:rsidRPr="00462DE9">
              <w:rPr>
                <w:rFonts w:ascii="Calibri" w:hAnsi="Calibri"/>
              </w:rPr>
              <w:t>- ja sideliinide korrashoiunõuded</w:t>
            </w:r>
            <w:r>
              <w:rPr>
                <w:rFonts w:ascii="Calibri" w:hAnsi="Calibri"/>
              </w:rPr>
              <w:t>;</w:t>
            </w:r>
          </w:p>
        </w:tc>
      </w:tr>
    </w:tbl>
    <w:p w14:paraId="67A155FE" w14:textId="69BA99F9" w:rsidR="009B295B" w:rsidRDefault="009B295B"/>
    <w:p w14:paraId="7ABA444B" w14:textId="73B9ED24" w:rsidR="001E5A26" w:rsidRPr="00B12B96" w:rsidRDefault="001E5A26" w:rsidP="001E5A26">
      <w:pPr>
        <w:rPr>
          <w:b/>
          <w:sz w:val="28"/>
          <w:szCs w:val="28"/>
        </w:rPr>
      </w:pPr>
    </w:p>
    <w:sectPr w:rsidR="001E5A26" w:rsidRPr="00B12B96" w:rsidSect="000F3EB8">
      <w:pgSz w:w="23811" w:h="16838" w:orient="landscape"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0745" w14:textId="77777777" w:rsidR="004E615B" w:rsidRDefault="004E615B" w:rsidP="004E615B">
      <w:pPr>
        <w:spacing w:after="0" w:line="240" w:lineRule="auto"/>
      </w:pPr>
      <w:r>
        <w:separator/>
      </w:r>
    </w:p>
  </w:endnote>
  <w:endnote w:type="continuationSeparator" w:id="0">
    <w:p w14:paraId="0FB3CB9D" w14:textId="77777777" w:rsidR="004E615B" w:rsidRDefault="004E615B" w:rsidP="004E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B66E" w14:textId="77777777" w:rsidR="004E615B" w:rsidRDefault="004E615B" w:rsidP="004E615B">
      <w:pPr>
        <w:spacing w:after="0" w:line="240" w:lineRule="auto"/>
      </w:pPr>
      <w:r>
        <w:separator/>
      </w:r>
    </w:p>
  </w:footnote>
  <w:footnote w:type="continuationSeparator" w:id="0">
    <w:p w14:paraId="01FBBB83" w14:textId="77777777" w:rsidR="004E615B" w:rsidRDefault="004E615B" w:rsidP="004E6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265"/>
    <w:multiLevelType w:val="hybridMultilevel"/>
    <w:tmpl w:val="8D7A17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18C9"/>
    <w:multiLevelType w:val="hybridMultilevel"/>
    <w:tmpl w:val="A42817FC"/>
    <w:lvl w:ilvl="0" w:tplc="E6C221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6FD555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900E4"/>
    <w:multiLevelType w:val="hybridMultilevel"/>
    <w:tmpl w:val="A5A0648C"/>
    <w:lvl w:ilvl="0" w:tplc="FFFFFFFF">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711A87"/>
    <w:multiLevelType w:val="hybridMultilevel"/>
    <w:tmpl w:val="1B6E98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1D6EB2"/>
    <w:multiLevelType w:val="hybridMultilevel"/>
    <w:tmpl w:val="0074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8C06D5"/>
    <w:multiLevelType w:val="hybridMultilevel"/>
    <w:tmpl w:val="A512244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4F1056"/>
    <w:multiLevelType w:val="hybridMultilevel"/>
    <w:tmpl w:val="FDE25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AF0789"/>
    <w:multiLevelType w:val="hybridMultilevel"/>
    <w:tmpl w:val="87A8B1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972879"/>
    <w:multiLevelType w:val="hybridMultilevel"/>
    <w:tmpl w:val="8E5016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BFA7EA8"/>
    <w:multiLevelType w:val="hybridMultilevel"/>
    <w:tmpl w:val="FADA28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D0A4E10"/>
    <w:multiLevelType w:val="hybridMultilevel"/>
    <w:tmpl w:val="169CAC30"/>
    <w:lvl w:ilvl="0" w:tplc="002AB8D4">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E6302B4"/>
    <w:multiLevelType w:val="hybridMultilevel"/>
    <w:tmpl w:val="6940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C35B4B"/>
    <w:multiLevelType w:val="hybridMultilevel"/>
    <w:tmpl w:val="47AAA6FC"/>
    <w:lvl w:ilvl="0" w:tplc="FFFFFFFF">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3262AA4"/>
    <w:multiLevelType w:val="hybridMultilevel"/>
    <w:tmpl w:val="47AAA6FC"/>
    <w:lvl w:ilvl="0" w:tplc="FFFFFFFF">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52217B"/>
    <w:multiLevelType w:val="hybridMultilevel"/>
    <w:tmpl w:val="FDE2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5350C3D"/>
    <w:multiLevelType w:val="hybridMultilevel"/>
    <w:tmpl w:val="0AAEF2A6"/>
    <w:lvl w:ilvl="0" w:tplc="FFFFFFFF">
      <w:start w:val="1"/>
      <w:numFmt w:val="decimal"/>
      <w:lvlText w:val="%1."/>
      <w:lvlJc w:val="left"/>
      <w:pPr>
        <w:ind w:left="880" w:hanging="5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450945"/>
    <w:multiLevelType w:val="hybridMultilevel"/>
    <w:tmpl w:val="9CD88DE4"/>
    <w:lvl w:ilvl="0" w:tplc="FFFFFFFF">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BA05D28"/>
    <w:multiLevelType w:val="hybridMultilevel"/>
    <w:tmpl w:val="3FBC76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C6153C8"/>
    <w:multiLevelType w:val="hybridMultilevel"/>
    <w:tmpl w:val="C3B6B6F2"/>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CC948C5"/>
    <w:multiLevelType w:val="hybridMultilevel"/>
    <w:tmpl w:val="C3B6B6F2"/>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9E192D"/>
    <w:multiLevelType w:val="hybridMultilevel"/>
    <w:tmpl w:val="1D8273A2"/>
    <w:lvl w:ilvl="0" w:tplc="FFFFFFFF">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F1D28B1"/>
    <w:multiLevelType w:val="hybridMultilevel"/>
    <w:tmpl w:val="1B6E98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200C33"/>
    <w:multiLevelType w:val="hybridMultilevel"/>
    <w:tmpl w:val="29366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8156E8"/>
    <w:multiLevelType w:val="hybridMultilevel"/>
    <w:tmpl w:val="800843CE"/>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5937C00"/>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68835C1"/>
    <w:multiLevelType w:val="hybridMultilevel"/>
    <w:tmpl w:val="74DC7B4A"/>
    <w:lvl w:ilvl="0" w:tplc="FFFFFFFF">
      <w:start w:val="1"/>
      <w:numFmt w:val="decimal"/>
      <w:lvlText w:val="%1."/>
      <w:lvlJc w:val="left"/>
      <w:pPr>
        <w:ind w:left="830" w:hanging="47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D5535B"/>
    <w:multiLevelType w:val="hybridMultilevel"/>
    <w:tmpl w:val="0E56714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3C4D1923"/>
    <w:multiLevelType w:val="hybridMultilevel"/>
    <w:tmpl w:val="800843CE"/>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C06322"/>
    <w:multiLevelType w:val="hybridMultilevel"/>
    <w:tmpl w:val="BA66810C"/>
    <w:lvl w:ilvl="0" w:tplc="9864A236">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3D0F1E24"/>
    <w:multiLevelType w:val="hybridMultilevel"/>
    <w:tmpl w:val="1D8273A2"/>
    <w:lvl w:ilvl="0" w:tplc="B0E25B7E">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3F450CC8"/>
    <w:multiLevelType w:val="hybridMultilevel"/>
    <w:tmpl w:val="47AAA6FC"/>
    <w:lvl w:ilvl="0" w:tplc="445E1518">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3FE9033F"/>
    <w:multiLevelType w:val="hybridMultilevel"/>
    <w:tmpl w:val="3FBC76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2876D6A"/>
    <w:multiLevelType w:val="hybridMultilevel"/>
    <w:tmpl w:val="0074D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2F57E92"/>
    <w:multiLevelType w:val="hybridMultilevel"/>
    <w:tmpl w:val="8E501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E65138"/>
    <w:multiLevelType w:val="hybridMultilevel"/>
    <w:tmpl w:val="F05A3F38"/>
    <w:lvl w:ilvl="0" w:tplc="FFFFFFFF">
      <w:start w:val="1"/>
      <w:numFmt w:val="decimal"/>
      <w:lvlText w:val="%1."/>
      <w:lvlJc w:val="left"/>
      <w:pPr>
        <w:ind w:left="714" w:hanging="430"/>
      </w:pPr>
      <w:rPr>
        <w:rFonts w:hint="default"/>
      </w:rPr>
    </w:lvl>
    <w:lvl w:ilvl="1" w:tplc="FFFFFFFF">
      <w:start w:val="1"/>
      <w:numFmt w:val="decimal"/>
      <w:lvlText w:val="%2."/>
      <w:lvlJc w:val="left"/>
      <w:pPr>
        <w:ind w:left="1714" w:hanging="71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465603EA"/>
    <w:multiLevelType w:val="hybridMultilevel"/>
    <w:tmpl w:val="9CD88DE4"/>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49020C5E"/>
    <w:multiLevelType w:val="hybridMultilevel"/>
    <w:tmpl w:val="0AAEF2A6"/>
    <w:lvl w:ilvl="0" w:tplc="FFFFFFFF">
      <w:start w:val="1"/>
      <w:numFmt w:val="decimal"/>
      <w:lvlText w:val="%1."/>
      <w:lvlJc w:val="left"/>
      <w:pPr>
        <w:ind w:left="880" w:hanging="5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D487EBA"/>
    <w:multiLevelType w:val="hybridMultilevel"/>
    <w:tmpl w:val="7C508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0BE4CF9"/>
    <w:multiLevelType w:val="hybridMultilevel"/>
    <w:tmpl w:val="A6242D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22A4F47"/>
    <w:multiLevelType w:val="hybridMultilevel"/>
    <w:tmpl w:val="E5603EB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486676A"/>
    <w:multiLevelType w:val="hybridMultilevel"/>
    <w:tmpl w:val="F05A3F38"/>
    <w:lvl w:ilvl="0" w:tplc="FFFFFFFF">
      <w:start w:val="1"/>
      <w:numFmt w:val="decimal"/>
      <w:lvlText w:val="%1."/>
      <w:lvlJc w:val="left"/>
      <w:pPr>
        <w:ind w:left="714" w:hanging="430"/>
      </w:pPr>
      <w:rPr>
        <w:rFonts w:hint="default"/>
      </w:rPr>
    </w:lvl>
    <w:lvl w:ilvl="1" w:tplc="FFFFFFFF">
      <w:start w:val="1"/>
      <w:numFmt w:val="decimal"/>
      <w:lvlText w:val="%2."/>
      <w:lvlJc w:val="left"/>
      <w:pPr>
        <w:ind w:left="1714" w:hanging="71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3" w15:restartNumberingAfterBreak="0">
    <w:nsid w:val="55D501FD"/>
    <w:multiLevelType w:val="hybridMultilevel"/>
    <w:tmpl w:val="E2D4A4FC"/>
    <w:lvl w:ilvl="0" w:tplc="0409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846454C"/>
    <w:multiLevelType w:val="hybridMultilevel"/>
    <w:tmpl w:val="198E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941624"/>
    <w:multiLevelType w:val="hybridMultilevel"/>
    <w:tmpl w:val="3FBC7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E9D676A"/>
    <w:multiLevelType w:val="hybridMultilevel"/>
    <w:tmpl w:val="243EE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090306"/>
    <w:multiLevelType w:val="hybridMultilevel"/>
    <w:tmpl w:val="9C3AFFCA"/>
    <w:lvl w:ilvl="0" w:tplc="FFFFFFFF">
      <w:start w:val="1"/>
      <w:numFmt w:val="decimal"/>
      <w:lvlText w:val="%1."/>
      <w:lvlJc w:val="left"/>
      <w:pPr>
        <w:ind w:left="714"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4FE39D5"/>
    <w:multiLevelType w:val="hybridMultilevel"/>
    <w:tmpl w:val="198EB8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5B52473"/>
    <w:multiLevelType w:val="hybridMultilevel"/>
    <w:tmpl w:val="A512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5EC4B6E"/>
    <w:multiLevelType w:val="hybridMultilevel"/>
    <w:tmpl w:val="F05A3F38"/>
    <w:lvl w:ilvl="0" w:tplc="FFFFFFFF">
      <w:start w:val="1"/>
      <w:numFmt w:val="decimal"/>
      <w:lvlText w:val="%1."/>
      <w:lvlJc w:val="left"/>
      <w:pPr>
        <w:ind w:left="714" w:hanging="430"/>
      </w:pPr>
      <w:rPr>
        <w:rFonts w:hint="default"/>
      </w:rPr>
    </w:lvl>
    <w:lvl w:ilvl="1" w:tplc="FFFFFFFF">
      <w:start w:val="1"/>
      <w:numFmt w:val="decimal"/>
      <w:lvlText w:val="%2."/>
      <w:lvlJc w:val="left"/>
      <w:pPr>
        <w:ind w:left="1714" w:hanging="710"/>
      </w:pPr>
      <w:rPr>
        <w:rFonts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1" w15:restartNumberingAfterBreak="0">
    <w:nsid w:val="663B2297"/>
    <w:multiLevelType w:val="hybridMultilevel"/>
    <w:tmpl w:val="3FBC76A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7EA3AB8"/>
    <w:multiLevelType w:val="hybridMultilevel"/>
    <w:tmpl w:val="A6242D5E"/>
    <w:lvl w:ilvl="0" w:tplc="0409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3" w15:restartNumberingAfterBreak="0">
    <w:nsid w:val="68571DFA"/>
    <w:multiLevelType w:val="hybridMultilevel"/>
    <w:tmpl w:val="29366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8DC0E5F"/>
    <w:multiLevelType w:val="hybridMultilevel"/>
    <w:tmpl w:val="9A88D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620DCF"/>
    <w:multiLevelType w:val="hybridMultilevel"/>
    <w:tmpl w:val="ABC070C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D12AA9"/>
    <w:multiLevelType w:val="hybridMultilevel"/>
    <w:tmpl w:val="856CEA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6CA414CA"/>
    <w:multiLevelType w:val="hybridMultilevel"/>
    <w:tmpl w:val="FDE254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2A3BF9"/>
    <w:multiLevelType w:val="hybridMultilevel"/>
    <w:tmpl w:val="EF6C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9916FC"/>
    <w:multiLevelType w:val="hybridMultilevel"/>
    <w:tmpl w:val="A6D83F8C"/>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3F13EC2"/>
    <w:multiLevelType w:val="hybridMultilevel"/>
    <w:tmpl w:val="C2467404"/>
    <w:lvl w:ilvl="0" w:tplc="0409000F">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73F54725"/>
    <w:multiLevelType w:val="hybridMultilevel"/>
    <w:tmpl w:val="198EB8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742451CF"/>
    <w:multiLevelType w:val="hybridMultilevel"/>
    <w:tmpl w:val="42087A22"/>
    <w:lvl w:ilvl="0" w:tplc="743455AC">
      <w:start w:val="1"/>
      <w:numFmt w:val="decimal"/>
      <w:lvlText w:val="%1)"/>
      <w:lvlJc w:val="left"/>
      <w:pPr>
        <w:ind w:left="720" w:hanging="360"/>
      </w:pPr>
      <w:rPr>
        <w:rFonts w:ascii="Calibri" w:eastAsiaTheme="minorHAnsi" w:hAnsi="Calibr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74360A6C"/>
    <w:multiLevelType w:val="hybridMultilevel"/>
    <w:tmpl w:val="29366E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6736D26"/>
    <w:multiLevelType w:val="hybridMultilevel"/>
    <w:tmpl w:val="87A8B1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76864F40"/>
    <w:multiLevelType w:val="hybridMultilevel"/>
    <w:tmpl w:val="A512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69E5002"/>
    <w:multiLevelType w:val="hybridMultilevel"/>
    <w:tmpl w:val="0AAEF2A6"/>
    <w:lvl w:ilvl="0" w:tplc="BE66C460">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6B543B6"/>
    <w:multiLevelType w:val="hybridMultilevel"/>
    <w:tmpl w:val="694034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76E7A9E"/>
    <w:multiLevelType w:val="hybridMultilevel"/>
    <w:tmpl w:val="9A88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4247D1"/>
    <w:multiLevelType w:val="hybridMultilevel"/>
    <w:tmpl w:val="CEB22622"/>
    <w:lvl w:ilvl="0" w:tplc="FFFFFFFF">
      <w:start w:val="1"/>
      <w:numFmt w:val="decimal"/>
      <w:lvlText w:val="%1."/>
      <w:lvlJc w:val="left"/>
      <w:pPr>
        <w:ind w:left="880" w:hanging="5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E154411"/>
    <w:multiLevelType w:val="hybridMultilevel"/>
    <w:tmpl w:val="FC84D858"/>
    <w:lvl w:ilvl="0" w:tplc="FFFFFFFF">
      <w:start w:val="1"/>
      <w:numFmt w:val="decimal"/>
      <w:lvlText w:val="%1."/>
      <w:lvlJc w:val="left"/>
      <w:pPr>
        <w:ind w:left="720" w:hanging="360"/>
      </w:pPr>
      <w:rPr>
        <w:rFonts w:ascii="Calibri" w:eastAsiaTheme="minorHAnsi" w:hAnsi="Calibri" w:cstheme="minorBid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00980008">
    <w:abstractNumId w:val="14"/>
  </w:num>
  <w:num w:numId="2" w16cid:durableId="134569946">
    <w:abstractNumId w:val="70"/>
  </w:num>
  <w:num w:numId="3" w16cid:durableId="841119055">
    <w:abstractNumId w:val="26"/>
  </w:num>
  <w:num w:numId="4" w16cid:durableId="439568962">
    <w:abstractNumId w:val="6"/>
  </w:num>
  <w:num w:numId="5" w16cid:durableId="387189786">
    <w:abstractNumId w:val="61"/>
  </w:num>
  <w:num w:numId="6" w16cid:durableId="1998530743">
    <w:abstractNumId w:val="16"/>
  </w:num>
  <w:num w:numId="7" w16cid:durableId="1884518691">
    <w:abstractNumId w:val="68"/>
  </w:num>
  <w:num w:numId="8" w16cid:durableId="887762537">
    <w:abstractNumId w:val="37"/>
  </w:num>
  <w:num w:numId="9" w16cid:durableId="1999453103">
    <w:abstractNumId w:val="49"/>
  </w:num>
  <w:num w:numId="10" w16cid:durableId="2038312983">
    <w:abstractNumId w:val="31"/>
  </w:num>
  <w:num w:numId="11" w16cid:durableId="446044405">
    <w:abstractNumId w:val="2"/>
  </w:num>
  <w:num w:numId="12" w16cid:durableId="2048556582">
    <w:abstractNumId w:val="59"/>
  </w:num>
  <w:num w:numId="13" w16cid:durableId="1616061621">
    <w:abstractNumId w:val="5"/>
  </w:num>
  <w:num w:numId="14" w16cid:durableId="1830710832">
    <w:abstractNumId w:val="48"/>
  </w:num>
  <w:num w:numId="15" w16cid:durableId="1014571152">
    <w:abstractNumId w:val="57"/>
  </w:num>
  <w:num w:numId="16" w16cid:durableId="2012826474">
    <w:abstractNumId w:val="50"/>
  </w:num>
  <w:num w:numId="17" w16cid:durableId="16467490">
    <w:abstractNumId w:val="21"/>
  </w:num>
  <w:num w:numId="18" w16cid:durableId="1127621059">
    <w:abstractNumId w:val="25"/>
  </w:num>
  <w:num w:numId="19" w16cid:durableId="868565631">
    <w:abstractNumId w:val="53"/>
  </w:num>
  <w:num w:numId="20" w16cid:durableId="465126574">
    <w:abstractNumId w:val="32"/>
  </w:num>
  <w:num w:numId="21" w16cid:durableId="797533040">
    <w:abstractNumId w:val="47"/>
  </w:num>
  <w:num w:numId="22" w16cid:durableId="87622285">
    <w:abstractNumId w:val="65"/>
  </w:num>
  <w:num w:numId="23" w16cid:durableId="1668900329">
    <w:abstractNumId w:val="55"/>
  </w:num>
  <w:num w:numId="24" w16cid:durableId="932709827">
    <w:abstractNumId w:val="34"/>
  </w:num>
  <w:num w:numId="25" w16cid:durableId="1163395827">
    <w:abstractNumId w:val="44"/>
  </w:num>
  <w:num w:numId="26" w16cid:durableId="1507400514">
    <w:abstractNumId w:val="7"/>
  </w:num>
  <w:num w:numId="27" w16cid:durableId="1513229198">
    <w:abstractNumId w:val="12"/>
  </w:num>
  <w:num w:numId="28" w16cid:durableId="177888237">
    <w:abstractNumId w:val="54"/>
  </w:num>
  <w:num w:numId="29" w16cid:durableId="479080486">
    <w:abstractNumId w:val="36"/>
  </w:num>
  <w:num w:numId="30" w16cid:durableId="1957709371">
    <w:abstractNumId w:val="63"/>
  </w:num>
  <w:num w:numId="31" w16cid:durableId="616372879">
    <w:abstractNumId w:val="28"/>
  </w:num>
  <w:num w:numId="32" w16cid:durableId="205413461">
    <w:abstractNumId w:val="43"/>
  </w:num>
  <w:num w:numId="33" w16cid:durableId="657416866">
    <w:abstractNumId w:val="11"/>
  </w:num>
  <w:num w:numId="34" w16cid:durableId="1884750266">
    <w:abstractNumId w:val="27"/>
  </w:num>
  <w:num w:numId="35" w16cid:durableId="1528569281">
    <w:abstractNumId w:val="67"/>
  </w:num>
  <w:num w:numId="36" w16cid:durableId="1470590120">
    <w:abstractNumId w:val="58"/>
  </w:num>
  <w:num w:numId="37" w16cid:durableId="1476995594">
    <w:abstractNumId w:val="41"/>
  </w:num>
  <w:num w:numId="38" w16cid:durableId="404647718">
    <w:abstractNumId w:val="0"/>
  </w:num>
  <w:num w:numId="39" w16cid:durableId="45490795">
    <w:abstractNumId w:val="22"/>
  </w:num>
  <w:num w:numId="40" w16cid:durableId="1930043999">
    <w:abstractNumId w:val="60"/>
  </w:num>
  <w:num w:numId="41" w16cid:durableId="2010789166">
    <w:abstractNumId w:val="30"/>
  </w:num>
  <w:num w:numId="42" w16cid:durableId="1760980367">
    <w:abstractNumId w:val="46"/>
  </w:num>
  <w:num w:numId="43" w16cid:durableId="250284586">
    <w:abstractNumId w:val="13"/>
  </w:num>
  <w:num w:numId="44" w16cid:durableId="303432271">
    <w:abstractNumId w:val="15"/>
  </w:num>
  <w:num w:numId="45" w16cid:durableId="1135223293">
    <w:abstractNumId w:val="18"/>
  </w:num>
  <w:num w:numId="46" w16cid:durableId="1847550154">
    <w:abstractNumId w:val="1"/>
  </w:num>
  <w:num w:numId="47" w16cid:durableId="372000207">
    <w:abstractNumId w:val="42"/>
  </w:num>
  <w:num w:numId="48" w16cid:durableId="1548490499">
    <w:abstractNumId w:val="20"/>
  </w:num>
  <w:num w:numId="49" w16cid:durableId="26493791">
    <w:abstractNumId w:val="29"/>
  </w:num>
  <w:num w:numId="50" w16cid:durableId="1823809081">
    <w:abstractNumId w:val="62"/>
  </w:num>
  <w:num w:numId="51" w16cid:durableId="1012684187">
    <w:abstractNumId w:val="24"/>
  </w:num>
  <w:num w:numId="52" w16cid:durableId="959800464">
    <w:abstractNumId w:val="52"/>
  </w:num>
  <w:num w:numId="53" w16cid:durableId="1120538109">
    <w:abstractNumId w:val="9"/>
  </w:num>
  <w:num w:numId="54" w16cid:durableId="198975309">
    <w:abstractNumId w:val="35"/>
  </w:num>
  <w:num w:numId="55" w16cid:durableId="1115516594">
    <w:abstractNumId w:val="40"/>
  </w:num>
  <w:num w:numId="56" w16cid:durableId="982927043">
    <w:abstractNumId w:val="10"/>
  </w:num>
  <w:num w:numId="57" w16cid:durableId="969626103">
    <w:abstractNumId w:val="39"/>
  </w:num>
  <w:num w:numId="58" w16cid:durableId="1812596269">
    <w:abstractNumId w:val="4"/>
  </w:num>
  <w:num w:numId="59" w16cid:durableId="352463369">
    <w:abstractNumId w:val="64"/>
  </w:num>
  <w:num w:numId="60" w16cid:durableId="1124469643">
    <w:abstractNumId w:val="8"/>
  </w:num>
  <w:num w:numId="61" w16cid:durableId="1250387537">
    <w:abstractNumId w:val="23"/>
  </w:num>
  <w:num w:numId="62" w16cid:durableId="434594534">
    <w:abstractNumId w:val="56"/>
  </w:num>
  <w:num w:numId="63" w16cid:durableId="2093236540">
    <w:abstractNumId w:val="66"/>
  </w:num>
  <w:num w:numId="64" w16cid:durableId="536893568">
    <w:abstractNumId w:val="38"/>
  </w:num>
  <w:num w:numId="65" w16cid:durableId="677512227">
    <w:abstractNumId w:val="17"/>
  </w:num>
  <w:num w:numId="66" w16cid:durableId="14235418">
    <w:abstractNumId w:val="3"/>
  </w:num>
  <w:num w:numId="67" w16cid:durableId="2085099400">
    <w:abstractNumId w:val="69"/>
  </w:num>
  <w:num w:numId="68" w16cid:durableId="1462381857">
    <w:abstractNumId w:val="45"/>
  </w:num>
  <w:num w:numId="69" w16cid:durableId="653728625">
    <w:abstractNumId w:val="33"/>
  </w:num>
  <w:num w:numId="70" w16cid:durableId="15892171">
    <w:abstractNumId w:val="19"/>
  </w:num>
  <w:num w:numId="71" w16cid:durableId="898201586">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2285B"/>
    <w:rsid w:val="000230CC"/>
    <w:rsid w:val="000246BA"/>
    <w:rsid w:val="00034CD2"/>
    <w:rsid w:val="0004127D"/>
    <w:rsid w:val="0004431E"/>
    <w:rsid w:val="00050952"/>
    <w:rsid w:val="000557DD"/>
    <w:rsid w:val="00060A70"/>
    <w:rsid w:val="00063B9D"/>
    <w:rsid w:val="00070062"/>
    <w:rsid w:val="000746B7"/>
    <w:rsid w:val="000753DF"/>
    <w:rsid w:val="000776BC"/>
    <w:rsid w:val="00082BF0"/>
    <w:rsid w:val="00082EC1"/>
    <w:rsid w:val="00092FCC"/>
    <w:rsid w:val="00093E9F"/>
    <w:rsid w:val="000B1669"/>
    <w:rsid w:val="000B31B8"/>
    <w:rsid w:val="000B370A"/>
    <w:rsid w:val="000C5CB5"/>
    <w:rsid w:val="000F16C1"/>
    <w:rsid w:val="000F3EB8"/>
    <w:rsid w:val="000F456E"/>
    <w:rsid w:val="00103550"/>
    <w:rsid w:val="0010588F"/>
    <w:rsid w:val="00111110"/>
    <w:rsid w:val="001215D8"/>
    <w:rsid w:val="00122D29"/>
    <w:rsid w:val="00135AAF"/>
    <w:rsid w:val="00147220"/>
    <w:rsid w:val="00147241"/>
    <w:rsid w:val="0016523E"/>
    <w:rsid w:val="00173A24"/>
    <w:rsid w:val="00177C70"/>
    <w:rsid w:val="001A08D7"/>
    <w:rsid w:val="001A1A4A"/>
    <w:rsid w:val="001B0EAB"/>
    <w:rsid w:val="001C0CA2"/>
    <w:rsid w:val="001C2962"/>
    <w:rsid w:val="001D45EC"/>
    <w:rsid w:val="001D5340"/>
    <w:rsid w:val="001E5A26"/>
    <w:rsid w:val="00200614"/>
    <w:rsid w:val="00202E44"/>
    <w:rsid w:val="002141FA"/>
    <w:rsid w:val="002164CD"/>
    <w:rsid w:val="00216D00"/>
    <w:rsid w:val="002208FF"/>
    <w:rsid w:val="00220B5B"/>
    <w:rsid w:val="00234355"/>
    <w:rsid w:val="00237328"/>
    <w:rsid w:val="00242570"/>
    <w:rsid w:val="00267337"/>
    <w:rsid w:val="00272A47"/>
    <w:rsid w:val="0028161E"/>
    <w:rsid w:val="00291A88"/>
    <w:rsid w:val="0029525B"/>
    <w:rsid w:val="002A2792"/>
    <w:rsid w:val="002A2EED"/>
    <w:rsid w:val="002A30E0"/>
    <w:rsid w:val="002A37F3"/>
    <w:rsid w:val="002A6F7E"/>
    <w:rsid w:val="002B31C7"/>
    <w:rsid w:val="002B5A70"/>
    <w:rsid w:val="002C17A8"/>
    <w:rsid w:val="002C549C"/>
    <w:rsid w:val="002C5500"/>
    <w:rsid w:val="002C77DE"/>
    <w:rsid w:val="002F109C"/>
    <w:rsid w:val="0030234B"/>
    <w:rsid w:val="003030C1"/>
    <w:rsid w:val="0030388B"/>
    <w:rsid w:val="003113E7"/>
    <w:rsid w:val="00312CBA"/>
    <w:rsid w:val="003236F9"/>
    <w:rsid w:val="00330E92"/>
    <w:rsid w:val="00335887"/>
    <w:rsid w:val="00340149"/>
    <w:rsid w:val="003438D8"/>
    <w:rsid w:val="00357A61"/>
    <w:rsid w:val="003615EF"/>
    <w:rsid w:val="003639F1"/>
    <w:rsid w:val="0037188E"/>
    <w:rsid w:val="00381BF2"/>
    <w:rsid w:val="00386D24"/>
    <w:rsid w:val="00397FFE"/>
    <w:rsid w:val="003A2546"/>
    <w:rsid w:val="003A4596"/>
    <w:rsid w:val="003A720C"/>
    <w:rsid w:val="003C7E47"/>
    <w:rsid w:val="003D4D79"/>
    <w:rsid w:val="003E11C7"/>
    <w:rsid w:val="003E7559"/>
    <w:rsid w:val="003E7CFE"/>
    <w:rsid w:val="003F3D61"/>
    <w:rsid w:val="00400BF8"/>
    <w:rsid w:val="00403147"/>
    <w:rsid w:val="004049AD"/>
    <w:rsid w:val="00410C82"/>
    <w:rsid w:val="0041279B"/>
    <w:rsid w:val="00422014"/>
    <w:rsid w:val="00440541"/>
    <w:rsid w:val="00465911"/>
    <w:rsid w:val="004776CC"/>
    <w:rsid w:val="004837C4"/>
    <w:rsid w:val="00486E4B"/>
    <w:rsid w:val="00497B06"/>
    <w:rsid w:val="004A0459"/>
    <w:rsid w:val="004A3343"/>
    <w:rsid w:val="004A4DF4"/>
    <w:rsid w:val="004B4E9D"/>
    <w:rsid w:val="004C154F"/>
    <w:rsid w:val="004C18E2"/>
    <w:rsid w:val="004C4C83"/>
    <w:rsid w:val="004C521C"/>
    <w:rsid w:val="004C6591"/>
    <w:rsid w:val="004D44A4"/>
    <w:rsid w:val="004E0DDE"/>
    <w:rsid w:val="004E2205"/>
    <w:rsid w:val="004E615B"/>
    <w:rsid w:val="00504237"/>
    <w:rsid w:val="005217EB"/>
    <w:rsid w:val="00521C51"/>
    <w:rsid w:val="00523DD9"/>
    <w:rsid w:val="005328A2"/>
    <w:rsid w:val="00534EE5"/>
    <w:rsid w:val="005368AD"/>
    <w:rsid w:val="00550E53"/>
    <w:rsid w:val="005568AF"/>
    <w:rsid w:val="005629B7"/>
    <w:rsid w:val="00562F1B"/>
    <w:rsid w:val="00563216"/>
    <w:rsid w:val="00563FF2"/>
    <w:rsid w:val="005659B0"/>
    <w:rsid w:val="00566BFF"/>
    <w:rsid w:val="00572591"/>
    <w:rsid w:val="00594359"/>
    <w:rsid w:val="005A2C27"/>
    <w:rsid w:val="005B3867"/>
    <w:rsid w:val="005B45F3"/>
    <w:rsid w:val="005B4BF7"/>
    <w:rsid w:val="005B4E68"/>
    <w:rsid w:val="005B6CC2"/>
    <w:rsid w:val="005C4543"/>
    <w:rsid w:val="005D12CF"/>
    <w:rsid w:val="005D3E09"/>
    <w:rsid w:val="005E4DA3"/>
    <w:rsid w:val="005E6202"/>
    <w:rsid w:val="00600F91"/>
    <w:rsid w:val="006073BF"/>
    <w:rsid w:val="00624E72"/>
    <w:rsid w:val="00630780"/>
    <w:rsid w:val="0064238A"/>
    <w:rsid w:val="00645BAA"/>
    <w:rsid w:val="00647F1C"/>
    <w:rsid w:val="00665757"/>
    <w:rsid w:val="00671156"/>
    <w:rsid w:val="00673A49"/>
    <w:rsid w:val="00680468"/>
    <w:rsid w:val="0068431F"/>
    <w:rsid w:val="006A0008"/>
    <w:rsid w:val="006A0DDF"/>
    <w:rsid w:val="006A7468"/>
    <w:rsid w:val="006C4B45"/>
    <w:rsid w:val="006D7F58"/>
    <w:rsid w:val="006E03A2"/>
    <w:rsid w:val="006F6432"/>
    <w:rsid w:val="006F7E1B"/>
    <w:rsid w:val="00717AF3"/>
    <w:rsid w:val="00724028"/>
    <w:rsid w:val="00724626"/>
    <w:rsid w:val="00735225"/>
    <w:rsid w:val="00736547"/>
    <w:rsid w:val="007472BC"/>
    <w:rsid w:val="00753466"/>
    <w:rsid w:val="0076020B"/>
    <w:rsid w:val="007666F4"/>
    <w:rsid w:val="007721AA"/>
    <w:rsid w:val="00783330"/>
    <w:rsid w:val="00786978"/>
    <w:rsid w:val="00791CD7"/>
    <w:rsid w:val="007922D9"/>
    <w:rsid w:val="00797E05"/>
    <w:rsid w:val="007B14A9"/>
    <w:rsid w:val="007B3F1D"/>
    <w:rsid w:val="007B7C15"/>
    <w:rsid w:val="007C4D7E"/>
    <w:rsid w:val="007C6EBC"/>
    <w:rsid w:val="007D0ADE"/>
    <w:rsid w:val="007D4DAB"/>
    <w:rsid w:val="007D5BCD"/>
    <w:rsid w:val="007D6B11"/>
    <w:rsid w:val="007D726C"/>
    <w:rsid w:val="007F1104"/>
    <w:rsid w:val="007F2D45"/>
    <w:rsid w:val="007F362E"/>
    <w:rsid w:val="00804B87"/>
    <w:rsid w:val="008123D3"/>
    <w:rsid w:val="00817D08"/>
    <w:rsid w:val="008227D9"/>
    <w:rsid w:val="00824C79"/>
    <w:rsid w:val="008312E4"/>
    <w:rsid w:val="008467EE"/>
    <w:rsid w:val="00866DD9"/>
    <w:rsid w:val="00870A36"/>
    <w:rsid w:val="008750E0"/>
    <w:rsid w:val="00876E4D"/>
    <w:rsid w:val="008A7F2C"/>
    <w:rsid w:val="008B0B18"/>
    <w:rsid w:val="008B3407"/>
    <w:rsid w:val="008B45B0"/>
    <w:rsid w:val="008D61A7"/>
    <w:rsid w:val="00916F83"/>
    <w:rsid w:val="00920BC4"/>
    <w:rsid w:val="00921B85"/>
    <w:rsid w:val="00922EFC"/>
    <w:rsid w:val="00924DE4"/>
    <w:rsid w:val="0092F17E"/>
    <w:rsid w:val="00931343"/>
    <w:rsid w:val="009322F2"/>
    <w:rsid w:val="009324BC"/>
    <w:rsid w:val="00932DF7"/>
    <w:rsid w:val="00933410"/>
    <w:rsid w:val="0093642C"/>
    <w:rsid w:val="009419EB"/>
    <w:rsid w:val="009608FD"/>
    <w:rsid w:val="0096200E"/>
    <w:rsid w:val="0096323C"/>
    <w:rsid w:val="00964970"/>
    <w:rsid w:val="009A0F8C"/>
    <w:rsid w:val="009A14F6"/>
    <w:rsid w:val="009A39AB"/>
    <w:rsid w:val="009B1044"/>
    <w:rsid w:val="009B295B"/>
    <w:rsid w:val="009B3660"/>
    <w:rsid w:val="009D1056"/>
    <w:rsid w:val="009D1D45"/>
    <w:rsid w:val="009D27D2"/>
    <w:rsid w:val="009E7839"/>
    <w:rsid w:val="009E7E9C"/>
    <w:rsid w:val="009F0977"/>
    <w:rsid w:val="009F4826"/>
    <w:rsid w:val="009F6AA4"/>
    <w:rsid w:val="009F7E8E"/>
    <w:rsid w:val="00A03E89"/>
    <w:rsid w:val="00A06072"/>
    <w:rsid w:val="00A10753"/>
    <w:rsid w:val="00A2039A"/>
    <w:rsid w:val="00A23477"/>
    <w:rsid w:val="00A36D2E"/>
    <w:rsid w:val="00A4114B"/>
    <w:rsid w:val="00A421EA"/>
    <w:rsid w:val="00A608A1"/>
    <w:rsid w:val="00A7143C"/>
    <w:rsid w:val="00A93592"/>
    <w:rsid w:val="00A9632F"/>
    <w:rsid w:val="00AA1D26"/>
    <w:rsid w:val="00AA2288"/>
    <w:rsid w:val="00AC39D6"/>
    <w:rsid w:val="00AD33B1"/>
    <w:rsid w:val="00AE225A"/>
    <w:rsid w:val="00AE6FF4"/>
    <w:rsid w:val="00B064CC"/>
    <w:rsid w:val="00B071F0"/>
    <w:rsid w:val="00B12B96"/>
    <w:rsid w:val="00B15D2D"/>
    <w:rsid w:val="00B1694D"/>
    <w:rsid w:val="00B22D08"/>
    <w:rsid w:val="00B25521"/>
    <w:rsid w:val="00B302A4"/>
    <w:rsid w:val="00B36642"/>
    <w:rsid w:val="00B376EF"/>
    <w:rsid w:val="00B410C6"/>
    <w:rsid w:val="00B44BB9"/>
    <w:rsid w:val="00B47345"/>
    <w:rsid w:val="00B546D9"/>
    <w:rsid w:val="00B5568C"/>
    <w:rsid w:val="00B62871"/>
    <w:rsid w:val="00B66DA7"/>
    <w:rsid w:val="00B70B2D"/>
    <w:rsid w:val="00B80B6F"/>
    <w:rsid w:val="00B82EE4"/>
    <w:rsid w:val="00B84705"/>
    <w:rsid w:val="00B91822"/>
    <w:rsid w:val="00B92C17"/>
    <w:rsid w:val="00B95704"/>
    <w:rsid w:val="00BA69C6"/>
    <w:rsid w:val="00BA769E"/>
    <w:rsid w:val="00BB1190"/>
    <w:rsid w:val="00BC116F"/>
    <w:rsid w:val="00BC4441"/>
    <w:rsid w:val="00BC6B6E"/>
    <w:rsid w:val="00BD007F"/>
    <w:rsid w:val="00BE3B2A"/>
    <w:rsid w:val="00BE3BD9"/>
    <w:rsid w:val="00BE48A2"/>
    <w:rsid w:val="00BF0245"/>
    <w:rsid w:val="00BF0F96"/>
    <w:rsid w:val="00BF28F9"/>
    <w:rsid w:val="00BF2F8F"/>
    <w:rsid w:val="00BF624D"/>
    <w:rsid w:val="00C21369"/>
    <w:rsid w:val="00C27907"/>
    <w:rsid w:val="00C27BFB"/>
    <w:rsid w:val="00C3131B"/>
    <w:rsid w:val="00C36684"/>
    <w:rsid w:val="00C42B89"/>
    <w:rsid w:val="00C43689"/>
    <w:rsid w:val="00C5039B"/>
    <w:rsid w:val="00C7095D"/>
    <w:rsid w:val="00C80DD3"/>
    <w:rsid w:val="00C84D0B"/>
    <w:rsid w:val="00C85ECE"/>
    <w:rsid w:val="00C86367"/>
    <w:rsid w:val="00C95C42"/>
    <w:rsid w:val="00CA47B0"/>
    <w:rsid w:val="00CB0C0F"/>
    <w:rsid w:val="00CC20FC"/>
    <w:rsid w:val="00CC65C0"/>
    <w:rsid w:val="00CE1D25"/>
    <w:rsid w:val="00D018AB"/>
    <w:rsid w:val="00D05F0D"/>
    <w:rsid w:val="00D10AB4"/>
    <w:rsid w:val="00D219F9"/>
    <w:rsid w:val="00D22EF3"/>
    <w:rsid w:val="00D2365D"/>
    <w:rsid w:val="00D24CDC"/>
    <w:rsid w:val="00D26630"/>
    <w:rsid w:val="00D300CC"/>
    <w:rsid w:val="00D33FFD"/>
    <w:rsid w:val="00D35E9B"/>
    <w:rsid w:val="00D431D2"/>
    <w:rsid w:val="00D44DF0"/>
    <w:rsid w:val="00D507C8"/>
    <w:rsid w:val="00D575C7"/>
    <w:rsid w:val="00D57F5F"/>
    <w:rsid w:val="00D61453"/>
    <w:rsid w:val="00D61CEA"/>
    <w:rsid w:val="00D64D2F"/>
    <w:rsid w:val="00D65569"/>
    <w:rsid w:val="00D71A80"/>
    <w:rsid w:val="00D74875"/>
    <w:rsid w:val="00D82475"/>
    <w:rsid w:val="00D9346E"/>
    <w:rsid w:val="00DA30D1"/>
    <w:rsid w:val="00DA3134"/>
    <w:rsid w:val="00DA316F"/>
    <w:rsid w:val="00DA6E31"/>
    <w:rsid w:val="00DB340D"/>
    <w:rsid w:val="00DC1B6B"/>
    <w:rsid w:val="00DC3249"/>
    <w:rsid w:val="00DD5CD8"/>
    <w:rsid w:val="00DD5E95"/>
    <w:rsid w:val="00DF7638"/>
    <w:rsid w:val="00E00428"/>
    <w:rsid w:val="00E019DC"/>
    <w:rsid w:val="00E02106"/>
    <w:rsid w:val="00E0679C"/>
    <w:rsid w:val="00E06A56"/>
    <w:rsid w:val="00E1369C"/>
    <w:rsid w:val="00E15CA6"/>
    <w:rsid w:val="00E2550C"/>
    <w:rsid w:val="00E25642"/>
    <w:rsid w:val="00E27CE3"/>
    <w:rsid w:val="00E3005C"/>
    <w:rsid w:val="00E30C60"/>
    <w:rsid w:val="00E30F1E"/>
    <w:rsid w:val="00E469F5"/>
    <w:rsid w:val="00E5135B"/>
    <w:rsid w:val="00E54143"/>
    <w:rsid w:val="00E54BC1"/>
    <w:rsid w:val="00E5592A"/>
    <w:rsid w:val="00E772B2"/>
    <w:rsid w:val="00E8367F"/>
    <w:rsid w:val="00E83E05"/>
    <w:rsid w:val="00E93AC8"/>
    <w:rsid w:val="00EA00E8"/>
    <w:rsid w:val="00EA2A32"/>
    <w:rsid w:val="00EA3D7A"/>
    <w:rsid w:val="00EB3052"/>
    <w:rsid w:val="00EB5548"/>
    <w:rsid w:val="00EC0864"/>
    <w:rsid w:val="00ED5AC9"/>
    <w:rsid w:val="00EE3C34"/>
    <w:rsid w:val="00EE5292"/>
    <w:rsid w:val="00EF2DBD"/>
    <w:rsid w:val="00EF402F"/>
    <w:rsid w:val="00EF444A"/>
    <w:rsid w:val="00EF73C5"/>
    <w:rsid w:val="00F03D33"/>
    <w:rsid w:val="00F041CA"/>
    <w:rsid w:val="00F043D1"/>
    <w:rsid w:val="00F17116"/>
    <w:rsid w:val="00F3261A"/>
    <w:rsid w:val="00F33276"/>
    <w:rsid w:val="00F375F0"/>
    <w:rsid w:val="00F408D4"/>
    <w:rsid w:val="00F42B14"/>
    <w:rsid w:val="00F53D4E"/>
    <w:rsid w:val="00F60977"/>
    <w:rsid w:val="00F62925"/>
    <w:rsid w:val="00F6778D"/>
    <w:rsid w:val="00F71116"/>
    <w:rsid w:val="00F71EE1"/>
    <w:rsid w:val="00F72A4D"/>
    <w:rsid w:val="00F77546"/>
    <w:rsid w:val="00F80195"/>
    <w:rsid w:val="00FA4C25"/>
    <w:rsid w:val="00FA61A5"/>
    <w:rsid w:val="00FB6D89"/>
    <w:rsid w:val="00FC0EA2"/>
    <w:rsid w:val="00FC6BB9"/>
    <w:rsid w:val="00FD4C41"/>
    <w:rsid w:val="00FF245A"/>
    <w:rsid w:val="01406069"/>
    <w:rsid w:val="0261EECF"/>
    <w:rsid w:val="0284389C"/>
    <w:rsid w:val="028FE5CC"/>
    <w:rsid w:val="02F16403"/>
    <w:rsid w:val="041AD931"/>
    <w:rsid w:val="0429F391"/>
    <w:rsid w:val="0444E12E"/>
    <w:rsid w:val="045DD6BA"/>
    <w:rsid w:val="04676D02"/>
    <w:rsid w:val="050BB137"/>
    <w:rsid w:val="059D1223"/>
    <w:rsid w:val="062904C5"/>
    <w:rsid w:val="065AD754"/>
    <w:rsid w:val="06704B7D"/>
    <w:rsid w:val="068CBC34"/>
    <w:rsid w:val="0738E284"/>
    <w:rsid w:val="07C4D526"/>
    <w:rsid w:val="082BA390"/>
    <w:rsid w:val="09844933"/>
    <w:rsid w:val="09927816"/>
    <w:rsid w:val="09D0C8F8"/>
    <w:rsid w:val="0A4DB829"/>
    <w:rsid w:val="0ABC9E65"/>
    <w:rsid w:val="0BA11ED3"/>
    <w:rsid w:val="0C02BEC6"/>
    <w:rsid w:val="0C476EF6"/>
    <w:rsid w:val="0C4821B1"/>
    <w:rsid w:val="0CDC11F5"/>
    <w:rsid w:val="0CF0789D"/>
    <w:rsid w:val="0D0282A5"/>
    <w:rsid w:val="0D197B38"/>
    <w:rsid w:val="0D2D138E"/>
    <w:rsid w:val="0D46B2FC"/>
    <w:rsid w:val="0D50D950"/>
    <w:rsid w:val="0D9891CB"/>
    <w:rsid w:val="0DE588BC"/>
    <w:rsid w:val="0E7EC117"/>
    <w:rsid w:val="0EB218D8"/>
    <w:rsid w:val="0EF7E5D0"/>
    <w:rsid w:val="0F09000C"/>
    <w:rsid w:val="0F43D1CB"/>
    <w:rsid w:val="0F7D7D32"/>
    <w:rsid w:val="0FC46D78"/>
    <w:rsid w:val="0FD3541F"/>
    <w:rsid w:val="0FF37A75"/>
    <w:rsid w:val="10CD5E68"/>
    <w:rsid w:val="10DA20BD"/>
    <w:rsid w:val="10F10441"/>
    <w:rsid w:val="11838315"/>
    <w:rsid w:val="11E9F91E"/>
    <w:rsid w:val="120F5462"/>
    <w:rsid w:val="12185195"/>
    <w:rsid w:val="12C43885"/>
    <w:rsid w:val="139809ED"/>
    <w:rsid w:val="13B2C4B9"/>
    <w:rsid w:val="13C7ECFE"/>
    <w:rsid w:val="14064F62"/>
    <w:rsid w:val="141742EE"/>
    <w:rsid w:val="143DE606"/>
    <w:rsid w:val="14789AF9"/>
    <w:rsid w:val="15337280"/>
    <w:rsid w:val="1539A6C9"/>
    <w:rsid w:val="155D0AD1"/>
    <w:rsid w:val="16539EA4"/>
    <w:rsid w:val="166D26C2"/>
    <w:rsid w:val="16AF63B9"/>
    <w:rsid w:val="16D9EBA2"/>
    <w:rsid w:val="16F313FF"/>
    <w:rsid w:val="17038DD8"/>
    <w:rsid w:val="17048FEC"/>
    <w:rsid w:val="173A48E5"/>
    <w:rsid w:val="17823C9E"/>
    <w:rsid w:val="17CECF77"/>
    <w:rsid w:val="17FADEE8"/>
    <w:rsid w:val="1812D983"/>
    <w:rsid w:val="185408B8"/>
    <w:rsid w:val="18D5FC89"/>
    <w:rsid w:val="1A040F0E"/>
    <w:rsid w:val="1A06B65F"/>
    <w:rsid w:val="1AEA89C2"/>
    <w:rsid w:val="1BA61002"/>
    <w:rsid w:val="1BBDD69E"/>
    <w:rsid w:val="1C1E5517"/>
    <w:rsid w:val="1C3ADFC3"/>
    <w:rsid w:val="1C3BA46E"/>
    <w:rsid w:val="1C449FF6"/>
    <w:rsid w:val="1CCE500B"/>
    <w:rsid w:val="1EB24FD0"/>
    <w:rsid w:val="1F0DEBCC"/>
    <w:rsid w:val="1F48E9E2"/>
    <w:rsid w:val="1F88685C"/>
    <w:rsid w:val="1F88A183"/>
    <w:rsid w:val="1FBF861D"/>
    <w:rsid w:val="2080CDE8"/>
    <w:rsid w:val="209249D5"/>
    <w:rsid w:val="20A945DA"/>
    <w:rsid w:val="20E33561"/>
    <w:rsid w:val="20F1C63A"/>
    <w:rsid w:val="217490DB"/>
    <w:rsid w:val="225A00C1"/>
    <w:rsid w:val="22BBE731"/>
    <w:rsid w:val="22BD4CB5"/>
    <w:rsid w:val="22F0B538"/>
    <w:rsid w:val="22F3DFDB"/>
    <w:rsid w:val="230AE27F"/>
    <w:rsid w:val="2373AE39"/>
    <w:rsid w:val="237E2B75"/>
    <w:rsid w:val="23F8462D"/>
    <w:rsid w:val="242BDF24"/>
    <w:rsid w:val="2431F44A"/>
    <w:rsid w:val="249CB393"/>
    <w:rsid w:val="252A7C9A"/>
    <w:rsid w:val="25D593B0"/>
    <w:rsid w:val="26D222AD"/>
    <w:rsid w:val="2714E865"/>
    <w:rsid w:val="2811B472"/>
    <w:rsid w:val="28721A08"/>
    <w:rsid w:val="2881931A"/>
    <w:rsid w:val="289C59A6"/>
    <w:rsid w:val="28F49AFD"/>
    <w:rsid w:val="28FCE59B"/>
    <w:rsid w:val="29957393"/>
    <w:rsid w:val="29ACD313"/>
    <w:rsid w:val="2A5E0574"/>
    <w:rsid w:val="2A880D71"/>
    <w:rsid w:val="2AC7A2E8"/>
    <w:rsid w:val="2B0CF3A4"/>
    <w:rsid w:val="2B291FDB"/>
    <w:rsid w:val="2B56502E"/>
    <w:rsid w:val="2B7742D2"/>
    <w:rsid w:val="2C233E0A"/>
    <w:rsid w:val="2C42315B"/>
    <w:rsid w:val="2CB74382"/>
    <w:rsid w:val="2DD04F0F"/>
    <w:rsid w:val="2DE52586"/>
    <w:rsid w:val="2E19AF56"/>
    <w:rsid w:val="2ED07675"/>
    <w:rsid w:val="2F1D5DCD"/>
    <w:rsid w:val="2FF619E6"/>
    <w:rsid w:val="304AB3F5"/>
    <w:rsid w:val="3069357A"/>
    <w:rsid w:val="3070ED52"/>
    <w:rsid w:val="30EA77CB"/>
    <w:rsid w:val="3127859D"/>
    <w:rsid w:val="31546C84"/>
    <w:rsid w:val="31622070"/>
    <w:rsid w:val="31B163CB"/>
    <w:rsid w:val="31F5BF24"/>
    <w:rsid w:val="31F9DA0E"/>
    <w:rsid w:val="32200587"/>
    <w:rsid w:val="323AAF99"/>
    <w:rsid w:val="33077809"/>
    <w:rsid w:val="334D342C"/>
    <w:rsid w:val="336DB9EC"/>
    <w:rsid w:val="3391AB09"/>
    <w:rsid w:val="34405B69"/>
    <w:rsid w:val="3447E383"/>
    <w:rsid w:val="345400F4"/>
    <w:rsid w:val="348F3296"/>
    <w:rsid w:val="34918FEF"/>
    <w:rsid w:val="34C4C430"/>
    <w:rsid w:val="358361D9"/>
    <w:rsid w:val="35D2AD9E"/>
    <w:rsid w:val="3615CEB9"/>
    <w:rsid w:val="36609491"/>
    <w:rsid w:val="36971402"/>
    <w:rsid w:val="36A55AAE"/>
    <w:rsid w:val="36D34514"/>
    <w:rsid w:val="36D5BDEF"/>
    <w:rsid w:val="37057238"/>
    <w:rsid w:val="37D66CF2"/>
    <w:rsid w:val="38107647"/>
    <w:rsid w:val="38412B0F"/>
    <w:rsid w:val="384FD758"/>
    <w:rsid w:val="3932DE4A"/>
    <w:rsid w:val="398457C2"/>
    <w:rsid w:val="39AC46A8"/>
    <w:rsid w:val="3A0F9918"/>
    <w:rsid w:val="3A3D12FA"/>
    <w:rsid w:val="3ADE2B59"/>
    <w:rsid w:val="3B5651ED"/>
    <w:rsid w:val="3B5BAB44"/>
    <w:rsid w:val="3BA6B637"/>
    <w:rsid w:val="3C0C3181"/>
    <w:rsid w:val="3C4AFA51"/>
    <w:rsid w:val="3C7144CB"/>
    <w:rsid w:val="3CDFD963"/>
    <w:rsid w:val="3D8D2828"/>
    <w:rsid w:val="3E0F14C5"/>
    <w:rsid w:val="3E7AA902"/>
    <w:rsid w:val="3E9745CE"/>
    <w:rsid w:val="3F04A24F"/>
    <w:rsid w:val="3F0BBEC0"/>
    <w:rsid w:val="3F49C9FC"/>
    <w:rsid w:val="3F710296"/>
    <w:rsid w:val="3F85AA81"/>
    <w:rsid w:val="3F9E2C84"/>
    <w:rsid w:val="3FD3116B"/>
    <w:rsid w:val="402700BF"/>
    <w:rsid w:val="4030CA75"/>
    <w:rsid w:val="404C3CF4"/>
    <w:rsid w:val="40B33EFB"/>
    <w:rsid w:val="40BE750B"/>
    <w:rsid w:val="41156045"/>
    <w:rsid w:val="4128B0BD"/>
    <w:rsid w:val="41574599"/>
    <w:rsid w:val="419EA9C5"/>
    <w:rsid w:val="420B4F94"/>
    <w:rsid w:val="425D205F"/>
    <w:rsid w:val="42C3835D"/>
    <w:rsid w:val="43A5FA50"/>
    <w:rsid w:val="43BA3D6A"/>
    <w:rsid w:val="43D003A2"/>
    <w:rsid w:val="443C8523"/>
    <w:rsid w:val="444C613F"/>
    <w:rsid w:val="44BCF1D4"/>
    <w:rsid w:val="45233D2F"/>
    <w:rsid w:val="45792F9E"/>
    <w:rsid w:val="45CC0C50"/>
    <w:rsid w:val="46F648CA"/>
    <w:rsid w:val="470733FD"/>
    <w:rsid w:val="4781EABF"/>
    <w:rsid w:val="48576BA3"/>
    <w:rsid w:val="49E1E463"/>
    <w:rsid w:val="49F31F3A"/>
    <w:rsid w:val="49F67F2E"/>
    <w:rsid w:val="49FB0CC0"/>
    <w:rsid w:val="4A406DD4"/>
    <w:rsid w:val="4A7EBEAA"/>
    <w:rsid w:val="4ABC4A29"/>
    <w:rsid w:val="4B131372"/>
    <w:rsid w:val="4B66D467"/>
    <w:rsid w:val="4BA5939F"/>
    <w:rsid w:val="4C577324"/>
    <w:rsid w:val="4C8A6DED"/>
    <w:rsid w:val="4CE2CA18"/>
    <w:rsid w:val="4D237C01"/>
    <w:rsid w:val="4D2ABFFC"/>
    <w:rsid w:val="4E13B826"/>
    <w:rsid w:val="4E2FFC57"/>
    <w:rsid w:val="4E7E9A79"/>
    <w:rsid w:val="4EC3FC04"/>
    <w:rsid w:val="4EFAB244"/>
    <w:rsid w:val="4F8F13E6"/>
    <w:rsid w:val="4FBA5350"/>
    <w:rsid w:val="5024B545"/>
    <w:rsid w:val="5046277E"/>
    <w:rsid w:val="506C7522"/>
    <w:rsid w:val="509682A5"/>
    <w:rsid w:val="510A5A51"/>
    <w:rsid w:val="51177B1E"/>
    <w:rsid w:val="51792039"/>
    <w:rsid w:val="519E8236"/>
    <w:rsid w:val="5225DFED"/>
    <w:rsid w:val="5394356C"/>
    <w:rsid w:val="540800D2"/>
    <w:rsid w:val="5495B1F9"/>
    <w:rsid w:val="568E7764"/>
    <w:rsid w:val="5899DFB7"/>
    <w:rsid w:val="5918D7D9"/>
    <w:rsid w:val="5938027A"/>
    <w:rsid w:val="5965273A"/>
    <w:rsid w:val="5980D2FD"/>
    <w:rsid w:val="5A513A10"/>
    <w:rsid w:val="5A894D43"/>
    <w:rsid w:val="5AD3D2DB"/>
    <w:rsid w:val="5BAC6123"/>
    <w:rsid w:val="5BF15E1E"/>
    <w:rsid w:val="5C879BAE"/>
    <w:rsid w:val="5D0077C7"/>
    <w:rsid w:val="5DC7BB44"/>
    <w:rsid w:val="5DD77B58"/>
    <w:rsid w:val="5E0FCDB3"/>
    <w:rsid w:val="5E7B95E6"/>
    <w:rsid w:val="5EE89351"/>
    <w:rsid w:val="5F5EDF00"/>
    <w:rsid w:val="5FB26378"/>
    <w:rsid w:val="5FE3D9AB"/>
    <w:rsid w:val="5FED26A9"/>
    <w:rsid w:val="6052CD89"/>
    <w:rsid w:val="60DD8F9D"/>
    <w:rsid w:val="60ED691A"/>
    <w:rsid w:val="6154B9A5"/>
    <w:rsid w:val="620B0798"/>
    <w:rsid w:val="62401498"/>
    <w:rsid w:val="62C021F8"/>
    <w:rsid w:val="63A6D7F9"/>
    <w:rsid w:val="63BD3DFC"/>
    <w:rsid w:val="63C591E5"/>
    <w:rsid w:val="63DB8273"/>
    <w:rsid w:val="63E398AF"/>
    <w:rsid w:val="63F4F2DA"/>
    <w:rsid w:val="64109CD8"/>
    <w:rsid w:val="663DE2FB"/>
    <w:rsid w:val="664871BA"/>
    <w:rsid w:val="66F4DEBE"/>
    <w:rsid w:val="670B5DCF"/>
    <w:rsid w:val="6745F84D"/>
    <w:rsid w:val="67A4CDF2"/>
    <w:rsid w:val="67AE914B"/>
    <w:rsid w:val="67E4421B"/>
    <w:rsid w:val="67EC97F5"/>
    <w:rsid w:val="6829F3E4"/>
    <w:rsid w:val="690C121A"/>
    <w:rsid w:val="697FD2F8"/>
    <w:rsid w:val="6A94E438"/>
    <w:rsid w:val="6AFD6158"/>
    <w:rsid w:val="6B01EEEA"/>
    <w:rsid w:val="6B8FD5DD"/>
    <w:rsid w:val="6B9E3E53"/>
    <w:rsid w:val="6BA95C90"/>
    <w:rsid w:val="6BAC4199"/>
    <w:rsid w:val="6BB81047"/>
    <w:rsid w:val="6C4263AE"/>
    <w:rsid w:val="6C9DBF4B"/>
    <w:rsid w:val="6CB7B33E"/>
    <w:rsid w:val="6CE438D7"/>
    <w:rsid w:val="6CEE15EE"/>
    <w:rsid w:val="6D8994B8"/>
    <w:rsid w:val="6DEC4673"/>
    <w:rsid w:val="6EFC31FD"/>
    <w:rsid w:val="6F04971D"/>
    <w:rsid w:val="6F9BB1F0"/>
    <w:rsid w:val="6FD1D013"/>
    <w:rsid w:val="6FEDE8A2"/>
    <w:rsid w:val="70DE8CE4"/>
    <w:rsid w:val="70E7ACC3"/>
    <w:rsid w:val="71792176"/>
    <w:rsid w:val="71E1F591"/>
    <w:rsid w:val="72189E14"/>
    <w:rsid w:val="724C0F9D"/>
    <w:rsid w:val="726C6EF9"/>
    <w:rsid w:val="72B24225"/>
    <w:rsid w:val="72D0BD2C"/>
    <w:rsid w:val="73BD88D0"/>
    <w:rsid w:val="73C75FFE"/>
    <w:rsid w:val="73CD96D2"/>
    <w:rsid w:val="7566DFFA"/>
    <w:rsid w:val="757F0D58"/>
    <w:rsid w:val="75980691"/>
    <w:rsid w:val="76EC0F37"/>
    <w:rsid w:val="76FEB667"/>
    <w:rsid w:val="770899E3"/>
    <w:rsid w:val="7781C5CA"/>
    <w:rsid w:val="77CFD874"/>
    <w:rsid w:val="7884517B"/>
    <w:rsid w:val="797C4253"/>
    <w:rsid w:val="79C1299D"/>
    <w:rsid w:val="7A1E148E"/>
    <w:rsid w:val="7ADFA1CC"/>
    <w:rsid w:val="7AEA4AE9"/>
    <w:rsid w:val="7AFE610D"/>
    <w:rsid w:val="7B5179FA"/>
    <w:rsid w:val="7BC18CA8"/>
    <w:rsid w:val="7BCCE0D6"/>
    <w:rsid w:val="7C36E5B0"/>
    <w:rsid w:val="7C52C4D4"/>
    <w:rsid w:val="7D112BF0"/>
    <w:rsid w:val="7D6B3F2F"/>
    <w:rsid w:val="7E59AB32"/>
    <w:rsid w:val="7E741169"/>
    <w:rsid w:val="7E82B105"/>
    <w:rsid w:val="7F525952"/>
    <w:rsid w:val="7F89CF73"/>
    <w:rsid w:val="7FA49007"/>
    <w:rsid w:val="7FDB0641"/>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2">
    <w:name w:val="heading 2"/>
    <w:basedOn w:val="Normal"/>
    <w:next w:val="Normal"/>
    <w:link w:val="Heading2Char"/>
    <w:qFormat/>
    <w:rsid w:val="00CC65C0"/>
    <w:pPr>
      <w:keepNext/>
      <w:numPr>
        <w:numId w:val="1"/>
      </w:numPr>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202E44"/>
    <w:pPr>
      <w:spacing w:after="0" w:line="240" w:lineRule="auto"/>
    </w:pPr>
    <w:rPr>
      <w:rFonts w:ascii="Calibri" w:hAnsi="Calibri" w:cs="Calibri"/>
      <w:lang w:eastAsia="et-EE"/>
    </w:rPr>
  </w:style>
  <w:style w:type="paragraph" w:styleId="Caption">
    <w:name w:val="caption"/>
    <w:basedOn w:val="Normal"/>
    <w:next w:val="Normal"/>
    <w:uiPriority w:val="35"/>
    <w:unhideWhenUsed/>
    <w:qFormat/>
    <w:rsid w:val="000557DD"/>
    <w:pPr>
      <w:spacing w:after="200" w:line="240" w:lineRule="auto"/>
    </w:pPr>
    <w:rPr>
      <w:i/>
      <w:iCs/>
      <w:color w:val="44546A" w:themeColor="text2"/>
      <w:sz w:val="18"/>
      <w:szCs w:val="18"/>
    </w:rPr>
  </w:style>
  <w:style w:type="paragraph" w:customStyle="1" w:styleId="paragraph">
    <w:name w:val="paragraph"/>
    <w:basedOn w:val="Normal"/>
    <w:rsid w:val="0072462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724626"/>
  </w:style>
  <w:style w:type="character" w:customStyle="1" w:styleId="eop">
    <w:name w:val="eop"/>
    <w:basedOn w:val="DefaultParagraphFont"/>
    <w:rsid w:val="00724626"/>
  </w:style>
  <w:style w:type="character" w:customStyle="1" w:styleId="ui-provider">
    <w:name w:val="ui-provider"/>
    <w:basedOn w:val="DefaultParagraphFont"/>
    <w:rsid w:val="00F041CA"/>
  </w:style>
  <w:style w:type="character" w:customStyle="1" w:styleId="Heading2Char">
    <w:name w:val="Heading 2 Char"/>
    <w:basedOn w:val="DefaultParagraphFont"/>
    <w:link w:val="Heading2"/>
    <w:rsid w:val="00CC65C0"/>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semiHidden/>
    <w:unhideWhenUsed/>
    <w:rsid w:val="004E615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E615B"/>
    <w:rPr>
      <w:rFonts w:ascii="Times New Roman" w:eastAsia="Times New Roman" w:hAnsi="Times New Roman" w:cs="Times New Roman"/>
      <w:sz w:val="20"/>
      <w:szCs w:val="20"/>
    </w:rPr>
  </w:style>
  <w:style w:type="character" w:styleId="FootnoteReference">
    <w:name w:val="footnote reference"/>
    <w:uiPriority w:val="99"/>
    <w:semiHidden/>
    <w:unhideWhenUsed/>
    <w:rsid w:val="004E615B"/>
    <w:rPr>
      <w:vertAlign w:val="superscript"/>
    </w:rPr>
  </w:style>
  <w:style w:type="paragraph" w:customStyle="1" w:styleId="pf0">
    <w:name w:val="pf0"/>
    <w:basedOn w:val="Normal"/>
    <w:rsid w:val="008B3407"/>
    <w:pPr>
      <w:spacing w:before="100" w:beforeAutospacing="1" w:after="100" w:afterAutospacing="1" w:line="240" w:lineRule="auto"/>
      <w:ind w:left="720"/>
    </w:pPr>
    <w:rPr>
      <w:rFonts w:ascii="Times New Roman" w:eastAsia="Times New Roman" w:hAnsi="Times New Roman" w:cs="Times New Roman"/>
      <w:sz w:val="24"/>
      <w:szCs w:val="24"/>
      <w:lang w:eastAsia="et-EE"/>
    </w:rPr>
  </w:style>
  <w:style w:type="character" w:customStyle="1" w:styleId="cf01">
    <w:name w:val="cf01"/>
    <w:basedOn w:val="DefaultParagraphFont"/>
    <w:rsid w:val="008B34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9236">
      <w:bodyDiv w:val="1"/>
      <w:marLeft w:val="0"/>
      <w:marRight w:val="0"/>
      <w:marTop w:val="0"/>
      <w:marBottom w:val="0"/>
      <w:divBdr>
        <w:top w:val="none" w:sz="0" w:space="0" w:color="auto"/>
        <w:left w:val="none" w:sz="0" w:space="0" w:color="auto"/>
        <w:bottom w:val="none" w:sz="0" w:space="0" w:color="auto"/>
        <w:right w:val="none" w:sz="0" w:space="0" w:color="auto"/>
      </w:divBdr>
      <w:divsChild>
        <w:div w:id="939214532">
          <w:marLeft w:val="0"/>
          <w:marRight w:val="0"/>
          <w:marTop w:val="0"/>
          <w:marBottom w:val="0"/>
          <w:divBdr>
            <w:top w:val="none" w:sz="0" w:space="0" w:color="auto"/>
            <w:left w:val="none" w:sz="0" w:space="0" w:color="auto"/>
            <w:bottom w:val="none" w:sz="0" w:space="0" w:color="auto"/>
            <w:right w:val="none" w:sz="0" w:space="0" w:color="auto"/>
          </w:divBdr>
        </w:div>
        <w:div w:id="1567446619">
          <w:marLeft w:val="0"/>
          <w:marRight w:val="0"/>
          <w:marTop w:val="0"/>
          <w:marBottom w:val="0"/>
          <w:divBdr>
            <w:top w:val="none" w:sz="0" w:space="0" w:color="auto"/>
            <w:left w:val="none" w:sz="0" w:space="0" w:color="auto"/>
            <w:bottom w:val="none" w:sz="0" w:space="0" w:color="auto"/>
            <w:right w:val="none" w:sz="0" w:space="0" w:color="auto"/>
          </w:divBdr>
        </w:div>
      </w:divsChild>
    </w:div>
    <w:div w:id="375353094">
      <w:bodyDiv w:val="1"/>
      <w:marLeft w:val="0"/>
      <w:marRight w:val="0"/>
      <w:marTop w:val="0"/>
      <w:marBottom w:val="0"/>
      <w:divBdr>
        <w:top w:val="none" w:sz="0" w:space="0" w:color="auto"/>
        <w:left w:val="none" w:sz="0" w:space="0" w:color="auto"/>
        <w:bottom w:val="none" w:sz="0" w:space="0" w:color="auto"/>
        <w:right w:val="none" w:sz="0" w:space="0" w:color="auto"/>
      </w:divBdr>
    </w:div>
    <w:div w:id="755590885">
      <w:bodyDiv w:val="1"/>
      <w:marLeft w:val="0"/>
      <w:marRight w:val="0"/>
      <w:marTop w:val="0"/>
      <w:marBottom w:val="0"/>
      <w:divBdr>
        <w:top w:val="none" w:sz="0" w:space="0" w:color="auto"/>
        <w:left w:val="none" w:sz="0" w:space="0" w:color="auto"/>
        <w:bottom w:val="none" w:sz="0" w:space="0" w:color="auto"/>
        <w:right w:val="none" w:sz="0" w:space="0" w:color="auto"/>
      </w:divBdr>
      <w:divsChild>
        <w:div w:id="664749394">
          <w:marLeft w:val="0"/>
          <w:marRight w:val="0"/>
          <w:marTop w:val="0"/>
          <w:marBottom w:val="0"/>
          <w:divBdr>
            <w:top w:val="none" w:sz="0" w:space="0" w:color="auto"/>
            <w:left w:val="none" w:sz="0" w:space="0" w:color="auto"/>
            <w:bottom w:val="none" w:sz="0" w:space="0" w:color="auto"/>
            <w:right w:val="none" w:sz="0" w:space="0" w:color="auto"/>
          </w:divBdr>
        </w:div>
        <w:div w:id="2142308550">
          <w:marLeft w:val="0"/>
          <w:marRight w:val="0"/>
          <w:marTop w:val="0"/>
          <w:marBottom w:val="0"/>
          <w:divBdr>
            <w:top w:val="none" w:sz="0" w:space="0" w:color="auto"/>
            <w:left w:val="none" w:sz="0" w:space="0" w:color="auto"/>
            <w:bottom w:val="none" w:sz="0" w:space="0" w:color="auto"/>
            <w:right w:val="none" w:sz="0" w:space="0" w:color="auto"/>
          </w:divBdr>
        </w:div>
      </w:divsChild>
    </w:div>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882791188">
      <w:bodyDiv w:val="1"/>
      <w:marLeft w:val="0"/>
      <w:marRight w:val="0"/>
      <w:marTop w:val="0"/>
      <w:marBottom w:val="0"/>
      <w:divBdr>
        <w:top w:val="none" w:sz="0" w:space="0" w:color="auto"/>
        <w:left w:val="none" w:sz="0" w:space="0" w:color="auto"/>
        <w:bottom w:val="none" w:sz="0" w:space="0" w:color="auto"/>
        <w:right w:val="none" w:sz="0" w:space="0" w:color="auto"/>
      </w:divBdr>
    </w:div>
    <w:div w:id="929852509">
      <w:bodyDiv w:val="1"/>
      <w:marLeft w:val="0"/>
      <w:marRight w:val="0"/>
      <w:marTop w:val="0"/>
      <w:marBottom w:val="0"/>
      <w:divBdr>
        <w:top w:val="none" w:sz="0" w:space="0" w:color="auto"/>
        <w:left w:val="none" w:sz="0" w:space="0" w:color="auto"/>
        <w:bottom w:val="none" w:sz="0" w:space="0" w:color="auto"/>
        <w:right w:val="none" w:sz="0" w:space="0" w:color="auto"/>
      </w:divBdr>
    </w:div>
    <w:div w:id="1287664746">
      <w:bodyDiv w:val="1"/>
      <w:marLeft w:val="0"/>
      <w:marRight w:val="0"/>
      <w:marTop w:val="0"/>
      <w:marBottom w:val="0"/>
      <w:divBdr>
        <w:top w:val="none" w:sz="0" w:space="0" w:color="auto"/>
        <w:left w:val="none" w:sz="0" w:space="0" w:color="auto"/>
        <w:bottom w:val="none" w:sz="0" w:space="0" w:color="auto"/>
        <w:right w:val="none" w:sz="0" w:space="0" w:color="auto"/>
      </w:divBdr>
    </w:div>
    <w:div w:id="1552959182">
      <w:bodyDiv w:val="1"/>
      <w:marLeft w:val="0"/>
      <w:marRight w:val="0"/>
      <w:marTop w:val="0"/>
      <w:marBottom w:val="0"/>
      <w:divBdr>
        <w:top w:val="none" w:sz="0" w:space="0" w:color="auto"/>
        <w:left w:val="none" w:sz="0" w:space="0" w:color="auto"/>
        <w:bottom w:val="none" w:sz="0" w:space="0" w:color="auto"/>
        <w:right w:val="none" w:sz="0" w:space="0" w:color="auto"/>
      </w:divBdr>
    </w:div>
    <w:div w:id="1574125725">
      <w:bodyDiv w:val="1"/>
      <w:marLeft w:val="0"/>
      <w:marRight w:val="0"/>
      <w:marTop w:val="0"/>
      <w:marBottom w:val="0"/>
      <w:divBdr>
        <w:top w:val="none" w:sz="0" w:space="0" w:color="auto"/>
        <w:left w:val="none" w:sz="0" w:space="0" w:color="auto"/>
        <w:bottom w:val="none" w:sz="0" w:space="0" w:color="auto"/>
        <w:right w:val="none" w:sz="0" w:space="0" w:color="auto"/>
      </w:divBdr>
    </w:div>
    <w:div w:id="1594167175">
      <w:bodyDiv w:val="1"/>
      <w:marLeft w:val="0"/>
      <w:marRight w:val="0"/>
      <w:marTop w:val="0"/>
      <w:marBottom w:val="0"/>
      <w:divBdr>
        <w:top w:val="none" w:sz="0" w:space="0" w:color="auto"/>
        <w:left w:val="none" w:sz="0" w:space="0" w:color="auto"/>
        <w:bottom w:val="none" w:sz="0" w:space="0" w:color="auto"/>
        <w:right w:val="none" w:sz="0" w:space="0" w:color="auto"/>
      </w:divBdr>
    </w:div>
    <w:div w:id="1826125771">
      <w:bodyDiv w:val="1"/>
      <w:marLeft w:val="0"/>
      <w:marRight w:val="0"/>
      <w:marTop w:val="0"/>
      <w:marBottom w:val="0"/>
      <w:divBdr>
        <w:top w:val="none" w:sz="0" w:space="0" w:color="auto"/>
        <w:left w:val="none" w:sz="0" w:space="0" w:color="auto"/>
        <w:bottom w:val="none" w:sz="0" w:space="0" w:color="auto"/>
        <w:right w:val="none" w:sz="0" w:space="0" w:color="auto"/>
      </w:divBdr>
    </w:div>
    <w:div w:id="1951475442">
      <w:bodyDiv w:val="1"/>
      <w:marLeft w:val="0"/>
      <w:marRight w:val="0"/>
      <w:marTop w:val="0"/>
      <w:marBottom w:val="0"/>
      <w:divBdr>
        <w:top w:val="none" w:sz="0" w:space="0" w:color="auto"/>
        <w:left w:val="none" w:sz="0" w:space="0" w:color="auto"/>
        <w:bottom w:val="none" w:sz="0" w:space="0" w:color="auto"/>
        <w:right w:val="none" w:sz="0" w:space="0" w:color="auto"/>
      </w:divBdr>
    </w:div>
    <w:div w:id="2111006418">
      <w:bodyDiv w:val="1"/>
      <w:marLeft w:val="0"/>
      <w:marRight w:val="0"/>
      <w:marTop w:val="0"/>
      <w:marBottom w:val="0"/>
      <w:divBdr>
        <w:top w:val="none" w:sz="0" w:space="0" w:color="auto"/>
        <w:left w:val="none" w:sz="0" w:space="0" w:color="auto"/>
        <w:bottom w:val="none" w:sz="0" w:space="0" w:color="auto"/>
        <w:right w:val="none" w:sz="0" w:space="0" w:color="auto"/>
      </w:divBdr>
    </w:div>
    <w:div w:id="2136440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8B8A46CB815E46814FBE900D4C9F06" ma:contentTypeVersion="2" ma:contentTypeDescription="Loo uus dokument" ma:contentTypeScope="" ma:versionID="4e1ef58f245e6b480f276981957c3205">
  <xsd:schema xmlns:xsd="http://www.w3.org/2001/XMLSchema" xmlns:xs="http://www.w3.org/2001/XMLSchema" xmlns:p="http://schemas.microsoft.com/office/2006/metadata/properties" xmlns:ns2="e566c4f8-b7ac-4fc4-804b-01f73ba1032e" targetNamespace="http://schemas.microsoft.com/office/2006/metadata/properties" ma:root="true" ma:fieldsID="960cd51b1eaea26d56a61d08c5a02617" ns2:_="">
    <xsd:import namespace="e566c4f8-b7ac-4fc4-804b-01f73ba1032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6c4f8-b7ac-4fc4-804b-01f73ba10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A0FF-26D2-4576-A13C-1C2D91171F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36572-53F4-4426-AE4C-2721439C6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6c4f8-b7ac-4fc4-804b-01f73ba10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8FC95-A5F8-4923-ACD6-37373086918C}">
  <ds:schemaRefs>
    <ds:schemaRef ds:uri="http://schemas.microsoft.com/sharepoint/v3/contenttype/forms"/>
  </ds:schemaRefs>
</ds:datastoreItem>
</file>

<file path=customXml/itemProps4.xml><?xml version="1.0" encoding="utf-8"?>
<ds:datastoreItem xmlns:ds="http://schemas.openxmlformats.org/officeDocument/2006/customXml" ds:itemID="{4CE21AAD-9482-4AB4-A132-701FCEF2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8730</Words>
  <Characters>50635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Reet Suviste</cp:lastModifiedBy>
  <cp:revision>3</cp:revision>
  <cp:lastPrinted>2018-05-17T12:10:00Z</cp:lastPrinted>
  <dcterms:created xsi:type="dcterms:W3CDTF">2023-12-07T08:29:00Z</dcterms:created>
  <dcterms:modified xsi:type="dcterms:W3CDTF">2023-12-09T08:42:00Z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0x010100F08B8A46CB815E46814FBE900D4C9F06</vt:lpwstr>
  </property>
</Properties>
</file>