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7BE407FB" w:rsidR="00561F57" w:rsidRPr="003307F0" w:rsidRDefault="006D0762" w:rsidP="00E27826">
      <w:pPr>
        <w:jc w:val="center"/>
        <w:rPr>
          <w:rFonts w:ascii="Calibri" w:hAnsi="Calibri"/>
          <w:b/>
          <w:color w:val="000000"/>
          <w:sz w:val="28"/>
          <w:szCs w:val="28"/>
        </w:rPr>
      </w:pPr>
      <w:r>
        <w:rPr>
          <w:rFonts w:ascii="Calibri" w:hAnsi="Calibri"/>
          <w:b/>
          <w:color w:val="000000"/>
          <w:sz w:val="28"/>
          <w:szCs w:val="28"/>
        </w:rPr>
        <w:t>Lavatehnik</w:t>
      </w:r>
      <w:r w:rsidR="00A34CAF" w:rsidRPr="00A34CAF">
        <w:rPr>
          <w:rFonts w:ascii="Calibri" w:hAnsi="Calibri"/>
          <w:b/>
          <w:color w:val="000000"/>
          <w:sz w:val="28"/>
          <w:szCs w:val="28"/>
        </w:rPr>
        <w:t xml:space="preserve">, tase </w:t>
      </w:r>
      <w:r>
        <w:rPr>
          <w:rFonts w:ascii="Calibri" w:hAnsi="Calibri"/>
          <w:b/>
          <w:color w:val="000000"/>
          <w:sz w:val="28"/>
          <w:szCs w:val="28"/>
        </w:rPr>
        <w:t>3</w:t>
      </w:r>
      <w:r w:rsidR="003307F0">
        <w:rPr>
          <w:rFonts w:ascii="Calibri" w:hAnsi="Calibri"/>
          <w:b/>
          <w:color w:val="000000"/>
          <w:sz w:val="28"/>
          <w:szCs w:val="28"/>
        </w:rPr>
        <w:t xml:space="preserve"> </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7C7084">
        <w:rPr>
          <w:rFonts w:ascii="Calibri" w:hAnsi="Calibri"/>
          <w:bCs/>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6FD17ECB"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A279E3">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44D4E2EE" w:rsidR="00576E64" w:rsidRPr="00DA214F" w:rsidRDefault="0067128A" w:rsidP="00576E64">
            <w:pPr>
              <w:jc w:val="center"/>
              <w:rPr>
                <w:rFonts w:ascii="Calibri" w:hAnsi="Calibri"/>
                <w:iCs/>
                <w:sz w:val="28"/>
                <w:szCs w:val="28"/>
              </w:rPr>
            </w:pPr>
            <w:r w:rsidRPr="0067128A">
              <w:rPr>
                <w:rFonts w:ascii="Calibri" w:hAnsi="Calibri"/>
                <w:iCs/>
                <w:sz w:val="28"/>
                <w:szCs w:val="28"/>
              </w:rPr>
              <w:t>Lavatehnik, tase 3</w:t>
            </w:r>
          </w:p>
        </w:tc>
        <w:tc>
          <w:tcPr>
            <w:tcW w:w="3402" w:type="dxa"/>
            <w:shd w:val="clear" w:color="auto" w:fill="auto"/>
          </w:tcPr>
          <w:p w14:paraId="1578532B" w14:textId="05E4E777" w:rsidR="00576E64" w:rsidRPr="00A670EC" w:rsidRDefault="0067128A" w:rsidP="00576E64">
            <w:pPr>
              <w:jc w:val="center"/>
              <w:rPr>
                <w:rFonts w:ascii="Calibri" w:hAnsi="Calibri"/>
                <w:iCs/>
                <w:sz w:val="32"/>
                <w:szCs w:val="32"/>
              </w:rPr>
            </w:pPr>
            <w:r>
              <w:rPr>
                <w:rFonts w:ascii="Calibri" w:hAnsi="Calibri"/>
                <w:iCs/>
                <w:sz w:val="32"/>
                <w:szCs w:val="32"/>
              </w:rPr>
              <w:t>3</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412C7454" w:rsidR="00E861FA" w:rsidRPr="00AF7D6B" w:rsidRDefault="00E861FA" w:rsidP="00E861FA">
            <w:pPr>
              <w:rPr>
                <w:b/>
                <w:sz w:val="22"/>
                <w:szCs w:val="22"/>
              </w:rPr>
            </w:pPr>
            <w:r w:rsidRPr="00AF7D6B">
              <w:rPr>
                <w:rFonts w:ascii="Calibri" w:hAnsi="Calibri"/>
                <w:b/>
                <w:sz w:val="22"/>
                <w:szCs w:val="22"/>
              </w:rPr>
              <w:t>A.1</w:t>
            </w:r>
            <w:r w:rsidR="00334D1E">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1FE2DFF8" w14:textId="77777777" w:rsidR="00A63C4C" w:rsidRPr="00A63C4C" w:rsidRDefault="00A63C4C" w:rsidP="00A63C4C">
            <w:pPr>
              <w:rPr>
                <w:rFonts w:ascii="Calibri" w:hAnsi="Calibri"/>
                <w:iCs/>
                <w:sz w:val="22"/>
                <w:szCs w:val="22"/>
              </w:rPr>
            </w:pPr>
            <w:r w:rsidRPr="00A63C4C">
              <w:rPr>
                <w:rFonts w:ascii="Calibri" w:hAnsi="Calibri"/>
                <w:iCs/>
                <w:sz w:val="22"/>
                <w:szCs w:val="22"/>
              </w:rPr>
              <w:t xml:space="preserve">Lavatehnik, tase 3 monteerib ja demonteerib lavastuste lavakujundusi ning paigaldab lavadekoratsioonid vastavalt lavameistri juhendamisele ja lavaplaanile. Ta paneb etenduse jooksul ning vaheajal üles lavadekoratsioonid ja ehitab neid ümber, lähtudes proovides õpitust. Vastavalt etteantud juhistele teeb lavakujunduses pisiparandusi. </w:t>
            </w:r>
          </w:p>
          <w:p w14:paraId="5DB6F65F" w14:textId="77777777" w:rsidR="00A63C4C" w:rsidRPr="00A63C4C" w:rsidRDefault="00A63C4C" w:rsidP="00A63C4C">
            <w:pPr>
              <w:rPr>
                <w:rFonts w:ascii="Calibri" w:hAnsi="Calibri"/>
                <w:iCs/>
                <w:sz w:val="22"/>
                <w:szCs w:val="22"/>
              </w:rPr>
            </w:pPr>
            <w:r w:rsidRPr="00A63C4C">
              <w:rPr>
                <w:rFonts w:ascii="Calibri" w:hAnsi="Calibri"/>
                <w:iCs/>
                <w:sz w:val="22"/>
                <w:szCs w:val="22"/>
              </w:rPr>
              <w:t>Lavatehnik, tase 3 osaleb väljasõiduetendustel, kus lisaks lavatööle tegeleb lavameistri juhendamisel ka dekoratsioonielementide ohutu ja optimaalse ladustamisega sõidukisse. Lavatehnik, tase 3 töötab lavameistri juhendamisel ja omandatud töölõikudes ka iseseisvalt.</w:t>
            </w:r>
          </w:p>
          <w:p w14:paraId="4F168D14" w14:textId="77777777" w:rsidR="00A63C4C" w:rsidRPr="00A63C4C" w:rsidRDefault="00A63C4C" w:rsidP="00A63C4C">
            <w:pPr>
              <w:rPr>
                <w:rFonts w:ascii="Calibri" w:hAnsi="Calibri"/>
                <w:iCs/>
                <w:sz w:val="22"/>
                <w:szCs w:val="22"/>
              </w:rPr>
            </w:pPr>
            <w:r w:rsidRPr="00A63C4C">
              <w:rPr>
                <w:rFonts w:ascii="Calibri" w:hAnsi="Calibri"/>
                <w:iCs/>
                <w:sz w:val="22"/>
                <w:szCs w:val="22"/>
              </w:rPr>
              <w:t>Lisaks lavatehnik, tase 3-le on kutsealal ka:</w:t>
            </w:r>
          </w:p>
          <w:p w14:paraId="2F2F07B1" w14:textId="77777777" w:rsidR="00A63C4C" w:rsidRPr="00A63C4C" w:rsidRDefault="00A63C4C" w:rsidP="00A63C4C">
            <w:pPr>
              <w:rPr>
                <w:rFonts w:ascii="Calibri" w:hAnsi="Calibri"/>
                <w:iCs/>
                <w:sz w:val="22"/>
                <w:szCs w:val="22"/>
              </w:rPr>
            </w:pPr>
            <w:r w:rsidRPr="00A63C4C">
              <w:rPr>
                <w:rFonts w:ascii="Calibri" w:hAnsi="Calibri"/>
                <w:iCs/>
                <w:sz w:val="22"/>
                <w:szCs w:val="22"/>
              </w:rPr>
              <w:t>lavameister, tase 4, kes töötab iseseisvalt ja lisaks eelloetletud tööülesannetele juhendab lavatehnikuid;</w:t>
            </w:r>
          </w:p>
          <w:p w14:paraId="3A46D975" w14:textId="7CBECF5B" w:rsidR="00A63C4C" w:rsidRPr="00A63C4C" w:rsidRDefault="00A63C4C" w:rsidP="00A63C4C">
            <w:pPr>
              <w:rPr>
                <w:rFonts w:ascii="Calibri" w:hAnsi="Calibri"/>
                <w:iCs/>
                <w:sz w:val="22"/>
                <w:szCs w:val="22"/>
              </w:rPr>
            </w:pPr>
            <w:r w:rsidRPr="00A63C4C">
              <w:rPr>
                <w:rFonts w:ascii="Calibri" w:hAnsi="Calibri"/>
                <w:iCs/>
                <w:sz w:val="22"/>
                <w:szCs w:val="22"/>
              </w:rPr>
              <w:t>juhtiv lavameister, tase 5, kes juhendab lavatehnilist meeskonda, juhib tööprotsesse ja pakub uusi lahendusi</w:t>
            </w:r>
            <w:r w:rsidR="000949C3">
              <w:rPr>
                <w:rFonts w:ascii="Calibri" w:hAnsi="Calibri"/>
                <w:iCs/>
                <w:sz w:val="22"/>
                <w:szCs w:val="22"/>
              </w:rPr>
              <w:t xml:space="preserve"> ning</w:t>
            </w:r>
            <w:r w:rsidRPr="00A63C4C">
              <w:rPr>
                <w:rFonts w:ascii="Calibri" w:hAnsi="Calibri"/>
                <w:iCs/>
                <w:sz w:val="22"/>
                <w:szCs w:val="22"/>
              </w:rPr>
              <w:t xml:space="preserve"> teeb koostööd etendusasutuse teiste osakondadega.</w:t>
            </w:r>
          </w:p>
          <w:p w14:paraId="4B113445" w14:textId="77777777" w:rsidR="00A63C4C" w:rsidRPr="00A63C4C" w:rsidRDefault="00A63C4C" w:rsidP="00A63C4C">
            <w:pPr>
              <w:rPr>
                <w:rFonts w:ascii="Calibri" w:hAnsi="Calibri"/>
                <w:iCs/>
                <w:sz w:val="22"/>
                <w:szCs w:val="22"/>
              </w:rPr>
            </w:pPr>
            <w:r w:rsidRPr="00A63C4C">
              <w:rPr>
                <w:rFonts w:ascii="Calibri" w:hAnsi="Calibri"/>
                <w:iCs/>
                <w:sz w:val="22"/>
                <w:szCs w:val="22"/>
              </w:rPr>
              <w:t>Töötatakse graafiku alusel, sh nädalavahetustel. Töötamine toimub nii sise- kui ka välitingimustes. Töö on kõrgendatud ohuga (nt töötamine kõrgustes, raskuste tõstmine), võib esineda kokkupuudet tervistkahjustavate faktoritega (nt tolm).</w:t>
            </w:r>
          </w:p>
          <w:p w14:paraId="5C9441F2" w14:textId="2CBF955B" w:rsidR="003972FA" w:rsidRPr="00093BBA" w:rsidRDefault="00A63C4C" w:rsidP="00A63C4C">
            <w:pPr>
              <w:rPr>
                <w:rFonts w:ascii="Calibri" w:hAnsi="Calibri"/>
                <w:iCs/>
                <w:sz w:val="22"/>
                <w:szCs w:val="22"/>
              </w:rPr>
            </w:pPr>
            <w:r w:rsidRPr="00A63C4C">
              <w:rPr>
                <w:rFonts w:ascii="Calibri" w:hAnsi="Calibri"/>
                <w:iCs/>
                <w:sz w:val="22"/>
                <w:szCs w:val="22"/>
              </w:rPr>
              <w:t>Töövahendid on elektrilised ja mehaanilised lavaseadmed (stanged, pöördlava, tõstukid, vajukid) j</w:t>
            </w:r>
            <w:r w:rsidR="003912B0">
              <w:rPr>
                <w:rFonts w:ascii="Calibri" w:hAnsi="Calibri"/>
                <w:iCs/>
                <w:sz w:val="22"/>
                <w:szCs w:val="22"/>
              </w:rPr>
              <w:t xml:space="preserve">a </w:t>
            </w:r>
            <w:r w:rsidRPr="00A63C4C">
              <w:rPr>
                <w:rFonts w:ascii="Calibri" w:hAnsi="Calibri"/>
                <w:iCs/>
                <w:sz w:val="22"/>
                <w:szCs w:val="22"/>
              </w:rPr>
              <w:t>m</w:t>
            </w:r>
            <w:r w:rsidR="003912B0">
              <w:rPr>
                <w:rFonts w:ascii="Calibri" w:hAnsi="Calibri"/>
                <w:iCs/>
                <w:sz w:val="22"/>
                <w:szCs w:val="22"/>
              </w:rPr>
              <w:t>uud</w:t>
            </w:r>
            <w:r w:rsidRPr="00A63C4C">
              <w:rPr>
                <w:rFonts w:ascii="Calibri" w:hAnsi="Calibri"/>
                <w:iCs/>
                <w:sz w:val="22"/>
                <w:szCs w:val="22"/>
              </w:rPr>
              <w:t xml:space="preserve"> spetsiifilised töövahendid.</w:t>
            </w:r>
          </w:p>
        </w:tc>
      </w:tr>
      <w:tr w:rsidR="00116699" w14:paraId="3EB93FC6" w14:textId="77777777" w:rsidTr="00520BDC">
        <w:tc>
          <w:tcPr>
            <w:tcW w:w="9356" w:type="dxa"/>
            <w:shd w:val="clear" w:color="auto" w:fill="FFFFCC"/>
          </w:tcPr>
          <w:p w14:paraId="4E08B29E" w14:textId="617799E6"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334D1E">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67C8B057" w14:textId="5BB6D2C1" w:rsidR="00116699" w:rsidRDefault="00DC5382" w:rsidP="00116699">
            <w:pPr>
              <w:rPr>
                <w:rFonts w:ascii="Calibri" w:hAnsi="Calibri"/>
                <w:sz w:val="22"/>
                <w:szCs w:val="22"/>
              </w:rPr>
            </w:pPr>
            <w:r w:rsidRPr="00DC5382">
              <w:rPr>
                <w:rFonts w:ascii="Calibri" w:hAnsi="Calibri"/>
                <w:sz w:val="22"/>
                <w:szCs w:val="22"/>
              </w:rPr>
              <w:t>A.2.1</w:t>
            </w:r>
            <w:r>
              <w:rPr>
                <w:rFonts w:ascii="Calibri" w:hAnsi="Calibri"/>
                <w:sz w:val="22"/>
                <w:szCs w:val="22"/>
              </w:rPr>
              <w:t>.</w:t>
            </w:r>
            <w:r w:rsidRPr="00DC5382">
              <w:rPr>
                <w:rFonts w:ascii="Calibri" w:hAnsi="Calibri"/>
                <w:sz w:val="22"/>
                <w:szCs w:val="22"/>
              </w:rPr>
              <w:t xml:space="preserve"> </w:t>
            </w:r>
            <w:r w:rsidR="00E45E5F" w:rsidRPr="00E45E5F">
              <w:rPr>
                <w:rFonts w:ascii="Calibri" w:hAnsi="Calibri"/>
                <w:sz w:val="22"/>
                <w:szCs w:val="22"/>
              </w:rPr>
              <w:t>Etenduse ettevalmistamine</w:t>
            </w:r>
          </w:p>
          <w:p w14:paraId="6885354A" w14:textId="363E433F" w:rsidR="00DC5382" w:rsidRDefault="00DC5382" w:rsidP="00116699">
            <w:pPr>
              <w:rPr>
                <w:rFonts w:ascii="Calibri" w:hAnsi="Calibri"/>
                <w:sz w:val="22"/>
                <w:szCs w:val="22"/>
              </w:rPr>
            </w:pPr>
            <w:r w:rsidRPr="00DC5382">
              <w:rPr>
                <w:rFonts w:ascii="Calibri" w:hAnsi="Calibri"/>
                <w:sz w:val="22"/>
                <w:szCs w:val="22"/>
              </w:rPr>
              <w:t>A.2.2</w:t>
            </w:r>
            <w:r w:rsidR="00E45E5F">
              <w:rPr>
                <w:rFonts w:ascii="Calibri" w:hAnsi="Calibri"/>
                <w:sz w:val="22"/>
                <w:szCs w:val="22"/>
              </w:rPr>
              <w:t xml:space="preserve">. </w:t>
            </w:r>
            <w:r w:rsidR="00E45E5F" w:rsidRPr="00E45E5F">
              <w:rPr>
                <w:rFonts w:ascii="Calibri" w:hAnsi="Calibri"/>
                <w:sz w:val="22"/>
                <w:szCs w:val="22"/>
              </w:rPr>
              <w:t>Etenduse läbiviimine</w:t>
            </w:r>
          </w:p>
          <w:p w14:paraId="4D757D8E" w14:textId="218C3EA7" w:rsidR="00DC5382" w:rsidRPr="00391E74" w:rsidRDefault="00DC5382" w:rsidP="00116699">
            <w:pPr>
              <w:rPr>
                <w:rFonts w:ascii="Calibri" w:hAnsi="Calibri"/>
                <w:sz w:val="22"/>
                <w:szCs w:val="22"/>
              </w:rPr>
            </w:pPr>
            <w:r w:rsidRPr="00DC5382">
              <w:rPr>
                <w:rFonts w:ascii="Calibri" w:hAnsi="Calibri"/>
                <w:sz w:val="22"/>
                <w:szCs w:val="22"/>
              </w:rPr>
              <w:t>A.2.3</w:t>
            </w:r>
            <w:r>
              <w:rPr>
                <w:rFonts w:ascii="Calibri" w:hAnsi="Calibri"/>
                <w:sz w:val="22"/>
                <w:szCs w:val="22"/>
              </w:rPr>
              <w:t>.</w:t>
            </w:r>
            <w:r w:rsidRPr="00DC5382">
              <w:rPr>
                <w:rFonts w:ascii="Calibri" w:hAnsi="Calibri"/>
                <w:sz w:val="22"/>
                <w:szCs w:val="22"/>
              </w:rPr>
              <w:t xml:space="preserve"> </w:t>
            </w:r>
            <w:r w:rsidR="00E45E5F" w:rsidRPr="00E45E5F">
              <w:rPr>
                <w:rFonts w:ascii="Calibri" w:hAnsi="Calibri"/>
                <w:sz w:val="22"/>
                <w:szCs w:val="22"/>
              </w:rPr>
              <w:t>Lavakujunduse demonteerimine ja ladustamine</w:t>
            </w:r>
          </w:p>
        </w:tc>
      </w:tr>
      <w:tr w:rsidR="00A677EE" w:rsidRPr="00D00D22" w14:paraId="61489926" w14:textId="77777777" w:rsidTr="00A677EE">
        <w:tc>
          <w:tcPr>
            <w:tcW w:w="9356" w:type="dxa"/>
            <w:shd w:val="clear" w:color="auto" w:fill="FFFFCC"/>
          </w:tcPr>
          <w:p w14:paraId="042D84B4" w14:textId="48723812" w:rsidR="00A677EE" w:rsidRDefault="00A677EE" w:rsidP="00A677EE">
            <w:pPr>
              <w:rPr>
                <w:rFonts w:ascii="Calibri" w:hAnsi="Calibri"/>
                <w:b/>
                <w:sz w:val="22"/>
                <w:szCs w:val="22"/>
              </w:rPr>
            </w:pPr>
            <w:r>
              <w:rPr>
                <w:rFonts w:ascii="Calibri" w:hAnsi="Calibri"/>
                <w:b/>
                <w:sz w:val="22"/>
                <w:szCs w:val="22"/>
              </w:rPr>
              <w:t>A.3</w:t>
            </w:r>
            <w:r w:rsidR="007A7B02">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20D5DB27" w:rsidR="00A677EE" w:rsidRPr="008B082D" w:rsidRDefault="00AD2FAA" w:rsidP="005B4C8E">
            <w:pPr>
              <w:rPr>
                <w:rFonts w:ascii="Calibri" w:hAnsi="Calibri"/>
                <w:bCs/>
                <w:sz w:val="22"/>
                <w:szCs w:val="22"/>
              </w:rPr>
            </w:pPr>
            <w:r w:rsidRPr="00AD2FAA">
              <w:rPr>
                <w:rFonts w:ascii="Calibri" w:hAnsi="Calibri"/>
                <w:bCs/>
                <w:sz w:val="22"/>
                <w:szCs w:val="22"/>
              </w:rPr>
              <w:t>Tavaliselt on 3. taseme lavatehnikul põhiharidus ja töö käigus omandatud kutseoskused.</w:t>
            </w:r>
          </w:p>
        </w:tc>
      </w:tr>
      <w:tr w:rsidR="00A677EE" w:rsidRPr="00D00D22" w14:paraId="6C777324" w14:textId="77777777" w:rsidTr="00A677EE">
        <w:tc>
          <w:tcPr>
            <w:tcW w:w="9356" w:type="dxa"/>
            <w:shd w:val="clear" w:color="auto" w:fill="FFFFCC"/>
          </w:tcPr>
          <w:p w14:paraId="154E008A" w14:textId="60DDD47E" w:rsidR="00A677EE" w:rsidRDefault="00A677EE" w:rsidP="00A677EE">
            <w:pPr>
              <w:rPr>
                <w:rFonts w:ascii="Calibri" w:hAnsi="Calibri"/>
                <w:b/>
                <w:sz w:val="22"/>
                <w:szCs w:val="22"/>
              </w:rPr>
            </w:pPr>
            <w:r>
              <w:rPr>
                <w:rFonts w:ascii="Calibri" w:hAnsi="Calibri"/>
                <w:b/>
                <w:sz w:val="22"/>
                <w:szCs w:val="22"/>
              </w:rPr>
              <w:t>A.4</w:t>
            </w:r>
            <w:r w:rsidR="007A7B02">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530FE235" w:rsidR="00A677EE" w:rsidRPr="008B082D" w:rsidRDefault="005066A9" w:rsidP="00A677EE">
            <w:pPr>
              <w:rPr>
                <w:rFonts w:ascii="Calibri" w:hAnsi="Calibri"/>
                <w:iCs/>
                <w:sz w:val="22"/>
                <w:szCs w:val="22"/>
              </w:rPr>
            </w:pPr>
            <w:r w:rsidRPr="005066A9">
              <w:rPr>
                <w:rFonts w:ascii="Calibri" w:hAnsi="Calibri"/>
                <w:iCs/>
                <w:sz w:val="22"/>
                <w:szCs w:val="22"/>
              </w:rPr>
              <w:t>Lavatehnik, dekoratsiooni monteerija, lavamees</w:t>
            </w:r>
          </w:p>
        </w:tc>
      </w:tr>
      <w:tr w:rsidR="00A677EE" w:rsidRPr="00D00D22" w14:paraId="2F2FD726" w14:textId="77777777" w:rsidTr="00A677EE">
        <w:tc>
          <w:tcPr>
            <w:tcW w:w="9356" w:type="dxa"/>
            <w:shd w:val="clear" w:color="auto" w:fill="FFFFCC"/>
          </w:tcPr>
          <w:p w14:paraId="02A280B2" w14:textId="392DCA54" w:rsidR="00A677EE" w:rsidRPr="00AF7D6B" w:rsidRDefault="00A677EE" w:rsidP="00A677EE">
            <w:pPr>
              <w:rPr>
                <w:rFonts w:ascii="Calibri" w:hAnsi="Calibri"/>
                <w:sz w:val="22"/>
                <w:szCs w:val="22"/>
              </w:rPr>
            </w:pPr>
            <w:r>
              <w:rPr>
                <w:rFonts w:ascii="Calibri" w:hAnsi="Calibri"/>
                <w:b/>
                <w:sz w:val="22"/>
                <w:szCs w:val="22"/>
              </w:rPr>
              <w:t>A.5</w:t>
            </w:r>
            <w:r w:rsidR="007A7B02">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2A32AE95" w:rsidR="005B4C8E" w:rsidRPr="00AF7D6B" w:rsidRDefault="007D49FE" w:rsidP="00680F62">
            <w:pPr>
              <w:rPr>
                <w:rFonts w:ascii="Calibri" w:hAnsi="Calibri"/>
                <w:sz w:val="22"/>
                <w:szCs w:val="22"/>
              </w:rPr>
            </w:pPr>
            <w:r w:rsidRPr="007D49FE">
              <w:rPr>
                <w:rFonts w:ascii="Calibri" w:hAnsi="Calibri"/>
                <w:sz w:val="22"/>
                <w:szCs w:val="22"/>
              </w:rPr>
              <w:t>Regulatsioon puudub</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CB7C937"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7A7B02">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848DBE8" w14:textId="77777777" w:rsidR="00A677EE" w:rsidRDefault="00EA4087" w:rsidP="00A677EE">
            <w:pPr>
              <w:rPr>
                <w:rFonts w:ascii="Calibri" w:hAnsi="Calibri"/>
                <w:iCs/>
                <w:sz w:val="22"/>
                <w:szCs w:val="22"/>
              </w:rPr>
            </w:pPr>
            <w:r w:rsidRPr="00EA4087">
              <w:rPr>
                <w:rFonts w:ascii="Calibri" w:hAnsi="Calibri"/>
                <w:iCs/>
                <w:sz w:val="22"/>
                <w:szCs w:val="22"/>
              </w:rPr>
              <w:t>Teave oskuste ja trendide kohta, mille tähtsus valdkonnas kasvab</w:t>
            </w:r>
          </w:p>
          <w:p w14:paraId="191DC32A" w14:textId="76D68F9A" w:rsidR="0091645B" w:rsidRPr="00CE2058" w:rsidRDefault="0091645B" w:rsidP="00A677EE">
            <w:pPr>
              <w:rPr>
                <w:rFonts w:ascii="Calibri" w:hAnsi="Calibri"/>
                <w:iCs/>
                <w:sz w:val="22"/>
                <w:szCs w:val="22"/>
              </w:rPr>
            </w:pPr>
            <w:r w:rsidRPr="0091645B">
              <w:rPr>
                <w:rFonts w:ascii="Calibri" w:hAnsi="Calibri"/>
                <w:iCs/>
                <w:sz w:val="22"/>
                <w:szCs w:val="22"/>
              </w:rPr>
              <w:t>Oskus kasutada ja taaskasutada uusi tehnoloogiaid ja materjale</w:t>
            </w:r>
          </w:p>
        </w:tc>
      </w:tr>
    </w:tbl>
    <w:p w14:paraId="34644592" w14:textId="77777777" w:rsidR="00294235" w:rsidRPr="00B64E03" w:rsidRDefault="00E27826" w:rsidP="00996D46">
      <w:pPr>
        <w:jc w:val="center"/>
        <w:rPr>
          <w:rFonts w:ascii="Calibri" w:hAnsi="Calibri"/>
          <w:b/>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1AF0E8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7A7B02">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15DC70CA" w:rsidR="0036125E" w:rsidRPr="00B3749B" w:rsidRDefault="00083577" w:rsidP="007C2BC8">
            <w:pPr>
              <w:rPr>
                <w:rFonts w:ascii="Calibri" w:hAnsi="Calibri"/>
                <w:iCs/>
                <w:sz w:val="22"/>
                <w:szCs w:val="22"/>
              </w:rPr>
            </w:pPr>
            <w:r w:rsidRPr="00083577">
              <w:rPr>
                <w:rFonts w:ascii="Calibri" w:hAnsi="Calibri"/>
                <w:iCs/>
                <w:sz w:val="22"/>
                <w:szCs w:val="22"/>
              </w:rPr>
              <w:t>Lavatehnik, tase 3</w:t>
            </w:r>
            <w:r w:rsidR="00A279E3">
              <w:rPr>
                <w:rFonts w:ascii="Calibri" w:hAnsi="Calibri"/>
                <w:iCs/>
                <w:sz w:val="22"/>
                <w:szCs w:val="22"/>
              </w:rPr>
              <w:t>,</w:t>
            </w:r>
            <w:r w:rsidR="00A279E3" w:rsidRPr="00A279E3">
              <w:rPr>
                <w:rFonts w:ascii="Calibri" w:hAnsi="Calibri"/>
                <w:iCs/>
                <w:sz w:val="22"/>
                <w:szCs w:val="22"/>
              </w:rPr>
              <w:t xml:space="preserve"> kutse moodustub üldoskustest ja kohustuslikest kompetentsidest. Kutse taotlemisel on nõutav nende kõigi tõendamine.</w:t>
            </w:r>
          </w:p>
        </w:tc>
      </w:tr>
      <w:tr w:rsidR="00E13815" w14:paraId="7B923830" w14:textId="77777777" w:rsidTr="00610B6B">
        <w:tc>
          <w:tcPr>
            <w:tcW w:w="9214" w:type="dxa"/>
            <w:shd w:val="clear" w:color="auto" w:fill="auto"/>
          </w:tcPr>
          <w:p w14:paraId="25990CF1" w14:textId="3BBAF2C8" w:rsidR="00E13815" w:rsidRPr="00E13815" w:rsidRDefault="007A7B02" w:rsidP="007C2BC8">
            <w:pPr>
              <w:rPr>
                <w:rFonts w:ascii="Calibri" w:hAnsi="Calibri"/>
                <w:b/>
                <w:bCs/>
                <w:iCs/>
                <w:sz w:val="22"/>
                <w:szCs w:val="22"/>
              </w:rPr>
            </w:pPr>
            <w:r w:rsidRPr="007A7B02">
              <w:rPr>
                <w:rFonts w:ascii="Calibri" w:hAnsi="Calibri"/>
                <w:b/>
                <w:bCs/>
                <w:iCs/>
                <w:sz w:val="22"/>
                <w:szCs w:val="22"/>
              </w:rPr>
              <w:t>Kvalifikatsiooninõuded kutse taotlemisel</w:t>
            </w:r>
          </w:p>
        </w:tc>
      </w:tr>
      <w:tr w:rsidR="00E13815" w14:paraId="6FBBFFFC" w14:textId="77777777" w:rsidTr="00610B6B">
        <w:tc>
          <w:tcPr>
            <w:tcW w:w="9214" w:type="dxa"/>
            <w:shd w:val="clear" w:color="auto" w:fill="auto"/>
          </w:tcPr>
          <w:p w14:paraId="4A955ACC" w14:textId="12B69136" w:rsidR="00887E6C" w:rsidRPr="00887E6C" w:rsidRDefault="00887E6C" w:rsidP="00887E6C">
            <w:pPr>
              <w:rPr>
                <w:rFonts w:ascii="Calibri" w:hAnsi="Calibri"/>
                <w:iCs/>
                <w:sz w:val="22"/>
                <w:szCs w:val="22"/>
                <w:u w:val="single"/>
              </w:rPr>
            </w:pPr>
            <w:r w:rsidRPr="00887E6C">
              <w:rPr>
                <w:rFonts w:ascii="Calibri" w:hAnsi="Calibri"/>
                <w:iCs/>
                <w:sz w:val="22"/>
                <w:szCs w:val="22"/>
                <w:u w:val="single"/>
              </w:rPr>
              <w:t>Kutse taotlemisel</w:t>
            </w:r>
          </w:p>
          <w:p w14:paraId="485A6602" w14:textId="77777777" w:rsidR="00846F03" w:rsidRPr="00846F03" w:rsidRDefault="00846F03" w:rsidP="00846F03">
            <w:pPr>
              <w:rPr>
                <w:rFonts w:ascii="Calibri" w:hAnsi="Calibri"/>
                <w:iCs/>
                <w:sz w:val="22"/>
                <w:szCs w:val="22"/>
              </w:rPr>
            </w:pPr>
            <w:r w:rsidRPr="00846F03">
              <w:rPr>
                <w:rFonts w:ascii="Calibri" w:hAnsi="Calibri"/>
                <w:iCs/>
                <w:sz w:val="22"/>
                <w:szCs w:val="22"/>
              </w:rPr>
              <w:t>1.</w:t>
            </w:r>
            <w:r w:rsidRPr="00846F03">
              <w:rPr>
                <w:rFonts w:ascii="Calibri" w:hAnsi="Calibri"/>
                <w:iCs/>
                <w:sz w:val="22"/>
                <w:szCs w:val="22"/>
              </w:rPr>
              <w:tab/>
              <w:t>Põhiharidus</w:t>
            </w:r>
          </w:p>
          <w:p w14:paraId="64E2E6C5" w14:textId="1A1C1E1A" w:rsidR="00E13815" w:rsidRDefault="00846F03" w:rsidP="00846F03">
            <w:pPr>
              <w:rPr>
                <w:rFonts w:ascii="Calibri" w:hAnsi="Calibri"/>
                <w:iCs/>
                <w:sz w:val="22"/>
                <w:szCs w:val="22"/>
              </w:rPr>
            </w:pPr>
            <w:r w:rsidRPr="00846F03">
              <w:rPr>
                <w:rFonts w:ascii="Calibri" w:hAnsi="Calibri"/>
                <w:iCs/>
                <w:sz w:val="22"/>
                <w:szCs w:val="22"/>
              </w:rPr>
              <w:t>2.</w:t>
            </w:r>
            <w:r w:rsidRPr="00846F03">
              <w:rPr>
                <w:rFonts w:ascii="Calibri" w:hAnsi="Calibri"/>
                <w:iCs/>
                <w:sz w:val="22"/>
                <w:szCs w:val="22"/>
              </w:rPr>
              <w:tab/>
              <w:t>Tööalane väljaõpe</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12604752"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EE3D83">
              <w:rPr>
                <w:rFonts w:ascii="Calibri" w:hAnsi="Calibri"/>
                <w:b/>
                <w:sz w:val="22"/>
                <w:szCs w:val="22"/>
              </w:rPr>
              <w:t>.</w:t>
            </w:r>
            <w:r w:rsidR="00F51782" w:rsidRPr="00F51782">
              <w:rPr>
                <w:rFonts w:ascii="Calibri" w:hAnsi="Calibri"/>
                <w:b/>
                <w:sz w:val="22"/>
                <w:szCs w:val="22"/>
              </w:rPr>
              <w:t xml:space="preserve"> </w:t>
            </w:r>
            <w:r w:rsidR="00A710CB" w:rsidRPr="00A710CB">
              <w:rPr>
                <w:rFonts w:ascii="Calibri" w:hAnsi="Calibri"/>
                <w:b/>
                <w:sz w:val="22"/>
                <w:szCs w:val="22"/>
              </w:rPr>
              <w:t>Lavatehnik, tase 3</w:t>
            </w:r>
            <w:r w:rsidR="00F51782" w:rsidRPr="00F51782">
              <w:rPr>
                <w:rFonts w:ascii="Calibri" w:hAnsi="Calibri"/>
                <w:b/>
                <w:sz w:val="22"/>
                <w:szCs w:val="22"/>
              </w:rPr>
              <w:t xml:space="preserve">,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68D4E6CE" w14:textId="3CB2763F" w:rsidR="0088407A" w:rsidRPr="0088407A" w:rsidRDefault="0088407A" w:rsidP="0088407A">
            <w:pPr>
              <w:pStyle w:val="ListParagraph"/>
              <w:numPr>
                <w:ilvl w:val="0"/>
                <w:numId w:val="39"/>
              </w:numPr>
              <w:ind w:left="720"/>
              <w:rPr>
                <w:rFonts w:ascii="Calibri" w:hAnsi="Calibri"/>
                <w:iCs/>
                <w:sz w:val="22"/>
                <w:szCs w:val="22"/>
              </w:rPr>
            </w:pPr>
            <w:r w:rsidRPr="0088407A">
              <w:rPr>
                <w:rFonts w:ascii="Calibri" w:hAnsi="Calibri"/>
                <w:iCs/>
                <w:sz w:val="22"/>
                <w:szCs w:val="22"/>
              </w:rPr>
              <w:t>Kasutab enese suuliseks või kirjalikuks väljendamiseks eesti keelt keeleseaduse ja selle alusel kehtestatud nõuete kohaselt.</w:t>
            </w:r>
          </w:p>
          <w:p w14:paraId="4AA76EC3" w14:textId="6FF30708" w:rsidR="0088407A" w:rsidRPr="0088407A" w:rsidRDefault="0088407A" w:rsidP="0088407A">
            <w:pPr>
              <w:pStyle w:val="ListParagraph"/>
              <w:numPr>
                <w:ilvl w:val="0"/>
                <w:numId w:val="39"/>
              </w:numPr>
              <w:ind w:left="720"/>
              <w:rPr>
                <w:rFonts w:ascii="Calibri" w:hAnsi="Calibri"/>
                <w:iCs/>
                <w:sz w:val="22"/>
                <w:szCs w:val="22"/>
              </w:rPr>
            </w:pPr>
            <w:r w:rsidRPr="0088407A">
              <w:rPr>
                <w:rFonts w:ascii="Calibri" w:hAnsi="Calibri"/>
                <w:iCs/>
                <w:sz w:val="22"/>
                <w:szCs w:val="22"/>
              </w:rPr>
              <w:t>Kasutab oma valdkonnas kokkulepitud oskuskeele mõisteid ja termineid.</w:t>
            </w:r>
          </w:p>
          <w:p w14:paraId="14510755" w14:textId="2626ABF0" w:rsidR="0088407A" w:rsidRPr="0088407A" w:rsidRDefault="0088407A" w:rsidP="0088407A">
            <w:pPr>
              <w:pStyle w:val="ListParagraph"/>
              <w:numPr>
                <w:ilvl w:val="0"/>
                <w:numId w:val="39"/>
              </w:numPr>
              <w:ind w:left="720"/>
              <w:rPr>
                <w:rFonts w:ascii="Calibri" w:hAnsi="Calibri"/>
                <w:iCs/>
                <w:sz w:val="22"/>
                <w:szCs w:val="22"/>
              </w:rPr>
            </w:pPr>
            <w:r w:rsidRPr="0088407A">
              <w:rPr>
                <w:rFonts w:ascii="Calibri" w:hAnsi="Calibri"/>
                <w:iCs/>
                <w:sz w:val="22"/>
                <w:szCs w:val="22"/>
              </w:rPr>
              <w:t>Kasutab arvutit algtasemel (lisa 1 – digipädevuste enesehindamisskaala).</w:t>
            </w:r>
          </w:p>
          <w:p w14:paraId="03930F37" w14:textId="736952CC" w:rsidR="0088407A" w:rsidRPr="0088407A" w:rsidRDefault="0088407A" w:rsidP="0088407A">
            <w:pPr>
              <w:pStyle w:val="ListParagraph"/>
              <w:numPr>
                <w:ilvl w:val="0"/>
                <w:numId w:val="39"/>
              </w:numPr>
              <w:ind w:left="720"/>
              <w:rPr>
                <w:rFonts w:ascii="Calibri" w:hAnsi="Calibri"/>
                <w:iCs/>
                <w:sz w:val="22"/>
                <w:szCs w:val="22"/>
              </w:rPr>
            </w:pPr>
            <w:r w:rsidRPr="0088407A">
              <w:rPr>
                <w:rFonts w:ascii="Calibri" w:hAnsi="Calibri"/>
                <w:iCs/>
                <w:sz w:val="22"/>
                <w:szCs w:val="22"/>
              </w:rPr>
              <w:t>Teeb koostööd kolleegidega, arvestades organisatsiooni struktuuri ning erinevate üksuste funktsioone ja pädevust.</w:t>
            </w:r>
          </w:p>
          <w:p w14:paraId="3BBB6176" w14:textId="0242939B" w:rsidR="0088407A" w:rsidRPr="0088407A" w:rsidRDefault="0088407A" w:rsidP="0088407A">
            <w:pPr>
              <w:pStyle w:val="ListParagraph"/>
              <w:numPr>
                <w:ilvl w:val="0"/>
                <w:numId w:val="39"/>
              </w:numPr>
              <w:ind w:left="720"/>
              <w:rPr>
                <w:rFonts w:ascii="Calibri" w:hAnsi="Calibri"/>
                <w:iCs/>
                <w:sz w:val="22"/>
                <w:szCs w:val="22"/>
              </w:rPr>
            </w:pPr>
            <w:r w:rsidRPr="0088407A">
              <w:rPr>
                <w:rFonts w:ascii="Calibri" w:hAnsi="Calibri"/>
                <w:iCs/>
                <w:sz w:val="22"/>
                <w:szCs w:val="22"/>
              </w:rPr>
              <w:t xml:space="preserve">Hoolitseb meeskonnas positiivse õhkkonna ja heade suhete säilimise eest. Läheneb olukordade ja probleemide lahendamisele avatult ja loovalt. </w:t>
            </w:r>
          </w:p>
          <w:p w14:paraId="1E96B35A" w14:textId="5882A31E" w:rsidR="0088407A" w:rsidRPr="0088407A" w:rsidRDefault="0088407A" w:rsidP="0088407A">
            <w:pPr>
              <w:pStyle w:val="ListParagraph"/>
              <w:numPr>
                <w:ilvl w:val="0"/>
                <w:numId w:val="39"/>
              </w:numPr>
              <w:ind w:left="720"/>
              <w:rPr>
                <w:rFonts w:ascii="Calibri" w:hAnsi="Calibri"/>
                <w:iCs/>
                <w:sz w:val="22"/>
                <w:szCs w:val="22"/>
              </w:rPr>
            </w:pPr>
            <w:r w:rsidRPr="0088407A">
              <w:rPr>
                <w:rFonts w:ascii="Calibri" w:hAnsi="Calibri"/>
                <w:iCs/>
                <w:sz w:val="22"/>
                <w:szCs w:val="22"/>
              </w:rPr>
              <w:t>Eristab fakte hinnangutest, suhtub saadud tagasisidesse rahulikult ning võimaluse korral arvestab tagasisidega edasises tegevuses.</w:t>
            </w:r>
          </w:p>
          <w:p w14:paraId="166B421D" w14:textId="2177067B" w:rsidR="0088407A" w:rsidRPr="0088407A" w:rsidRDefault="0088407A" w:rsidP="0088407A">
            <w:pPr>
              <w:pStyle w:val="ListParagraph"/>
              <w:numPr>
                <w:ilvl w:val="0"/>
                <w:numId w:val="39"/>
              </w:numPr>
              <w:ind w:left="720"/>
              <w:rPr>
                <w:rFonts w:ascii="Calibri" w:hAnsi="Calibri"/>
                <w:iCs/>
                <w:sz w:val="22"/>
                <w:szCs w:val="22"/>
              </w:rPr>
            </w:pPr>
            <w:r w:rsidRPr="0088407A">
              <w:rPr>
                <w:rFonts w:ascii="Calibri" w:hAnsi="Calibri"/>
                <w:iCs/>
                <w:sz w:val="22"/>
                <w:szCs w:val="22"/>
              </w:rPr>
              <w:t>Teeb ühiste eesmärkide nimel tõhusat koostööd, mõistes oma ja kolleegide rolli meeskonnas ning käitudes usaldusväärselt ja koostööd soodustavalt.</w:t>
            </w:r>
          </w:p>
          <w:p w14:paraId="2BD411C7" w14:textId="4A007E80" w:rsidR="0088407A" w:rsidRPr="0088407A" w:rsidRDefault="0088407A" w:rsidP="0088407A">
            <w:pPr>
              <w:pStyle w:val="ListParagraph"/>
              <w:numPr>
                <w:ilvl w:val="0"/>
                <w:numId w:val="39"/>
              </w:numPr>
              <w:ind w:left="720"/>
              <w:rPr>
                <w:rFonts w:ascii="Calibri" w:hAnsi="Calibri"/>
                <w:iCs/>
                <w:sz w:val="22"/>
                <w:szCs w:val="22"/>
              </w:rPr>
            </w:pPr>
            <w:r w:rsidRPr="0088407A">
              <w:rPr>
                <w:rFonts w:ascii="Calibri" w:hAnsi="Calibri"/>
                <w:iCs/>
                <w:sz w:val="22"/>
                <w:szCs w:val="22"/>
              </w:rPr>
              <w:t>Kohandab oma käitumist ja suhtlemisviisi, lähtudes suhtluspartneri(te)st, rollidest, olukorrast jmt.</w:t>
            </w:r>
          </w:p>
          <w:p w14:paraId="01BABE76" w14:textId="66F201B9" w:rsidR="0088407A" w:rsidRPr="0088407A" w:rsidRDefault="0088407A" w:rsidP="0088407A">
            <w:pPr>
              <w:pStyle w:val="ListParagraph"/>
              <w:numPr>
                <w:ilvl w:val="0"/>
                <w:numId w:val="39"/>
              </w:numPr>
              <w:ind w:left="720"/>
              <w:rPr>
                <w:rFonts w:ascii="Calibri" w:hAnsi="Calibri"/>
                <w:iCs/>
                <w:sz w:val="22"/>
                <w:szCs w:val="22"/>
              </w:rPr>
            </w:pPr>
            <w:r w:rsidRPr="0088407A">
              <w:rPr>
                <w:rFonts w:ascii="Calibri" w:hAnsi="Calibri"/>
                <w:iCs/>
                <w:sz w:val="22"/>
                <w:szCs w:val="22"/>
              </w:rPr>
              <w:t>Toob tasakaalukalt, põhjendatult ja selgelt välja teise tegevuse positiivsed ja negatiivsed aspektid, pakkudes välja võimalikud lahendused puudujääkide kõrvaldamiseks.</w:t>
            </w:r>
          </w:p>
          <w:p w14:paraId="74296D10" w14:textId="1687567E" w:rsidR="0088407A" w:rsidRPr="0088407A" w:rsidRDefault="0088407A" w:rsidP="0088407A">
            <w:pPr>
              <w:pStyle w:val="ListParagraph"/>
              <w:numPr>
                <w:ilvl w:val="0"/>
                <w:numId w:val="39"/>
              </w:numPr>
              <w:ind w:left="720"/>
              <w:rPr>
                <w:rFonts w:ascii="Calibri" w:hAnsi="Calibri"/>
                <w:iCs/>
                <w:sz w:val="22"/>
                <w:szCs w:val="22"/>
              </w:rPr>
            </w:pPr>
            <w:r w:rsidRPr="0088407A">
              <w:rPr>
                <w:rFonts w:ascii="Calibri" w:hAnsi="Calibri"/>
                <w:iCs/>
                <w:sz w:val="22"/>
                <w:szCs w:val="22"/>
              </w:rPr>
              <w:t>Kohaneb kiiresti ja paindlikult ootamatute olukordadega, leiab lahendusi ning säilitab adekvaatse toimivuse.</w:t>
            </w:r>
          </w:p>
          <w:p w14:paraId="7449E17E" w14:textId="2EADF037" w:rsidR="0088407A" w:rsidRPr="0088407A" w:rsidRDefault="0088407A" w:rsidP="0088407A">
            <w:pPr>
              <w:pStyle w:val="ListParagraph"/>
              <w:numPr>
                <w:ilvl w:val="0"/>
                <w:numId w:val="39"/>
              </w:numPr>
              <w:ind w:left="720"/>
              <w:rPr>
                <w:rFonts w:ascii="Calibri" w:hAnsi="Calibri"/>
                <w:iCs/>
                <w:sz w:val="22"/>
                <w:szCs w:val="22"/>
              </w:rPr>
            </w:pPr>
            <w:r w:rsidRPr="0088407A">
              <w:rPr>
                <w:rFonts w:ascii="Calibri" w:hAnsi="Calibri"/>
                <w:iCs/>
                <w:sz w:val="22"/>
                <w:szCs w:val="22"/>
              </w:rPr>
              <w:t>Säilitab keerukates olukordades rahu ega kaota enesekontrolli.</w:t>
            </w:r>
          </w:p>
          <w:p w14:paraId="515C9815" w14:textId="5B78D113" w:rsidR="0088407A" w:rsidRPr="0088407A" w:rsidRDefault="0088407A" w:rsidP="0088407A">
            <w:pPr>
              <w:pStyle w:val="ListParagraph"/>
              <w:numPr>
                <w:ilvl w:val="0"/>
                <w:numId w:val="39"/>
              </w:numPr>
              <w:ind w:left="720"/>
              <w:rPr>
                <w:rFonts w:ascii="Calibri" w:hAnsi="Calibri"/>
                <w:iCs/>
                <w:sz w:val="22"/>
                <w:szCs w:val="22"/>
              </w:rPr>
            </w:pPr>
            <w:r w:rsidRPr="0088407A">
              <w:rPr>
                <w:rFonts w:ascii="Calibri" w:hAnsi="Calibri"/>
                <w:iCs/>
                <w:sz w:val="22"/>
                <w:szCs w:val="22"/>
              </w:rPr>
              <w:t>Tuleb toime rahulolematuse, eesmärkide mittetäitumise, läbikukkumise jm negatiivsete tunnetega.</w:t>
            </w:r>
          </w:p>
          <w:p w14:paraId="68433A77" w14:textId="731CB920" w:rsidR="0088407A" w:rsidRPr="0088407A" w:rsidRDefault="0088407A" w:rsidP="0088407A">
            <w:pPr>
              <w:pStyle w:val="ListParagraph"/>
              <w:numPr>
                <w:ilvl w:val="0"/>
                <w:numId w:val="39"/>
              </w:numPr>
              <w:ind w:left="720"/>
              <w:rPr>
                <w:rFonts w:ascii="Calibri" w:hAnsi="Calibri"/>
                <w:iCs/>
                <w:sz w:val="22"/>
                <w:szCs w:val="22"/>
              </w:rPr>
            </w:pPr>
            <w:r w:rsidRPr="0088407A">
              <w:rPr>
                <w:rFonts w:ascii="Calibri" w:hAnsi="Calibri"/>
                <w:iCs/>
                <w:sz w:val="22"/>
                <w:szCs w:val="22"/>
              </w:rPr>
              <w:t>Juhindub oma töös ja kutsealases tegevuses üldtunnustatud ja tööalastest eetikanõuetest, heast tavast ja töökultuurist.</w:t>
            </w:r>
          </w:p>
          <w:p w14:paraId="28B32FE8" w14:textId="11EA807A" w:rsidR="00557050" w:rsidRPr="00B70E0D" w:rsidRDefault="0088407A" w:rsidP="00B70E0D">
            <w:pPr>
              <w:pStyle w:val="ListParagraph"/>
              <w:numPr>
                <w:ilvl w:val="0"/>
                <w:numId w:val="39"/>
              </w:numPr>
              <w:ind w:left="775" w:hanging="775"/>
              <w:rPr>
                <w:rFonts w:ascii="Calibri" w:hAnsi="Calibri"/>
                <w:iCs/>
                <w:sz w:val="22"/>
                <w:szCs w:val="22"/>
              </w:rPr>
            </w:pPr>
            <w:r w:rsidRPr="00B70E0D">
              <w:rPr>
                <w:rFonts w:ascii="Calibri" w:hAnsi="Calibri"/>
                <w:iCs/>
                <w:sz w:val="22"/>
                <w:szCs w:val="22"/>
              </w:rPr>
              <w:t>Määratleb oma koolitusvajaduse ja arendab end, et saavutada oma arengueesmärgid (nt osaleb erialaüritustel, koolitustel, kutseühingute tegevuses, loeb erialakirjandust).</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1B81E327"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EE3D83">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6E6CF4DD"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EE3D83">
              <w:rPr>
                <w:rFonts w:ascii="Calibri" w:hAnsi="Calibri"/>
                <w:b/>
                <w:sz w:val="22"/>
                <w:szCs w:val="22"/>
              </w:rPr>
              <w:t>.</w:t>
            </w:r>
            <w:r>
              <w:rPr>
                <w:rFonts w:ascii="Calibri" w:hAnsi="Calibri"/>
                <w:b/>
                <w:sz w:val="22"/>
                <w:szCs w:val="22"/>
              </w:rPr>
              <w:t xml:space="preserve"> </w:t>
            </w:r>
            <w:r w:rsidR="00504D8D" w:rsidRPr="00504D8D">
              <w:rPr>
                <w:rFonts w:ascii="Calibri" w:hAnsi="Calibri"/>
                <w:b/>
                <w:sz w:val="22"/>
                <w:szCs w:val="22"/>
              </w:rPr>
              <w:t>Etenduse ettevalmistamine</w:t>
            </w:r>
          </w:p>
        </w:tc>
        <w:tc>
          <w:tcPr>
            <w:tcW w:w="1213" w:type="dxa"/>
          </w:tcPr>
          <w:p w14:paraId="52FBD7D6" w14:textId="6545EE3A" w:rsidR="00610B6B" w:rsidRPr="00CF4019" w:rsidRDefault="00610B6B" w:rsidP="00E90C12">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07743A">
              <w:rPr>
                <w:rFonts w:ascii="Calibri" w:hAnsi="Calibri"/>
                <w:b/>
                <w:sz w:val="22"/>
                <w:szCs w:val="22"/>
              </w:rPr>
              <w:t>3</w:t>
            </w:r>
          </w:p>
        </w:tc>
      </w:tr>
      <w:tr w:rsidR="00610B6B" w:rsidRPr="00CF4019" w14:paraId="63C93B45" w14:textId="77777777" w:rsidTr="00610B6B">
        <w:tc>
          <w:tcPr>
            <w:tcW w:w="9322" w:type="dxa"/>
            <w:gridSpan w:val="2"/>
          </w:tcPr>
          <w:p w14:paraId="26489739" w14:textId="2A6F8050"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1C342EAB" w14:textId="60CAFB4F" w:rsidR="00504D8D" w:rsidRPr="00504D8D" w:rsidRDefault="00504D8D" w:rsidP="00504D8D">
            <w:pPr>
              <w:pStyle w:val="ListParagraph"/>
              <w:numPr>
                <w:ilvl w:val="0"/>
                <w:numId w:val="41"/>
              </w:numPr>
              <w:rPr>
                <w:rFonts w:ascii="Calibri" w:hAnsi="Calibri"/>
                <w:sz w:val="22"/>
                <w:szCs w:val="22"/>
              </w:rPr>
            </w:pPr>
            <w:r w:rsidRPr="00504D8D">
              <w:rPr>
                <w:rFonts w:ascii="Calibri" w:hAnsi="Calibri"/>
                <w:sz w:val="22"/>
                <w:szCs w:val="22"/>
              </w:rPr>
              <w:t xml:space="preserve">Paigaldab lavakujunduse (dekoratsioonid, eriefektid jms) ohutult vastavalt juhistele (lisa </w:t>
            </w:r>
            <w:r w:rsidR="002C3DCE">
              <w:rPr>
                <w:rFonts w:ascii="Calibri" w:hAnsi="Calibri"/>
                <w:sz w:val="22"/>
                <w:szCs w:val="22"/>
              </w:rPr>
              <w:t xml:space="preserve">2 </w:t>
            </w:r>
            <w:r w:rsidR="002C3DCE">
              <w:rPr>
                <w:rFonts w:ascii="Calibri" w:hAnsi="Calibri" w:cs="Calibri"/>
                <w:sz w:val="22"/>
                <w:szCs w:val="22"/>
              </w:rPr>
              <w:t>−</w:t>
            </w:r>
            <w:r w:rsidRPr="00504D8D">
              <w:rPr>
                <w:rFonts w:ascii="Calibri" w:hAnsi="Calibri"/>
                <w:sz w:val="22"/>
                <w:szCs w:val="22"/>
              </w:rPr>
              <w:t xml:space="preserve"> </w:t>
            </w:r>
            <w:r w:rsidR="002C3DCE">
              <w:rPr>
                <w:rFonts w:ascii="Calibri" w:hAnsi="Calibri"/>
                <w:sz w:val="22"/>
                <w:szCs w:val="22"/>
              </w:rPr>
              <w:t>k</w:t>
            </w:r>
            <w:r w:rsidRPr="00504D8D">
              <w:rPr>
                <w:rFonts w:ascii="Calibri" w:hAnsi="Calibri"/>
                <w:sz w:val="22"/>
                <w:szCs w:val="22"/>
              </w:rPr>
              <w:t>utsestandardis kasutatud terminid).</w:t>
            </w:r>
          </w:p>
          <w:p w14:paraId="18EF252C" w14:textId="659DB0F8" w:rsidR="00504D8D" w:rsidRPr="00504D8D" w:rsidRDefault="00504D8D" w:rsidP="00504D8D">
            <w:pPr>
              <w:pStyle w:val="ListParagraph"/>
              <w:numPr>
                <w:ilvl w:val="0"/>
                <w:numId w:val="41"/>
              </w:numPr>
              <w:rPr>
                <w:rFonts w:ascii="Calibri" w:hAnsi="Calibri"/>
                <w:sz w:val="22"/>
                <w:szCs w:val="22"/>
              </w:rPr>
            </w:pPr>
            <w:r w:rsidRPr="00504D8D">
              <w:rPr>
                <w:rFonts w:ascii="Calibri" w:hAnsi="Calibri"/>
                <w:sz w:val="22"/>
                <w:szCs w:val="22"/>
              </w:rPr>
              <w:lastRenderedPageBreak/>
              <w:t xml:space="preserve">Teeb vajadusel lavakujunduses pisiparandusi vastavalt etteantud juhistele. </w:t>
            </w:r>
          </w:p>
          <w:p w14:paraId="2971D4AA" w14:textId="0EF94060" w:rsidR="00504D8D" w:rsidRPr="00504D8D" w:rsidRDefault="00504D8D" w:rsidP="00504D8D">
            <w:pPr>
              <w:pStyle w:val="ListParagraph"/>
              <w:numPr>
                <w:ilvl w:val="0"/>
                <w:numId w:val="41"/>
              </w:numPr>
              <w:rPr>
                <w:rFonts w:ascii="Calibri" w:hAnsi="Calibri"/>
                <w:sz w:val="22"/>
                <w:szCs w:val="22"/>
              </w:rPr>
            </w:pPr>
            <w:r w:rsidRPr="00504D8D">
              <w:rPr>
                <w:rFonts w:ascii="Calibri" w:hAnsi="Calibri"/>
                <w:sz w:val="22"/>
                <w:szCs w:val="22"/>
              </w:rPr>
              <w:t xml:space="preserve">Kontrollib enne etendust visuaalsel ja mehaanilisel teel lavakujunduse korrasolekut. </w:t>
            </w:r>
          </w:p>
          <w:p w14:paraId="37CD8DE4" w14:textId="27962126" w:rsidR="00610B6B" w:rsidRPr="00504D8D" w:rsidRDefault="00504D8D" w:rsidP="002362F8">
            <w:pPr>
              <w:pStyle w:val="ListParagraph"/>
              <w:numPr>
                <w:ilvl w:val="0"/>
                <w:numId w:val="41"/>
              </w:numPr>
              <w:rPr>
                <w:rFonts w:ascii="Calibri" w:hAnsi="Calibri"/>
                <w:sz w:val="22"/>
                <w:szCs w:val="22"/>
              </w:rPr>
            </w:pPr>
            <w:r w:rsidRPr="00504D8D">
              <w:rPr>
                <w:rFonts w:ascii="Calibri" w:hAnsi="Calibri"/>
                <w:sz w:val="22"/>
                <w:szCs w:val="22"/>
              </w:rPr>
              <w:t>Kontrollib töövahendite olemasolu ja veendub nende korrasolekus vastavalt lavaplaanile ja töövahendite manuaalidele.</w:t>
            </w:r>
          </w:p>
        </w:tc>
      </w:tr>
      <w:tr w:rsidR="00032EE9" w14:paraId="6FB00173" w14:textId="77777777" w:rsidTr="00032EE9">
        <w:tc>
          <w:tcPr>
            <w:tcW w:w="8109" w:type="dxa"/>
          </w:tcPr>
          <w:p w14:paraId="39F39EEF" w14:textId="3F91F62D"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EE3D83">
              <w:rPr>
                <w:rFonts w:ascii="Calibri" w:hAnsi="Calibri"/>
                <w:b/>
                <w:sz w:val="22"/>
                <w:szCs w:val="22"/>
              </w:rPr>
              <w:t>.</w:t>
            </w:r>
            <w:r w:rsidRPr="00610B6B">
              <w:rPr>
                <w:rFonts w:ascii="Calibri" w:hAnsi="Calibri"/>
                <w:b/>
                <w:sz w:val="22"/>
                <w:szCs w:val="22"/>
              </w:rPr>
              <w:t xml:space="preserve"> </w:t>
            </w:r>
            <w:r w:rsidR="00E23063" w:rsidRPr="00E23063">
              <w:rPr>
                <w:rFonts w:ascii="Calibri" w:hAnsi="Calibri"/>
                <w:b/>
                <w:sz w:val="22"/>
                <w:szCs w:val="22"/>
              </w:rPr>
              <w:t>Etenduse läbiviimine</w:t>
            </w:r>
          </w:p>
        </w:tc>
        <w:tc>
          <w:tcPr>
            <w:tcW w:w="1213" w:type="dxa"/>
          </w:tcPr>
          <w:p w14:paraId="5224FAA2" w14:textId="41831096" w:rsidR="00032EE9" w:rsidRPr="00610B6B" w:rsidRDefault="00032EE9" w:rsidP="0055734D">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07743A">
              <w:rPr>
                <w:rFonts w:ascii="Calibri" w:hAnsi="Calibri"/>
                <w:b/>
                <w:sz w:val="22"/>
                <w:szCs w:val="22"/>
              </w:rPr>
              <w:t>3</w:t>
            </w:r>
          </w:p>
        </w:tc>
      </w:tr>
      <w:tr w:rsidR="00610B6B" w14:paraId="68BF4153" w14:textId="77777777" w:rsidTr="00610B6B">
        <w:tc>
          <w:tcPr>
            <w:tcW w:w="9322" w:type="dxa"/>
            <w:gridSpan w:val="2"/>
          </w:tcPr>
          <w:p w14:paraId="4E34887F" w14:textId="313A17F8"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w:t>
            </w:r>
            <w:r w:rsidR="005E2212">
              <w:rPr>
                <w:rFonts w:ascii="Calibri" w:hAnsi="Calibri"/>
                <w:sz w:val="22"/>
                <w:szCs w:val="22"/>
                <w:u w:val="single"/>
              </w:rPr>
              <w:t>d</w:t>
            </w:r>
          </w:p>
          <w:p w14:paraId="32613A5F" w14:textId="25529345" w:rsidR="00E23063" w:rsidRPr="00E23063" w:rsidRDefault="00E23063" w:rsidP="00E23063">
            <w:pPr>
              <w:pStyle w:val="ListParagraph"/>
              <w:numPr>
                <w:ilvl w:val="0"/>
                <w:numId w:val="43"/>
              </w:numPr>
              <w:ind w:left="491" w:hanging="491"/>
              <w:rPr>
                <w:rFonts w:ascii="Calibri" w:hAnsi="Calibri"/>
                <w:sz w:val="22"/>
                <w:szCs w:val="22"/>
              </w:rPr>
            </w:pPr>
            <w:r w:rsidRPr="00E23063">
              <w:rPr>
                <w:rFonts w:ascii="Calibri" w:hAnsi="Calibri"/>
                <w:sz w:val="22"/>
                <w:szCs w:val="22"/>
              </w:rPr>
              <w:t>Ehitab vaheajal ja/või etenduse vältel varjatult ja/või avalikult (vajadusel kostüümis) lavakujunduse ümber. Järgib ettenähtud plaani ja/või korraldusi ning ohutusnõudeid.</w:t>
            </w:r>
          </w:p>
          <w:p w14:paraId="18C56BA4" w14:textId="5F41F712" w:rsidR="00610B6B" w:rsidRPr="00E23063" w:rsidRDefault="00E23063" w:rsidP="00E23063">
            <w:pPr>
              <w:pStyle w:val="ListParagraph"/>
              <w:numPr>
                <w:ilvl w:val="0"/>
                <w:numId w:val="43"/>
              </w:numPr>
              <w:ind w:left="491" w:hanging="491"/>
              <w:rPr>
                <w:rFonts w:ascii="Calibri" w:hAnsi="Calibri"/>
                <w:sz w:val="22"/>
                <w:szCs w:val="22"/>
              </w:rPr>
            </w:pPr>
            <w:r w:rsidRPr="00E23063">
              <w:rPr>
                <w:rFonts w:ascii="Calibri" w:hAnsi="Calibri"/>
                <w:sz w:val="22"/>
                <w:szCs w:val="22"/>
              </w:rPr>
              <w:t>Valmistab ette ja teostab juhendamisel lavaefektide kasutamise ning paigutab vajalikud materjalid ettenähtud kohale vastavalt kooskõlastatud plaanile ja ohutusnõuetele.</w:t>
            </w:r>
          </w:p>
        </w:tc>
      </w:tr>
      <w:tr w:rsidR="00366D47" w:rsidRPr="00610B6B" w14:paraId="06990C23" w14:textId="77777777" w:rsidTr="0075481B">
        <w:tc>
          <w:tcPr>
            <w:tcW w:w="8109" w:type="dxa"/>
            <w:tcBorders>
              <w:bottom w:val="single" w:sz="4" w:space="0" w:color="000000"/>
            </w:tcBorders>
          </w:tcPr>
          <w:p w14:paraId="7C816892" w14:textId="29D6E0C3"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A06884">
              <w:rPr>
                <w:rFonts w:ascii="Calibri" w:hAnsi="Calibri"/>
                <w:b/>
                <w:sz w:val="22"/>
                <w:szCs w:val="22"/>
              </w:rPr>
              <w:t>.</w:t>
            </w:r>
            <w:r w:rsidRPr="00610B6B">
              <w:rPr>
                <w:rFonts w:ascii="Calibri" w:hAnsi="Calibri"/>
                <w:b/>
                <w:sz w:val="22"/>
                <w:szCs w:val="22"/>
              </w:rPr>
              <w:t xml:space="preserve"> </w:t>
            </w:r>
            <w:r w:rsidR="00C44CA5" w:rsidRPr="00C44CA5">
              <w:rPr>
                <w:rFonts w:ascii="Calibri" w:hAnsi="Calibri"/>
                <w:b/>
                <w:sz w:val="22"/>
                <w:szCs w:val="22"/>
              </w:rPr>
              <w:t>Lavakujunduse demonteerimine ja ladustamine</w:t>
            </w:r>
          </w:p>
        </w:tc>
        <w:tc>
          <w:tcPr>
            <w:tcW w:w="1213" w:type="dxa"/>
            <w:tcBorders>
              <w:bottom w:val="single" w:sz="4" w:space="0" w:color="000000"/>
            </w:tcBorders>
          </w:tcPr>
          <w:p w14:paraId="0B95A2F3" w14:textId="580E1F74" w:rsidR="00366D47" w:rsidRPr="00610B6B" w:rsidRDefault="00366D47" w:rsidP="00893DE6">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190EF0">
              <w:rPr>
                <w:rFonts w:ascii="Calibri" w:hAnsi="Calibri"/>
                <w:b/>
                <w:sz w:val="22"/>
                <w:szCs w:val="22"/>
              </w:rPr>
              <w:t>3</w:t>
            </w:r>
          </w:p>
        </w:tc>
      </w:tr>
      <w:tr w:rsidR="00366D47" w:rsidRPr="00610B6B" w14:paraId="6361341B" w14:textId="77777777" w:rsidTr="0075481B">
        <w:tc>
          <w:tcPr>
            <w:tcW w:w="9322" w:type="dxa"/>
            <w:gridSpan w:val="2"/>
            <w:tcBorders>
              <w:bottom w:val="single" w:sz="4" w:space="0" w:color="auto"/>
            </w:tcBorders>
          </w:tcPr>
          <w:p w14:paraId="3A25AB80" w14:textId="77777777" w:rsidR="00C44CA5" w:rsidRPr="00C44CA5" w:rsidRDefault="00C44CA5" w:rsidP="00C44CA5">
            <w:pPr>
              <w:pStyle w:val="ListParagraph"/>
              <w:numPr>
                <w:ilvl w:val="0"/>
                <w:numId w:val="45"/>
              </w:numPr>
              <w:ind w:left="720"/>
              <w:rPr>
                <w:rFonts w:ascii="Calibri" w:hAnsi="Calibri"/>
                <w:sz w:val="22"/>
                <w:szCs w:val="22"/>
              </w:rPr>
            </w:pPr>
            <w:r w:rsidRPr="00C44CA5">
              <w:rPr>
                <w:rFonts w:ascii="Calibri" w:hAnsi="Calibri"/>
                <w:sz w:val="22"/>
                <w:szCs w:val="22"/>
              </w:rPr>
              <w:t>Demonteerib lavakujunduse vastavalt juhistele ja ohutusnõuetele, tagades lavakujunduse säilimise.</w:t>
            </w:r>
          </w:p>
          <w:p w14:paraId="5231107C" w14:textId="77777777" w:rsidR="00C44CA5" w:rsidRPr="00C44CA5" w:rsidRDefault="00C44CA5" w:rsidP="00C44CA5">
            <w:pPr>
              <w:pStyle w:val="ListParagraph"/>
              <w:numPr>
                <w:ilvl w:val="0"/>
                <w:numId w:val="45"/>
              </w:numPr>
              <w:ind w:left="720"/>
              <w:rPr>
                <w:rFonts w:ascii="Calibri" w:hAnsi="Calibri"/>
                <w:sz w:val="22"/>
                <w:szCs w:val="22"/>
              </w:rPr>
            </w:pPr>
            <w:r w:rsidRPr="00C44CA5">
              <w:rPr>
                <w:rFonts w:ascii="Calibri" w:hAnsi="Calibri"/>
                <w:sz w:val="22"/>
                <w:szCs w:val="22"/>
              </w:rPr>
              <w:t>Ladustab lavakujunduse elemendid ladustamispaikadesse (sõiduk, dekoratsiooniladu jms) vastavalt juhistele ja ohutusnõuetele, tagades lavakujunduse säilimise.</w:t>
            </w:r>
          </w:p>
          <w:p w14:paraId="3F524DB9" w14:textId="77777777" w:rsidR="00C44CA5" w:rsidRPr="00C44CA5" w:rsidRDefault="00C44CA5" w:rsidP="00C44CA5">
            <w:pPr>
              <w:pStyle w:val="ListParagraph"/>
              <w:numPr>
                <w:ilvl w:val="0"/>
                <w:numId w:val="45"/>
              </w:numPr>
              <w:ind w:left="720"/>
              <w:rPr>
                <w:rFonts w:ascii="Calibri" w:hAnsi="Calibri"/>
                <w:sz w:val="22"/>
                <w:szCs w:val="22"/>
              </w:rPr>
            </w:pPr>
            <w:r w:rsidRPr="00C44CA5">
              <w:rPr>
                <w:rFonts w:ascii="Calibri" w:hAnsi="Calibri"/>
                <w:sz w:val="22"/>
                <w:szCs w:val="22"/>
              </w:rPr>
              <w:t>Transpordib lavakujunduse elemendid käsitsi või abivahendeid kasutades, paigutades lavakujunduse elemendid ohutult, optimaalselt ning loogilises järjestuses, tagades lavakujunduse säilimise.</w:t>
            </w:r>
          </w:p>
          <w:p w14:paraId="537C8288" w14:textId="77777777" w:rsidR="00C44CA5" w:rsidRPr="00C44CA5" w:rsidRDefault="00C44CA5" w:rsidP="00C44CA5">
            <w:pPr>
              <w:pStyle w:val="ListParagraph"/>
              <w:numPr>
                <w:ilvl w:val="0"/>
                <w:numId w:val="45"/>
              </w:numPr>
              <w:ind w:left="720"/>
              <w:rPr>
                <w:rFonts w:ascii="Calibri" w:hAnsi="Calibri"/>
                <w:sz w:val="22"/>
                <w:szCs w:val="22"/>
              </w:rPr>
            </w:pPr>
            <w:r w:rsidRPr="00C44CA5">
              <w:rPr>
                <w:rFonts w:ascii="Calibri" w:hAnsi="Calibri"/>
                <w:sz w:val="22"/>
                <w:szCs w:val="22"/>
              </w:rPr>
              <w:t xml:space="preserve">Hoiab lavaploki, -seadmed ja lavastusvahendid korras ning vigade ilmnemisel edastab informatsiooni vastutavale isikule. </w:t>
            </w:r>
          </w:p>
          <w:p w14:paraId="21C0253C" w14:textId="6AA86A74" w:rsidR="00366D47" w:rsidRPr="00C44CA5" w:rsidRDefault="00C44CA5" w:rsidP="00C44CA5">
            <w:pPr>
              <w:pStyle w:val="ListParagraph"/>
              <w:numPr>
                <w:ilvl w:val="0"/>
                <w:numId w:val="45"/>
              </w:numPr>
              <w:ind w:left="775" w:hanging="775"/>
              <w:rPr>
                <w:rFonts w:ascii="Calibri" w:hAnsi="Calibri"/>
                <w:sz w:val="22"/>
                <w:szCs w:val="22"/>
              </w:rPr>
            </w:pPr>
            <w:r w:rsidRPr="00C44CA5">
              <w:rPr>
                <w:rFonts w:ascii="Calibri" w:hAnsi="Calibri"/>
                <w:sz w:val="22"/>
                <w:szCs w:val="22"/>
              </w:rPr>
              <w:t>Kasutab lavaseadmeid ning lavastusvahendeid heaperemehelikult ja ohutult vastavalt oma pädevusele.</w:t>
            </w:r>
          </w:p>
        </w:tc>
      </w:tr>
    </w:tbl>
    <w:p w14:paraId="68DC2C94" w14:textId="77777777" w:rsidR="002362F8" w:rsidRDefault="002362F8" w:rsidP="00617CAB">
      <w:pPr>
        <w:jc w:val="both"/>
        <w:rPr>
          <w:rFonts w:ascii="Calibri" w:hAnsi="Calibri"/>
          <w:b/>
          <w:color w:val="0070C0"/>
        </w:rPr>
      </w:pPr>
    </w:p>
    <w:p w14:paraId="2662F22A" w14:textId="5D167271" w:rsidR="002362F8" w:rsidRPr="00CF4019"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39591ECB" w:rsidR="002362F8" w:rsidRPr="00CF4019" w:rsidRDefault="002362F8" w:rsidP="001401F8">
            <w:pPr>
              <w:jc w:val="both"/>
              <w:rPr>
                <w:rFonts w:ascii="Calibri" w:hAnsi="Calibri"/>
                <w:b/>
                <w:sz w:val="22"/>
                <w:szCs w:val="22"/>
              </w:rPr>
            </w:pPr>
            <w:r>
              <w:rPr>
                <w:rFonts w:ascii="Calibri" w:hAnsi="Calibri"/>
                <w:b/>
                <w:sz w:val="22"/>
                <w:szCs w:val="22"/>
              </w:rPr>
              <w:t>B.3.</w:t>
            </w:r>
            <w:r w:rsidR="00B9655F">
              <w:rPr>
                <w:rFonts w:ascii="Calibri" w:hAnsi="Calibri"/>
                <w:b/>
                <w:sz w:val="22"/>
                <w:szCs w:val="22"/>
              </w:rPr>
              <w:t>4</w:t>
            </w:r>
            <w:r w:rsidR="00337B7D">
              <w:rPr>
                <w:rFonts w:ascii="Calibri" w:hAnsi="Calibri"/>
                <w:b/>
                <w:sz w:val="22"/>
                <w:szCs w:val="22"/>
              </w:rPr>
              <w:t>.</w:t>
            </w:r>
            <w:r w:rsidRPr="00CF4019">
              <w:rPr>
                <w:rFonts w:ascii="Calibri" w:hAnsi="Calibri"/>
                <w:b/>
                <w:sz w:val="22"/>
                <w:szCs w:val="22"/>
              </w:rPr>
              <w:t xml:space="preserve"> </w:t>
            </w:r>
            <w:r w:rsidR="00617CAB" w:rsidRPr="00617CAB">
              <w:rPr>
                <w:rFonts w:ascii="Calibri" w:hAnsi="Calibri"/>
                <w:b/>
                <w:sz w:val="22"/>
                <w:szCs w:val="22"/>
              </w:rPr>
              <w:t>Kutset läbivad kompetentsid</w:t>
            </w:r>
          </w:p>
        </w:tc>
        <w:tc>
          <w:tcPr>
            <w:tcW w:w="1247" w:type="dxa"/>
          </w:tcPr>
          <w:p w14:paraId="019BC048" w14:textId="1AF88280" w:rsidR="002362F8" w:rsidRPr="00CF4019" w:rsidRDefault="002362F8" w:rsidP="001401F8">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B9655F">
              <w:rPr>
                <w:rFonts w:ascii="Calibri" w:hAnsi="Calibri"/>
                <w:b/>
                <w:sz w:val="22"/>
                <w:szCs w:val="22"/>
              </w:rPr>
              <w:t>3</w:t>
            </w:r>
          </w:p>
        </w:tc>
      </w:tr>
      <w:tr w:rsidR="002362F8" w:rsidRPr="00CF4019" w14:paraId="0AD2F079" w14:textId="77777777" w:rsidTr="001401F8">
        <w:tc>
          <w:tcPr>
            <w:tcW w:w="9356" w:type="dxa"/>
            <w:gridSpan w:val="2"/>
          </w:tcPr>
          <w:p w14:paraId="70C67031" w14:textId="334FD2FA" w:rsidR="002362F8" w:rsidRPr="001C1D71" w:rsidRDefault="002362F8" w:rsidP="001C1D71">
            <w:pPr>
              <w:rPr>
                <w:rFonts w:ascii="Calibri" w:hAnsi="Calibri"/>
                <w:sz w:val="22"/>
                <w:szCs w:val="22"/>
                <w:u w:val="single"/>
              </w:rPr>
            </w:pPr>
            <w:r w:rsidRPr="001C1D71">
              <w:rPr>
                <w:rFonts w:ascii="Calibri" w:hAnsi="Calibri"/>
                <w:sz w:val="22"/>
                <w:szCs w:val="22"/>
                <w:u w:val="single"/>
              </w:rPr>
              <w:t>Tegevusnäitajad</w:t>
            </w:r>
          </w:p>
          <w:p w14:paraId="425F14A4" w14:textId="3064830B" w:rsidR="001C1D71" w:rsidRPr="001C1D71" w:rsidRDefault="001C1D71" w:rsidP="001C1D71">
            <w:pPr>
              <w:pStyle w:val="ListParagraph"/>
              <w:numPr>
                <w:ilvl w:val="0"/>
                <w:numId w:val="47"/>
              </w:numPr>
              <w:rPr>
                <w:rFonts w:ascii="Calibri" w:hAnsi="Calibri"/>
                <w:sz w:val="22"/>
                <w:szCs w:val="22"/>
              </w:rPr>
            </w:pPr>
            <w:r w:rsidRPr="001C1D71">
              <w:rPr>
                <w:rFonts w:ascii="Calibri" w:hAnsi="Calibri"/>
                <w:sz w:val="22"/>
                <w:szCs w:val="22"/>
              </w:rPr>
              <w:t>Järgib töö- ja tuleohutuse eeskirju ning kasutab isikukaitsevahendeid</w:t>
            </w:r>
            <w:r w:rsidR="00E83D7B">
              <w:rPr>
                <w:rFonts w:ascii="Calibri" w:hAnsi="Calibri"/>
                <w:sz w:val="22"/>
                <w:szCs w:val="22"/>
              </w:rPr>
              <w:t>.</w:t>
            </w:r>
          </w:p>
          <w:p w14:paraId="54A7ABDF" w14:textId="50C2FF20" w:rsidR="001C1D71" w:rsidRPr="001C1D71" w:rsidRDefault="001C1D71" w:rsidP="001C1D71">
            <w:pPr>
              <w:pStyle w:val="ListParagraph"/>
              <w:numPr>
                <w:ilvl w:val="0"/>
                <w:numId w:val="47"/>
              </w:numPr>
              <w:rPr>
                <w:rFonts w:ascii="Calibri" w:hAnsi="Calibri"/>
                <w:sz w:val="22"/>
                <w:szCs w:val="22"/>
              </w:rPr>
            </w:pPr>
            <w:r w:rsidRPr="001C1D71">
              <w:rPr>
                <w:rFonts w:ascii="Calibri" w:hAnsi="Calibri"/>
                <w:sz w:val="22"/>
                <w:szCs w:val="22"/>
              </w:rPr>
              <w:t>Järgib oma töös kutsealaga seonduvaid õigusakte ja regulatsioone, nt organisatsiooni töökorralduse reegleid, ametijuhendit ning organisatsiooni head tava.</w:t>
            </w:r>
          </w:p>
          <w:p w14:paraId="3F79711D" w14:textId="655AC0C9" w:rsidR="001C1D71" w:rsidRPr="001C1D71" w:rsidRDefault="001C1D71" w:rsidP="001C1D71">
            <w:pPr>
              <w:pStyle w:val="ListParagraph"/>
              <w:numPr>
                <w:ilvl w:val="0"/>
                <w:numId w:val="47"/>
              </w:numPr>
              <w:rPr>
                <w:rFonts w:ascii="Calibri" w:hAnsi="Calibri"/>
                <w:sz w:val="22"/>
                <w:szCs w:val="22"/>
              </w:rPr>
            </w:pPr>
            <w:r w:rsidRPr="001C1D71">
              <w:rPr>
                <w:rFonts w:ascii="Calibri" w:hAnsi="Calibri"/>
                <w:sz w:val="22"/>
                <w:szCs w:val="22"/>
              </w:rPr>
              <w:t>Hoiab oma töökeskkonna ja töövahendid korras. Probleemide korral teavitab otsest juhti.</w:t>
            </w:r>
          </w:p>
          <w:p w14:paraId="30F53CFA" w14:textId="3A3E6241" w:rsidR="001C1D71" w:rsidRPr="001C1D71" w:rsidRDefault="001C1D71" w:rsidP="001C1D71">
            <w:pPr>
              <w:pStyle w:val="ListParagraph"/>
              <w:numPr>
                <w:ilvl w:val="0"/>
                <w:numId w:val="47"/>
              </w:numPr>
              <w:rPr>
                <w:rFonts w:ascii="Calibri" w:hAnsi="Calibri"/>
                <w:sz w:val="22"/>
                <w:szCs w:val="22"/>
              </w:rPr>
            </w:pPr>
            <w:r w:rsidRPr="001C1D71">
              <w:rPr>
                <w:rFonts w:ascii="Calibri" w:hAnsi="Calibri"/>
                <w:sz w:val="22"/>
                <w:szCs w:val="22"/>
              </w:rPr>
              <w:t>On täpne ja kasutab ressursse (nt aeg, töövahendid) efektiivselt ning peab kinni kellaaegadest ja tähtaegadest.</w:t>
            </w:r>
          </w:p>
          <w:p w14:paraId="4B311BAF" w14:textId="07CB03FC" w:rsidR="001C1D71" w:rsidRPr="001C1D71" w:rsidRDefault="001C1D71" w:rsidP="001C1D71">
            <w:pPr>
              <w:pStyle w:val="ListParagraph"/>
              <w:numPr>
                <w:ilvl w:val="0"/>
                <w:numId w:val="47"/>
              </w:numPr>
              <w:rPr>
                <w:rFonts w:ascii="Calibri" w:hAnsi="Calibri"/>
                <w:sz w:val="22"/>
                <w:szCs w:val="22"/>
              </w:rPr>
            </w:pPr>
            <w:r w:rsidRPr="001C1D71">
              <w:rPr>
                <w:rFonts w:ascii="Calibri" w:hAnsi="Calibri"/>
                <w:sz w:val="22"/>
                <w:szCs w:val="22"/>
              </w:rPr>
              <w:t>Säilitab ja arendab oma kutseoskusi. Hoiab end kursis erialase terminoloogiaga.</w:t>
            </w:r>
          </w:p>
          <w:p w14:paraId="25C4D2AD" w14:textId="63352AE1" w:rsidR="002362F8" w:rsidRPr="001C1D71" w:rsidRDefault="001C1D71" w:rsidP="001C1D71">
            <w:pPr>
              <w:pStyle w:val="ListParagraph"/>
              <w:numPr>
                <w:ilvl w:val="0"/>
                <w:numId w:val="47"/>
              </w:numPr>
              <w:rPr>
                <w:rFonts w:ascii="Calibri" w:hAnsi="Calibri"/>
                <w:sz w:val="22"/>
                <w:szCs w:val="22"/>
              </w:rPr>
            </w:pPr>
            <w:r w:rsidRPr="001C1D71">
              <w:rPr>
                <w:rFonts w:ascii="Calibri" w:hAnsi="Calibri"/>
                <w:sz w:val="22"/>
                <w:szCs w:val="22"/>
              </w:rPr>
              <w:t>Vastutab oma töölõigus varade ja seadmete tervikliku säilimise eest.</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EF7E0A" w:rsidR="001E29DD" w:rsidRPr="00331584" w:rsidRDefault="0039030A" w:rsidP="00520BDC">
            <w:pPr>
              <w:rPr>
                <w:rFonts w:ascii="Calibri" w:hAnsi="Calibri"/>
                <w:b/>
                <w:sz w:val="22"/>
                <w:szCs w:val="22"/>
              </w:rPr>
            </w:pPr>
            <w:r>
              <w:rPr>
                <w:rFonts w:ascii="Calibri" w:hAnsi="Calibri"/>
                <w:b/>
                <w:sz w:val="22"/>
                <w:szCs w:val="22"/>
              </w:rPr>
              <w:t>C.1</w:t>
            </w:r>
            <w:r w:rsidR="00C85C01">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E93D5D" w:rsidRDefault="009B60B2" w:rsidP="006809CE">
            <w:pPr>
              <w:ind w:left="74"/>
              <w:rPr>
                <w:rFonts w:ascii="Calibri" w:hAnsi="Calibri"/>
                <w:sz w:val="22"/>
                <w:szCs w:val="22"/>
              </w:rPr>
            </w:pPr>
            <w:r w:rsidRPr="00E93D5D">
              <w:rPr>
                <w:rFonts w:ascii="Calibri" w:hAnsi="Calibri"/>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64A77405" w14:textId="5D50DDC8" w:rsidR="004B109A" w:rsidRPr="004B109A" w:rsidRDefault="004B109A" w:rsidP="004B109A">
            <w:pPr>
              <w:ind w:left="74"/>
              <w:rPr>
                <w:rFonts w:ascii="Calibri" w:hAnsi="Calibri"/>
                <w:sz w:val="22"/>
                <w:szCs w:val="22"/>
              </w:rPr>
            </w:pPr>
            <w:r w:rsidRPr="004B109A">
              <w:rPr>
                <w:rFonts w:ascii="Calibri" w:hAnsi="Calibri"/>
                <w:sz w:val="22"/>
                <w:szCs w:val="22"/>
              </w:rPr>
              <w:t>Roland Leesment, SA Endla</w:t>
            </w:r>
          </w:p>
          <w:p w14:paraId="071AD33D" w14:textId="30E518C6" w:rsidR="004B109A" w:rsidRPr="004B109A" w:rsidRDefault="004B109A" w:rsidP="004B109A">
            <w:pPr>
              <w:ind w:left="74"/>
              <w:rPr>
                <w:rFonts w:ascii="Calibri" w:hAnsi="Calibri"/>
                <w:sz w:val="22"/>
                <w:szCs w:val="22"/>
              </w:rPr>
            </w:pPr>
            <w:r w:rsidRPr="004B109A">
              <w:rPr>
                <w:rFonts w:ascii="Calibri" w:hAnsi="Calibri"/>
                <w:sz w:val="22"/>
                <w:szCs w:val="22"/>
              </w:rPr>
              <w:t>Taivo Pahmann, Rahvusooper Estonia</w:t>
            </w:r>
          </w:p>
          <w:p w14:paraId="2B268275" w14:textId="3609ED3A" w:rsidR="004B109A" w:rsidRPr="004B109A" w:rsidRDefault="004B109A" w:rsidP="004B109A">
            <w:pPr>
              <w:ind w:left="74"/>
              <w:rPr>
                <w:rFonts w:ascii="Calibri" w:hAnsi="Calibri"/>
                <w:sz w:val="22"/>
                <w:szCs w:val="22"/>
              </w:rPr>
            </w:pPr>
            <w:r w:rsidRPr="004B109A">
              <w:rPr>
                <w:rFonts w:ascii="Calibri" w:hAnsi="Calibri"/>
                <w:sz w:val="22"/>
                <w:szCs w:val="22"/>
              </w:rPr>
              <w:t>Inga Vares, Eesti Lavastuskunstnike Liit</w:t>
            </w:r>
          </w:p>
          <w:p w14:paraId="7F679E4A" w14:textId="39571269" w:rsidR="004B109A" w:rsidRPr="004B109A" w:rsidRDefault="004B109A" w:rsidP="004B109A">
            <w:pPr>
              <w:ind w:left="74"/>
              <w:rPr>
                <w:rFonts w:ascii="Calibri" w:hAnsi="Calibri"/>
                <w:sz w:val="22"/>
                <w:szCs w:val="22"/>
              </w:rPr>
            </w:pPr>
            <w:r w:rsidRPr="004B109A">
              <w:rPr>
                <w:rFonts w:ascii="Calibri" w:hAnsi="Calibri"/>
                <w:sz w:val="22"/>
                <w:szCs w:val="22"/>
              </w:rPr>
              <w:t>Siim Saarsen, SA Ugala</w:t>
            </w:r>
          </w:p>
          <w:p w14:paraId="12EB2229" w14:textId="6FB5A891" w:rsidR="001E29DD" w:rsidRPr="00E93D5D" w:rsidRDefault="004B109A" w:rsidP="004B109A">
            <w:pPr>
              <w:ind w:left="74"/>
              <w:rPr>
                <w:rFonts w:ascii="Calibri" w:hAnsi="Calibri"/>
                <w:sz w:val="22"/>
                <w:szCs w:val="22"/>
              </w:rPr>
            </w:pPr>
            <w:r w:rsidRPr="004B109A">
              <w:rPr>
                <w:rFonts w:ascii="Calibri" w:hAnsi="Calibri"/>
                <w:sz w:val="22"/>
                <w:szCs w:val="22"/>
              </w:rPr>
              <w:t>Anton Kulagin, Eventech OÜ</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412E87CB" w:rsidR="001E29DD" w:rsidRPr="00E93D5D" w:rsidRDefault="0027155A" w:rsidP="006809CE">
            <w:pPr>
              <w:ind w:left="74"/>
              <w:rPr>
                <w:rFonts w:ascii="Calibri" w:hAnsi="Calibri"/>
                <w:sz w:val="22"/>
                <w:szCs w:val="22"/>
              </w:rPr>
            </w:pPr>
            <w:r>
              <w:rPr>
                <w:rFonts w:ascii="Calibri" w:hAnsi="Calibri"/>
                <w:sz w:val="22"/>
                <w:szCs w:val="22"/>
              </w:rPr>
              <w:t>Kultuuri</w:t>
            </w:r>
            <w:r w:rsidR="00F87216" w:rsidRPr="00F87216">
              <w:rPr>
                <w:rFonts w:ascii="Calibri" w:hAnsi="Calibri"/>
                <w:sz w:val="22"/>
                <w:szCs w:val="22"/>
              </w:rPr>
              <w:t xml:space="preserve">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E93D5D"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E93D5D"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61923F95"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E93D5D"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50D58EB6" w:rsidR="001E29DD" w:rsidRPr="00E93D5D" w:rsidRDefault="00120B18" w:rsidP="006809CE">
            <w:pPr>
              <w:ind w:left="74"/>
              <w:rPr>
                <w:rFonts w:ascii="Calibri" w:hAnsi="Calibri"/>
                <w:sz w:val="22"/>
                <w:szCs w:val="22"/>
              </w:rPr>
            </w:pPr>
            <w:r>
              <w:rPr>
                <w:rFonts w:ascii="Calibri" w:hAnsi="Calibri"/>
                <w:sz w:val="22"/>
                <w:szCs w:val="22"/>
              </w:rPr>
              <w:t>8</w:t>
            </w: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29A24248" w:rsidR="001E29DD" w:rsidRPr="00E93D5D" w:rsidRDefault="00120B18" w:rsidP="006809CE">
            <w:pPr>
              <w:ind w:left="74"/>
              <w:rPr>
                <w:rFonts w:ascii="Calibri" w:hAnsi="Calibri"/>
                <w:sz w:val="22"/>
                <w:szCs w:val="22"/>
              </w:rPr>
            </w:pPr>
            <w:r w:rsidRPr="00120B18">
              <w:rPr>
                <w:rFonts w:ascii="Calibri" w:hAnsi="Calibri"/>
                <w:sz w:val="22"/>
                <w:szCs w:val="22"/>
              </w:rPr>
              <w:t>3435 Muud kunsti- ja kultuuriala keskastme spetsialistid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F785938" w:rsidR="001E29DD" w:rsidRPr="00E93D5D" w:rsidRDefault="0027155A" w:rsidP="006809CE">
            <w:pPr>
              <w:ind w:left="74"/>
              <w:rPr>
                <w:rFonts w:ascii="Calibri" w:hAnsi="Calibri"/>
                <w:sz w:val="22"/>
                <w:szCs w:val="22"/>
              </w:rPr>
            </w:pPr>
            <w:r>
              <w:rPr>
                <w:rFonts w:ascii="Calibri" w:hAnsi="Calibri"/>
                <w:sz w:val="22"/>
                <w:szCs w:val="22"/>
              </w:rPr>
              <w:t>3</w:t>
            </w:r>
          </w:p>
        </w:tc>
      </w:tr>
      <w:tr w:rsidR="001E29DD" w14:paraId="554E76B1" w14:textId="77777777" w:rsidTr="00520BDC">
        <w:tc>
          <w:tcPr>
            <w:tcW w:w="9503" w:type="dxa"/>
            <w:gridSpan w:val="2"/>
            <w:shd w:val="clear" w:color="auto" w:fill="EAEAEA"/>
          </w:tcPr>
          <w:p w14:paraId="44679867" w14:textId="27D3D4AC" w:rsidR="001E29DD" w:rsidRPr="00331584" w:rsidRDefault="001E29DD" w:rsidP="00520BDC">
            <w:pPr>
              <w:rPr>
                <w:rFonts w:ascii="Calibri" w:hAnsi="Calibri"/>
                <w:b/>
                <w:sz w:val="22"/>
                <w:szCs w:val="22"/>
              </w:rPr>
            </w:pPr>
            <w:r w:rsidRPr="00331584">
              <w:rPr>
                <w:rFonts w:ascii="Calibri" w:hAnsi="Calibri"/>
                <w:b/>
                <w:sz w:val="22"/>
                <w:szCs w:val="22"/>
              </w:rPr>
              <w:t>C.2</w:t>
            </w:r>
            <w:r w:rsidR="00C85C01">
              <w:rPr>
                <w:rFonts w:ascii="Calibri" w:hAnsi="Calibri"/>
                <w:b/>
                <w:sz w:val="22"/>
                <w:szCs w:val="22"/>
              </w:rPr>
              <w:t>.</w:t>
            </w:r>
            <w:r w:rsidRPr="00331584">
              <w:rPr>
                <w:rFonts w:ascii="Calibri" w:hAnsi="Calibri"/>
                <w:b/>
                <w:sz w:val="22"/>
                <w:szCs w:val="22"/>
              </w:rPr>
              <w:t xml:space="preserve"> Kutse</w:t>
            </w:r>
            <w:r w:rsidR="00CE6146">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003C15FE"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F537D3" w:rsidRPr="00F537D3">
              <w:rPr>
                <w:rFonts w:ascii="Calibri" w:hAnsi="Calibri"/>
                <w:i/>
                <w:iCs/>
                <w:sz w:val="22"/>
                <w:szCs w:val="22"/>
              </w:rPr>
              <w:t>Stage worker</w:t>
            </w:r>
          </w:p>
        </w:tc>
      </w:tr>
      <w:tr w:rsidR="004761A2" w14:paraId="54412D70" w14:textId="77777777" w:rsidTr="00520BDC">
        <w:tc>
          <w:tcPr>
            <w:tcW w:w="9503" w:type="dxa"/>
            <w:gridSpan w:val="2"/>
            <w:shd w:val="clear" w:color="auto" w:fill="EAEAEA"/>
          </w:tcPr>
          <w:p w14:paraId="6EA1E7A9" w14:textId="47CB9EFE" w:rsidR="004761A2" w:rsidRPr="00331584" w:rsidRDefault="00AA03E3" w:rsidP="00520BDC">
            <w:pPr>
              <w:rPr>
                <w:rFonts w:ascii="Calibri" w:hAnsi="Calibri"/>
                <w:b/>
                <w:sz w:val="22"/>
                <w:szCs w:val="22"/>
              </w:rPr>
            </w:pPr>
            <w:r>
              <w:rPr>
                <w:rFonts w:ascii="Calibri" w:hAnsi="Calibri"/>
                <w:b/>
                <w:sz w:val="22"/>
                <w:szCs w:val="22"/>
              </w:rPr>
              <w:t>C.3</w:t>
            </w:r>
            <w:r w:rsidR="00C85C01">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6B74B01A" w:rsidR="00AA03E3" w:rsidRPr="00B2539D" w:rsidRDefault="00063CA9" w:rsidP="00520BDC">
            <w:pPr>
              <w:rPr>
                <w:rFonts w:ascii="Calibri" w:hAnsi="Calibri"/>
                <w:bCs/>
                <w:sz w:val="22"/>
                <w:szCs w:val="22"/>
              </w:rPr>
            </w:pPr>
            <w:r w:rsidRPr="00063CA9">
              <w:rPr>
                <w:rFonts w:ascii="Calibri" w:hAnsi="Calibri"/>
                <w:sz w:val="22"/>
                <w:szCs w:val="22"/>
              </w:rPr>
              <w:t>Lisa 1</w:t>
            </w:r>
            <w:r w:rsidR="00C85C01">
              <w:rPr>
                <w:rFonts w:ascii="Calibri" w:hAnsi="Calibri"/>
                <w:sz w:val="22"/>
                <w:szCs w:val="22"/>
              </w:rPr>
              <w:t>.</w:t>
            </w:r>
            <w:r w:rsidR="00B2539D">
              <w:t xml:space="preserve"> </w:t>
            </w:r>
            <w:r w:rsidR="00E7314D">
              <w:rPr>
                <w:rFonts w:ascii="Calibri" w:hAnsi="Calibri"/>
                <w:sz w:val="22"/>
                <w:szCs w:val="22"/>
              </w:rPr>
              <w:t>D</w:t>
            </w:r>
            <w:r w:rsidR="00E7314D" w:rsidRPr="00F07567">
              <w:rPr>
                <w:rFonts w:ascii="Calibri" w:hAnsi="Calibri"/>
                <w:sz w:val="22"/>
                <w:szCs w:val="22"/>
              </w:rPr>
              <w:t>igipädevuste enesehindamisskaala</w:t>
            </w:r>
          </w:p>
          <w:p w14:paraId="3475AEC9" w14:textId="0BC9D22C" w:rsidR="00F07567" w:rsidRPr="00DD5358" w:rsidRDefault="004A79CF" w:rsidP="004A79CF">
            <w:pPr>
              <w:rPr>
                <w:rFonts w:ascii="Calibri" w:hAnsi="Calibri"/>
                <w:sz w:val="22"/>
                <w:szCs w:val="22"/>
              </w:rPr>
            </w:pPr>
            <w:r>
              <w:rPr>
                <w:rFonts w:ascii="Calibri" w:hAnsi="Calibri"/>
                <w:sz w:val="22"/>
                <w:szCs w:val="22"/>
              </w:rPr>
              <w:t>Lisa 2</w:t>
            </w:r>
            <w:r w:rsidR="00C85C01">
              <w:rPr>
                <w:rFonts w:ascii="Calibri" w:hAnsi="Calibri"/>
                <w:sz w:val="22"/>
                <w:szCs w:val="22"/>
              </w:rPr>
              <w:t>.</w:t>
            </w:r>
            <w:r w:rsidR="00C8707B">
              <w:rPr>
                <w:rFonts w:ascii="Calibri" w:hAnsi="Calibri"/>
                <w:sz w:val="22"/>
                <w:szCs w:val="22"/>
              </w:rPr>
              <w:t xml:space="preserve"> </w:t>
            </w:r>
            <w:r w:rsidR="00E7314D" w:rsidRPr="00F90E13">
              <w:rPr>
                <w:rFonts w:ascii="Calibri" w:hAnsi="Calibri"/>
                <w:sz w:val="22"/>
                <w:szCs w:val="22"/>
              </w:rPr>
              <w:t>Kutsestandardis kasutatud terminid</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0B0"/>
    <w:multiLevelType w:val="hybridMultilevel"/>
    <w:tmpl w:val="2AD21696"/>
    <w:lvl w:ilvl="0" w:tplc="283AC16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E0D49B3"/>
    <w:multiLevelType w:val="hybridMultilevel"/>
    <w:tmpl w:val="3B70BAF2"/>
    <w:lvl w:ilvl="0" w:tplc="0B924738">
      <w:start w:val="1"/>
      <w:numFmt w:val="decimal"/>
      <w:lvlText w:val="%1."/>
      <w:lvlJc w:val="left"/>
      <w:pPr>
        <w:ind w:left="72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0110CAB"/>
    <w:multiLevelType w:val="hybridMultilevel"/>
    <w:tmpl w:val="6AE413D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39A1CA7"/>
    <w:multiLevelType w:val="hybridMultilevel"/>
    <w:tmpl w:val="D4D21070"/>
    <w:lvl w:ilvl="0" w:tplc="DCC64B36">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7456D3B"/>
    <w:multiLevelType w:val="hybridMultilevel"/>
    <w:tmpl w:val="5D421C8C"/>
    <w:lvl w:ilvl="0" w:tplc="DCC64B36">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EA6000B"/>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0784A8E"/>
    <w:multiLevelType w:val="hybridMultilevel"/>
    <w:tmpl w:val="9AB6D33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89336C8"/>
    <w:multiLevelType w:val="hybridMultilevel"/>
    <w:tmpl w:val="892261F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1A96F4B"/>
    <w:multiLevelType w:val="hybridMultilevel"/>
    <w:tmpl w:val="3B50DA66"/>
    <w:lvl w:ilvl="0" w:tplc="DCC64B36">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22D1A54"/>
    <w:multiLevelType w:val="hybridMultilevel"/>
    <w:tmpl w:val="D4DCB3F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34E43D86"/>
    <w:multiLevelType w:val="hybridMultilevel"/>
    <w:tmpl w:val="D942408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356D42F1"/>
    <w:multiLevelType w:val="hybridMultilevel"/>
    <w:tmpl w:val="6A547C80"/>
    <w:lvl w:ilvl="0" w:tplc="283AC16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26"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469B5E8A"/>
    <w:multiLevelType w:val="hybridMultilevel"/>
    <w:tmpl w:val="D8BC54DE"/>
    <w:lvl w:ilvl="0" w:tplc="283AC16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4B6E7A1B"/>
    <w:multiLevelType w:val="hybridMultilevel"/>
    <w:tmpl w:val="F920E85C"/>
    <w:lvl w:ilvl="0" w:tplc="DCC64B36">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5404708"/>
    <w:multiLevelType w:val="hybridMultilevel"/>
    <w:tmpl w:val="08D888D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2"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AED0D2D"/>
    <w:multiLevelType w:val="hybridMultilevel"/>
    <w:tmpl w:val="49328026"/>
    <w:lvl w:ilvl="0" w:tplc="283AC16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130B9E"/>
    <w:multiLevelType w:val="hybridMultilevel"/>
    <w:tmpl w:val="65CCA14A"/>
    <w:lvl w:ilvl="0" w:tplc="283AC16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2" w15:restartNumberingAfterBreak="0">
    <w:nsid w:val="7CEF28ED"/>
    <w:multiLevelType w:val="hybridMultilevel"/>
    <w:tmpl w:val="0D3C12D6"/>
    <w:lvl w:ilvl="0" w:tplc="0B924738">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3" w15:restartNumberingAfterBreak="0">
    <w:nsid w:val="7DDF2AD4"/>
    <w:multiLevelType w:val="hybridMultilevel"/>
    <w:tmpl w:val="60CA9DE0"/>
    <w:lvl w:ilvl="0" w:tplc="283AC16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E7051AD"/>
    <w:multiLevelType w:val="hybridMultilevel"/>
    <w:tmpl w:val="336C1CB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7FF82560"/>
    <w:multiLevelType w:val="hybridMultilevel"/>
    <w:tmpl w:val="335250D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567417519">
    <w:abstractNumId w:val="13"/>
  </w:num>
  <w:num w:numId="2" w16cid:durableId="1733693963">
    <w:abstractNumId w:val="15"/>
  </w:num>
  <w:num w:numId="3" w16cid:durableId="1617636374">
    <w:abstractNumId w:val="14"/>
  </w:num>
  <w:num w:numId="4" w16cid:durableId="1853254628">
    <w:abstractNumId w:val="39"/>
  </w:num>
  <w:num w:numId="5" w16cid:durableId="2122414508">
    <w:abstractNumId w:val="28"/>
  </w:num>
  <w:num w:numId="6" w16cid:durableId="414133219">
    <w:abstractNumId w:val="36"/>
  </w:num>
  <w:num w:numId="7" w16cid:durableId="182671239">
    <w:abstractNumId w:val="32"/>
  </w:num>
  <w:num w:numId="8" w16cid:durableId="1717386723">
    <w:abstractNumId w:val="40"/>
  </w:num>
  <w:num w:numId="9" w16cid:durableId="1060713610">
    <w:abstractNumId w:val="21"/>
  </w:num>
  <w:num w:numId="10" w16cid:durableId="704259253">
    <w:abstractNumId w:val="8"/>
  </w:num>
  <w:num w:numId="11" w16cid:durableId="1681926032">
    <w:abstractNumId w:val="2"/>
  </w:num>
  <w:num w:numId="12" w16cid:durableId="12138834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9"/>
  </w:num>
  <w:num w:numId="15" w16cid:durableId="248659704">
    <w:abstractNumId w:val="20"/>
  </w:num>
  <w:num w:numId="16" w16cid:durableId="1669751746">
    <w:abstractNumId w:val="11"/>
  </w:num>
  <w:num w:numId="17" w16cid:durableId="1213421334">
    <w:abstractNumId w:val="25"/>
  </w:num>
  <w:num w:numId="18" w16cid:durableId="823664533">
    <w:abstractNumId w:val="26"/>
  </w:num>
  <w:num w:numId="19" w16cid:durableId="1507524932">
    <w:abstractNumId w:val="16"/>
  </w:num>
  <w:num w:numId="20" w16cid:durableId="873153037">
    <w:abstractNumId w:val="27"/>
  </w:num>
  <w:num w:numId="21" w16cid:durableId="1093819184">
    <w:abstractNumId w:val="1"/>
  </w:num>
  <w:num w:numId="22" w16cid:durableId="1082604238">
    <w:abstractNumId w:val="10"/>
  </w:num>
  <w:num w:numId="23" w16cid:durableId="1200626746">
    <w:abstractNumId w:val="35"/>
  </w:num>
  <w:num w:numId="24" w16cid:durableId="1715814506">
    <w:abstractNumId w:val="34"/>
  </w:num>
  <w:num w:numId="25" w16cid:durableId="897591157">
    <w:abstractNumId w:val="22"/>
  </w:num>
  <w:num w:numId="26" w16cid:durableId="1217665080">
    <w:abstractNumId w:val="5"/>
  </w:num>
  <w:num w:numId="27" w16cid:durableId="134372324">
    <w:abstractNumId w:val="45"/>
  </w:num>
  <w:num w:numId="28" w16cid:durableId="602540992">
    <w:abstractNumId w:val="44"/>
  </w:num>
  <w:num w:numId="29" w16cid:durableId="1736855787">
    <w:abstractNumId w:val="42"/>
  </w:num>
  <w:num w:numId="30" w16cid:durableId="575629706">
    <w:abstractNumId w:val="3"/>
  </w:num>
  <w:num w:numId="31" w16cid:durableId="160587207">
    <w:abstractNumId w:val="30"/>
  </w:num>
  <w:num w:numId="32" w16cid:durableId="831414648">
    <w:abstractNumId w:val="46"/>
  </w:num>
  <w:num w:numId="33" w16cid:durableId="206838442">
    <w:abstractNumId w:val="4"/>
  </w:num>
  <w:num w:numId="34" w16cid:durableId="1501038436">
    <w:abstractNumId w:val="18"/>
  </w:num>
  <w:num w:numId="35" w16cid:durableId="2060201717">
    <w:abstractNumId w:val="7"/>
  </w:num>
  <w:num w:numId="36" w16cid:durableId="897743863">
    <w:abstractNumId w:val="6"/>
  </w:num>
  <w:num w:numId="37" w16cid:durableId="838891436">
    <w:abstractNumId w:val="12"/>
  </w:num>
  <w:num w:numId="38" w16cid:durableId="1433279890">
    <w:abstractNumId w:val="17"/>
  </w:num>
  <w:num w:numId="39" w16cid:durableId="315113883">
    <w:abstractNumId w:val="38"/>
  </w:num>
  <w:num w:numId="40" w16cid:durableId="84570058">
    <w:abstractNumId w:val="33"/>
  </w:num>
  <w:num w:numId="41" w16cid:durableId="262499874">
    <w:abstractNumId w:val="19"/>
  </w:num>
  <w:num w:numId="42" w16cid:durableId="724642559">
    <w:abstractNumId w:val="23"/>
  </w:num>
  <w:num w:numId="43" w16cid:durableId="184488282">
    <w:abstractNumId w:val="24"/>
  </w:num>
  <w:num w:numId="44" w16cid:durableId="44988310">
    <w:abstractNumId w:val="0"/>
  </w:num>
  <w:num w:numId="45" w16cid:durableId="1876236456">
    <w:abstractNumId w:val="29"/>
  </w:num>
  <w:num w:numId="46" w16cid:durableId="143939742">
    <w:abstractNumId w:val="43"/>
  </w:num>
  <w:num w:numId="47" w16cid:durableId="1792822043">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ttachedTemplate r:id="rId1"/>
  <w:defaultTabStop w:val="720"/>
  <w:hyphenationZone w:val="425"/>
  <w:drawingGridHorizontalSpacing w:val="12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312"/>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850"/>
    <w:rsid w:val="0007392D"/>
    <w:rsid w:val="00074FBB"/>
    <w:rsid w:val="0007743A"/>
    <w:rsid w:val="00077CEC"/>
    <w:rsid w:val="00081659"/>
    <w:rsid w:val="00081C71"/>
    <w:rsid w:val="00082BFD"/>
    <w:rsid w:val="00083577"/>
    <w:rsid w:val="0008425B"/>
    <w:rsid w:val="0008553C"/>
    <w:rsid w:val="000865A8"/>
    <w:rsid w:val="000872CB"/>
    <w:rsid w:val="0009198D"/>
    <w:rsid w:val="00092719"/>
    <w:rsid w:val="00093BBA"/>
    <w:rsid w:val="000949C3"/>
    <w:rsid w:val="00095390"/>
    <w:rsid w:val="00095FD1"/>
    <w:rsid w:val="00095FE9"/>
    <w:rsid w:val="00097982"/>
    <w:rsid w:val="000A0C03"/>
    <w:rsid w:val="000A1568"/>
    <w:rsid w:val="000A175A"/>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3F99"/>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19EE"/>
    <w:rsid w:val="00104DC0"/>
    <w:rsid w:val="0010567D"/>
    <w:rsid w:val="00110570"/>
    <w:rsid w:val="001109F9"/>
    <w:rsid w:val="00111EDE"/>
    <w:rsid w:val="00112F5A"/>
    <w:rsid w:val="00113BE8"/>
    <w:rsid w:val="00116699"/>
    <w:rsid w:val="00116B5B"/>
    <w:rsid w:val="00117D6E"/>
    <w:rsid w:val="001207D0"/>
    <w:rsid w:val="00120B18"/>
    <w:rsid w:val="00120E35"/>
    <w:rsid w:val="001215F0"/>
    <w:rsid w:val="00122BAE"/>
    <w:rsid w:val="00123FA7"/>
    <w:rsid w:val="001247E4"/>
    <w:rsid w:val="001301F6"/>
    <w:rsid w:val="00131891"/>
    <w:rsid w:val="00132AED"/>
    <w:rsid w:val="0013353B"/>
    <w:rsid w:val="0013642A"/>
    <w:rsid w:val="00141D22"/>
    <w:rsid w:val="00142412"/>
    <w:rsid w:val="00143CEB"/>
    <w:rsid w:val="00143D95"/>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31F7"/>
    <w:rsid w:val="0016484A"/>
    <w:rsid w:val="00165D5D"/>
    <w:rsid w:val="00166888"/>
    <w:rsid w:val="00166A22"/>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0EF0"/>
    <w:rsid w:val="00191A0E"/>
    <w:rsid w:val="00192AED"/>
    <w:rsid w:val="001948E1"/>
    <w:rsid w:val="001956E2"/>
    <w:rsid w:val="00196015"/>
    <w:rsid w:val="001A0754"/>
    <w:rsid w:val="001A07C5"/>
    <w:rsid w:val="001A3536"/>
    <w:rsid w:val="001A416A"/>
    <w:rsid w:val="001A4788"/>
    <w:rsid w:val="001A4D7B"/>
    <w:rsid w:val="001A7B64"/>
    <w:rsid w:val="001B0498"/>
    <w:rsid w:val="001B123D"/>
    <w:rsid w:val="001B20D4"/>
    <w:rsid w:val="001B237E"/>
    <w:rsid w:val="001B2485"/>
    <w:rsid w:val="001C079F"/>
    <w:rsid w:val="001C1405"/>
    <w:rsid w:val="001C1D71"/>
    <w:rsid w:val="001C21B6"/>
    <w:rsid w:val="001C2E45"/>
    <w:rsid w:val="001C40C5"/>
    <w:rsid w:val="001C42FD"/>
    <w:rsid w:val="001C4420"/>
    <w:rsid w:val="001C4F5C"/>
    <w:rsid w:val="001C6DF6"/>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796"/>
    <w:rsid w:val="001F591D"/>
    <w:rsid w:val="001F7C48"/>
    <w:rsid w:val="0020112B"/>
    <w:rsid w:val="0020147B"/>
    <w:rsid w:val="0020261A"/>
    <w:rsid w:val="00206372"/>
    <w:rsid w:val="00211A93"/>
    <w:rsid w:val="00213DA9"/>
    <w:rsid w:val="002144E3"/>
    <w:rsid w:val="0021471C"/>
    <w:rsid w:val="0021681B"/>
    <w:rsid w:val="00216AA0"/>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5E"/>
    <w:rsid w:val="002541B6"/>
    <w:rsid w:val="00254467"/>
    <w:rsid w:val="00254617"/>
    <w:rsid w:val="00254852"/>
    <w:rsid w:val="00255FCE"/>
    <w:rsid w:val="0025614A"/>
    <w:rsid w:val="00261193"/>
    <w:rsid w:val="00263C86"/>
    <w:rsid w:val="00265F45"/>
    <w:rsid w:val="00267D1F"/>
    <w:rsid w:val="00267DF2"/>
    <w:rsid w:val="0027155A"/>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3DCE"/>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526A"/>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2655D"/>
    <w:rsid w:val="003307F0"/>
    <w:rsid w:val="00331584"/>
    <w:rsid w:val="00334972"/>
    <w:rsid w:val="00334D1E"/>
    <w:rsid w:val="00335471"/>
    <w:rsid w:val="003365F5"/>
    <w:rsid w:val="00337B7D"/>
    <w:rsid w:val="00340398"/>
    <w:rsid w:val="00341AE1"/>
    <w:rsid w:val="0034309B"/>
    <w:rsid w:val="003438FC"/>
    <w:rsid w:val="00343F43"/>
    <w:rsid w:val="003440B6"/>
    <w:rsid w:val="00350E58"/>
    <w:rsid w:val="00351099"/>
    <w:rsid w:val="00351877"/>
    <w:rsid w:val="00357703"/>
    <w:rsid w:val="0036125E"/>
    <w:rsid w:val="00361D1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661"/>
    <w:rsid w:val="00386791"/>
    <w:rsid w:val="0039008D"/>
    <w:rsid w:val="0039030A"/>
    <w:rsid w:val="003912B0"/>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5B3"/>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0C99"/>
    <w:rsid w:val="003F1442"/>
    <w:rsid w:val="003F192B"/>
    <w:rsid w:val="003F3480"/>
    <w:rsid w:val="003F5401"/>
    <w:rsid w:val="00400626"/>
    <w:rsid w:val="004017EE"/>
    <w:rsid w:val="00403F49"/>
    <w:rsid w:val="00405010"/>
    <w:rsid w:val="00406381"/>
    <w:rsid w:val="00410995"/>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658DA"/>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109A"/>
    <w:rsid w:val="004B253C"/>
    <w:rsid w:val="004B522F"/>
    <w:rsid w:val="004C12CD"/>
    <w:rsid w:val="004C599C"/>
    <w:rsid w:val="004C63EF"/>
    <w:rsid w:val="004C6E77"/>
    <w:rsid w:val="004D31D8"/>
    <w:rsid w:val="004D3416"/>
    <w:rsid w:val="004D364B"/>
    <w:rsid w:val="004D4B19"/>
    <w:rsid w:val="004D4D1F"/>
    <w:rsid w:val="004D5F89"/>
    <w:rsid w:val="004D639C"/>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2E7F"/>
    <w:rsid w:val="00503020"/>
    <w:rsid w:val="0050437F"/>
    <w:rsid w:val="00504755"/>
    <w:rsid w:val="00504D8D"/>
    <w:rsid w:val="00505A44"/>
    <w:rsid w:val="0050618A"/>
    <w:rsid w:val="005066A9"/>
    <w:rsid w:val="00507000"/>
    <w:rsid w:val="00510406"/>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20A0"/>
    <w:rsid w:val="00545D6D"/>
    <w:rsid w:val="00546431"/>
    <w:rsid w:val="0054724B"/>
    <w:rsid w:val="00547F8C"/>
    <w:rsid w:val="00550CC0"/>
    <w:rsid w:val="005510B7"/>
    <w:rsid w:val="005529CF"/>
    <w:rsid w:val="00555BB0"/>
    <w:rsid w:val="00556352"/>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0CB"/>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0DC5"/>
    <w:rsid w:val="005C3CD9"/>
    <w:rsid w:val="005C4C89"/>
    <w:rsid w:val="005D2E5D"/>
    <w:rsid w:val="005D3F90"/>
    <w:rsid w:val="005D46AB"/>
    <w:rsid w:val="005D567D"/>
    <w:rsid w:val="005D58E5"/>
    <w:rsid w:val="005D6401"/>
    <w:rsid w:val="005D744C"/>
    <w:rsid w:val="005E0832"/>
    <w:rsid w:val="005E221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17CAB"/>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669"/>
    <w:rsid w:val="00655B7B"/>
    <w:rsid w:val="00657B9D"/>
    <w:rsid w:val="0066135A"/>
    <w:rsid w:val="006656B1"/>
    <w:rsid w:val="00665820"/>
    <w:rsid w:val="00667BAF"/>
    <w:rsid w:val="006708D4"/>
    <w:rsid w:val="0067128A"/>
    <w:rsid w:val="00672FC9"/>
    <w:rsid w:val="00673009"/>
    <w:rsid w:val="00674714"/>
    <w:rsid w:val="00675126"/>
    <w:rsid w:val="006754B9"/>
    <w:rsid w:val="00677264"/>
    <w:rsid w:val="00677A71"/>
    <w:rsid w:val="006809CE"/>
    <w:rsid w:val="00680F62"/>
    <w:rsid w:val="00682C19"/>
    <w:rsid w:val="006838CC"/>
    <w:rsid w:val="006857D4"/>
    <w:rsid w:val="006867BC"/>
    <w:rsid w:val="00686944"/>
    <w:rsid w:val="00687100"/>
    <w:rsid w:val="0069005E"/>
    <w:rsid w:val="006903F1"/>
    <w:rsid w:val="006954EC"/>
    <w:rsid w:val="00695637"/>
    <w:rsid w:val="00696F10"/>
    <w:rsid w:val="00697DE5"/>
    <w:rsid w:val="006A08BF"/>
    <w:rsid w:val="006A0C8A"/>
    <w:rsid w:val="006A267F"/>
    <w:rsid w:val="006A436C"/>
    <w:rsid w:val="006A4B47"/>
    <w:rsid w:val="006A4DE4"/>
    <w:rsid w:val="006A7014"/>
    <w:rsid w:val="006B11B6"/>
    <w:rsid w:val="006B2D86"/>
    <w:rsid w:val="006B4F61"/>
    <w:rsid w:val="006B6E83"/>
    <w:rsid w:val="006B770C"/>
    <w:rsid w:val="006C1CFF"/>
    <w:rsid w:val="006C2465"/>
    <w:rsid w:val="006C283B"/>
    <w:rsid w:val="006C30E9"/>
    <w:rsid w:val="006C3C23"/>
    <w:rsid w:val="006C57CF"/>
    <w:rsid w:val="006C79EE"/>
    <w:rsid w:val="006D0762"/>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599E"/>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471B9"/>
    <w:rsid w:val="007505AA"/>
    <w:rsid w:val="00750DA1"/>
    <w:rsid w:val="00753FAF"/>
    <w:rsid w:val="0075481B"/>
    <w:rsid w:val="00754C86"/>
    <w:rsid w:val="007551C4"/>
    <w:rsid w:val="00756602"/>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A7B02"/>
    <w:rsid w:val="007B0DD4"/>
    <w:rsid w:val="007B157E"/>
    <w:rsid w:val="007B2097"/>
    <w:rsid w:val="007B222A"/>
    <w:rsid w:val="007B2417"/>
    <w:rsid w:val="007B60A6"/>
    <w:rsid w:val="007B7503"/>
    <w:rsid w:val="007C1562"/>
    <w:rsid w:val="007C2059"/>
    <w:rsid w:val="007C2BC8"/>
    <w:rsid w:val="007C2D84"/>
    <w:rsid w:val="007C5AE6"/>
    <w:rsid w:val="007C6907"/>
    <w:rsid w:val="007C7084"/>
    <w:rsid w:val="007C758D"/>
    <w:rsid w:val="007D000D"/>
    <w:rsid w:val="007D2762"/>
    <w:rsid w:val="007D2B32"/>
    <w:rsid w:val="007D3B7B"/>
    <w:rsid w:val="007D49FE"/>
    <w:rsid w:val="007D502D"/>
    <w:rsid w:val="007D7180"/>
    <w:rsid w:val="007E059C"/>
    <w:rsid w:val="007E2D48"/>
    <w:rsid w:val="007E4F75"/>
    <w:rsid w:val="007E6F20"/>
    <w:rsid w:val="007E7416"/>
    <w:rsid w:val="007E782A"/>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25ED2"/>
    <w:rsid w:val="008273FB"/>
    <w:rsid w:val="00830BCA"/>
    <w:rsid w:val="00831347"/>
    <w:rsid w:val="00833522"/>
    <w:rsid w:val="0083472C"/>
    <w:rsid w:val="0083546B"/>
    <w:rsid w:val="00836081"/>
    <w:rsid w:val="0084380D"/>
    <w:rsid w:val="00843BB5"/>
    <w:rsid w:val="00844058"/>
    <w:rsid w:val="00844FF5"/>
    <w:rsid w:val="008454BE"/>
    <w:rsid w:val="00846F03"/>
    <w:rsid w:val="008477C1"/>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008C"/>
    <w:rsid w:val="00881BF9"/>
    <w:rsid w:val="0088407A"/>
    <w:rsid w:val="00887E6C"/>
    <w:rsid w:val="00887FCF"/>
    <w:rsid w:val="0089097F"/>
    <w:rsid w:val="008929A1"/>
    <w:rsid w:val="0089633E"/>
    <w:rsid w:val="0089684B"/>
    <w:rsid w:val="00896F90"/>
    <w:rsid w:val="008A11A3"/>
    <w:rsid w:val="008A13D0"/>
    <w:rsid w:val="008A1E4D"/>
    <w:rsid w:val="008A43DD"/>
    <w:rsid w:val="008A5DFC"/>
    <w:rsid w:val="008B082D"/>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1645B"/>
    <w:rsid w:val="0092469B"/>
    <w:rsid w:val="00924B4B"/>
    <w:rsid w:val="00924B52"/>
    <w:rsid w:val="0092520D"/>
    <w:rsid w:val="009268E3"/>
    <w:rsid w:val="00926EEC"/>
    <w:rsid w:val="009313DF"/>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49DB"/>
    <w:rsid w:val="009662F4"/>
    <w:rsid w:val="00973E82"/>
    <w:rsid w:val="009758C0"/>
    <w:rsid w:val="0098004B"/>
    <w:rsid w:val="009808FC"/>
    <w:rsid w:val="00981B04"/>
    <w:rsid w:val="009837A1"/>
    <w:rsid w:val="00985F64"/>
    <w:rsid w:val="0098651D"/>
    <w:rsid w:val="00990FB6"/>
    <w:rsid w:val="00991B6F"/>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06884"/>
    <w:rsid w:val="00A10954"/>
    <w:rsid w:val="00A10FBD"/>
    <w:rsid w:val="00A1379E"/>
    <w:rsid w:val="00A13C7A"/>
    <w:rsid w:val="00A13D7D"/>
    <w:rsid w:val="00A145BA"/>
    <w:rsid w:val="00A151CC"/>
    <w:rsid w:val="00A15895"/>
    <w:rsid w:val="00A24C1E"/>
    <w:rsid w:val="00A2751E"/>
    <w:rsid w:val="00A279E3"/>
    <w:rsid w:val="00A30D08"/>
    <w:rsid w:val="00A31355"/>
    <w:rsid w:val="00A31EEC"/>
    <w:rsid w:val="00A3214C"/>
    <w:rsid w:val="00A33313"/>
    <w:rsid w:val="00A341A6"/>
    <w:rsid w:val="00A34C91"/>
    <w:rsid w:val="00A34CAF"/>
    <w:rsid w:val="00A37936"/>
    <w:rsid w:val="00A419FA"/>
    <w:rsid w:val="00A426C1"/>
    <w:rsid w:val="00A43C1A"/>
    <w:rsid w:val="00A44CF5"/>
    <w:rsid w:val="00A4577A"/>
    <w:rsid w:val="00A501AC"/>
    <w:rsid w:val="00A51FB8"/>
    <w:rsid w:val="00A56110"/>
    <w:rsid w:val="00A57200"/>
    <w:rsid w:val="00A614C8"/>
    <w:rsid w:val="00A61749"/>
    <w:rsid w:val="00A63C4C"/>
    <w:rsid w:val="00A64471"/>
    <w:rsid w:val="00A64B79"/>
    <w:rsid w:val="00A653A9"/>
    <w:rsid w:val="00A655A9"/>
    <w:rsid w:val="00A66374"/>
    <w:rsid w:val="00A670EC"/>
    <w:rsid w:val="00A671F0"/>
    <w:rsid w:val="00A677EE"/>
    <w:rsid w:val="00A70F97"/>
    <w:rsid w:val="00A710CB"/>
    <w:rsid w:val="00A71140"/>
    <w:rsid w:val="00A726A4"/>
    <w:rsid w:val="00A756F2"/>
    <w:rsid w:val="00A7724C"/>
    <w:rsid w:val="00A77D38"/>
    <w:rsid w:val="00A77E6E"/>
    <w:rsid w:val="00A82BF3"/>
    <w:rsid w:val="00A83CFB"/>
    <w:rsid w:val="00A83D2B"/>
    <w:rsid w:val="00A84801"/>
    <w:rsid w:val="00A84F18"/>
    <w:rsid w:val="00A87352"/>
    <w:rsid w:val="00A925BF"/>
    <w:rsid w:val="00A93E3B"/>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2FA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39D"/>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64E03"/>
    <w:rsid w:val="00B70E0D"/>
    <w:rsid w:val="00B749D5"/>
    <w:rsid w:val="00B75F36"/>
    <w:rsid w:val="00B75F7D"/>
    <w:rsid w:val="00B77167"/>
    <w:rsid w:val="00B77811"/>
    <w:rsid w:val="00B8143D"/>
    <w:rsid w:val="00B857C3"/>
    <w:rsid w:val="00B87D1C"/>
    <w:rsid w:val="00B90803"/>
    <w:rsid w:val="00B929C0"/>
    <w:rsid w:val="00B92F77"/>
    <w:rsid w:val="00B940F4"/>
    <w:rsid w:val="00B95A12"/>
    <w:rsid w:val="00B964BB"/>
    <w:rsid w:val="00B9655F"/>
    <w:rsid w:val="00B967DC"/>
    <w:rsid w:val="00B9734F"/>
    <w:rsid w:val="00B97CF2"/>
    <w:rsid w:val="00BA4FB4"/>
    <w:rsid w:val="00BA5336"/>
    <w:rsid w:val="00BA537F"/>
    <w:rsid w:val="00BA7489"/>
    <w:rsid w:val="00BB0137"/>
    <w:rsid w:val="00BB152F"/>
    <w:rsid w:val="00BB172D"/>
    <w:rsid w:val="00BB7066"/>
    <w:rsid w:val="00BB7678"/>
    <w:rsid w:val="00BB7CDC"/>
    <w:rsid w:val="00BC11D7"/>
    <w:rsid w:val="00BC1F07"/>
    <w:rsid w:val="00BC29BE"/>
    <w:rsid w:val="00BC2DFD"/>
    <w:rsid w:val="00BC3510"/>
    <w:rsid w:val="00BC4FBB"/>
    <w:rsid w:val="00BD056B"/>
    <w:rsid w:val="00BD46FD"/>
    <w:rsid w:val="00BD4FC1"/>
    <w:rsid w:val="00BD52AA"/>
    <w:rsid w:val="00BD7A71"/>
    <w:rsid w:val="00BE3369"/>
    <w:rsid w:val="00BE4B6E"/>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4CA5"/>
    <w:rsid w:val="00C46A1C"/>
    <w:rsid w:val="00C47510"/>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5C01"/>
    <w:rsid w:val="00C867E0"/>
    <w:rsid w:val="00C8707B"/>
    <w:rsid w:val="00C9057C"/>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B27"/>
    <w:rsid w:val="00CD5E28"/>
    <w:rsid w:val="00CD7DFF"/>
    <w:rsid w:val="00CE1088"/>
    <w:rsid w:val="00CE2058"/>
    <w:rsid w:val="00CE307C"/>
    <w:rsid w:val="00CE3BC2"/>
    <w:rsid w:val="00CE3BEE"/>
    <w:rsid w:val="00CE6146"/>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2E54"/>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6EC7"/>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214F"/>
    <w:rsid w:val="00DA30BE"/>
    <w:rsid w:val="00DA3CF1"/>
    <w:rsid w:val="00DA5188"/>
    <w:rsid w:val="00DA55E8"/>
    <w:rsid w:val="00DA6D17"/>
    <w:rsid w:val="00DB0A92"/>
    <w:rsid w:val="00DB58AB"/>
    <w:rsid w:val="00DB5F76"/>
    <w:rsid w:val="00DB6C0C"/>
    <w:rsid w:val="00DC0E89"/>
    <w:rsid w:val="00DC2970"/>
    <w:rsid w:val="00DC5382"/>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64F6"/>
    <w:rsid w:val="00E16F20"/>
    <w:rsid w:val="00E206C6"/>
    <w:rsid w:val="00E20B44"/>
    <w:rsid w:val="00E228D2"/>
    <w:rsid w:val="00E23063"/>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5E5F"/>
    <w:rsid w:val="00E50CF7"/>
    <w:rsid w:val="00E51F7A"/>
    <w:rsid w:val="00E521EB"/>
    <w:rsid w:val="00E57259"/>
    <w:rsid w:val="00E6378D"/>
    <w:rsid w:val="00E63EF5"/>
    <w:rsid w:val="00E66623"/>
    <w:rsid w:val="00E71E8D"/>
    <w:rsid w:val="00E7255D"/>
    <w:rsid w:val="00E7314D"/>
    <w:rsid w:val="00E734D0"/>
    <w:rsid w:val="00E7359B"/>
    <w:rsid w:val="00E73843"/>
    <w:rsid w:val="00E7437E"/>
    <w:rsid w:val="00E74692"/>
    <w:rsid w:val="00E75311"/>
    <w:rsid w:val="00E76A8F"/>
    <w:rsid w:val="00E77700"/>
    <w:rsid w:val="00E801BF"/>
    <w:rsid w:val="00E83D7B"/>
    <w:rsid w:val="00E8510D"/>
    <w:rsid w:val="00E861FA"/>
    <w:rsid w:val="00E8689F"/>
    <w:rsid w:val="00E86986"/>
    <w:rsid w:val="00E900D4"/>
    <w:rsid w:val="00E9183F"/>
    <w:rsid w:val="00E91A11"/>
    <w:rsid w:val="00E93D5D"/>
    <w:rsid w:val="00E9552A"/>
    <w:rsid w:val="00E9596E"/>
    <w:rsid w:val="00E97305"/>
    <w:rsid w:val="00EA0D20"/>
    <w:rsid w:val="00EA1B14"/>
    <w:rsid w:val="00EA246E"/>
    <w:rsid w:val="00EA4087"/>
    <w:rsid w:val="00EA7A8F"/>
    <w:rsid w:val="00EB365E"/>
    <w:rsid w:val="00EB3D19"/>
    <w:rsid w:val="00EB403E"/>
    <w:rsid w:val="00EB4191"/>
    <w:rsid w:val="00EB7E89"/>
    <w:rsid w:val="00EC4172"/>
    <w:rsid w:val="00EC504D"/>
    <w:rsid w:val="00EC7594"/>
    <w:rsid w:val="00ED0778"/>
    <w:rsid w:val="00ED1BB6"/>
    <w:rsid w:val="00ED1C42"/>
    <w:rsid w:val="00ED27CE"/>
    <w:rsid w:val="00ED4C5A"/>
    <w:rsid w:val="00ED6F19"/>
    <w:rsid w:val="00ED7FC1"/>
    <w:rsid w:val="00EE3D83"/>
    <w:rsid w:val="00EE5391"/>
    <w:rsid w:val="00EE5CE5"/>
    <w:rsid w:val="00EE729C"/>
    <w:rsid w:val="00EF1CC8"/>
    <w:rsid w:val="00EF21E9"/>
    <w:rsid w:val="00EF2697"/>
    <w:rsid w:val="00EF44C5"/>
    <w:rsid w:val="00EF53C2"/>
    <w:rsid w:val="00EF5EAF"/>
    <w:rsid w:val="00EF6264"/>
    <w:rsid w:val="00EF7030"/>
    <w:rsid w:val="00EF768C"/>
    <w:rsid w:val="00F00F55"/>
    <w:rsid w:val="00F018D4"/>
    <w:rsid w:val="00F06E55"/>
    <w:rsid w:val="00F07567"/>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782"/>
    <w:rsid w:val="00F51D03"/>
    <w:rsid w:val="00F51F8B"/>
    <w:rsid w:val="00F52329"/>
    <w:rsid w:val="00F5268A"/>
    <w:rsid w:val="00F537D3"/>
    <w:rsid w:val="00F548D0"/>
    <w:rsid w:val="00F54B3E"/>
    <w:rsid w:val="00F57BC6"/>
    <w:rsid w:val="00F602FB"/>
    <w:rsid w:val="00F6117A"/>
    <w:rsid w:val="00F61822"/>
    <w:rsid w:val="00F6204D"/>
    <w:rsid w:val="00F63691"/>
    <w:rsid w:val="00F641E2"/>
    <w:rsid w:val="00F6431B"/>
    <w:rsid w:val="00F653BA"/>
    <w:rsid w:val="00F670FC"/>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87216"/>
    <w:rsid w:val="00F90E13"/>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TotalTime>
  <Pages>5</Pages>
  <Words>1081</Words>
  <Characters>6273</Characters>
  <Application>Microsoft Office Word</Application>
  <DocSecurity>0</DocSecurity>
  <Lines>52</Lines>
  <Paragraphs>14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Pilvi Lääne</cp:lastModifiedBy>
  <cp:revision>3</cp:revision>
  <cp:lastPrinted>2011-06-28T11:10:00Z</cp:lastPrinted>
  <dcterms:created xsi:type="dcterms:W3CDTF">2023-10-03T09:22:00Z</dcterms:created>
  <dcterms:modified xsi:type="dcterms:W3CDTF">2023-10-03T09:47:00Z</dcterms:modified>
</cp:coreProperties>
</file>