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E07BB28" w:rsidR="00561F57" w:rsidRPr="003307F0" w:rsidRDefault="00D325E4" w:rsidP="00E27826">
      <w:pPr>
        <w:jc w:val="center"/>
        <w:rPr>
          <w:rFonts w:ascii="Calibri" w:hAnsi="Calibri"/>
          <w:b/>
          <w:color w:val="000000"/>
          <w:sz w:val="28"/>
          <w:szCs w:val="28"/>
        </w:rPr>
      </w:pPr>
      <w:r>
        <w:rPr>
          <w:rFonts w:ascii="Calibri" w:hAnsi="Calibri"/>
          <w:b/>
          <w:color w:val="000000"/>
          <w:sz w:val="28"/>
          <w:szCs w:val="28"/>
        </w:rPr>
        <w:t>Noorem-tarkvaraarendaja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5CA2A31" w:rsidR="00576E64" w:rsidRPr="00FE70C3" w:rsidRDefault="00D325E4" w:rsidP="00576E64">
            <w:pPr>
              <w:jc w:val="center"/>
              <w:rPr>
                <w:rFonts w:ascii="Calibri" w:hAnsi="Calibri"/>
                <w:i/>
                <w:sz w:val="28"/>
                <w:szCs w:val="28"/>
              </w:rPr>
            </w:pPr>
            <w:r>
              <w:rPr>
                <w:rFonts w:ascii="Calibri" w:hAnsi="Calibri"/>
                <w:i/>
                <w:sz w:val="28"/>
                <w:szCs w:val="28"/>
              </w:rPr>
              <w:t>Noorem-tarkvaraarendaja</w:t>
            </w:r>
            <w:r w:rsidR="00576E64">
              <w:rPr>
                <w:rFonts w:ascii="Calibri" w:hAnsi="Calibri"/>
                <w:i/>
                <w:sz w:val="28"/>
                <w:szCs w:val="28"/>
              </w:rPr>
              <w:t xml:space="preserve">, tase </w:t>
            </w:r>
            <w:r>
              <w:rPr>
                <w:rFonts w:ascii="Calibri" w:hAnsi="Calibri"/>
                <w:i/>
                <w:sz w:val="28"/>
                <w:szCs w:val="28"/>
              </w:rPr>
              <w:t>4</w:t>
            </w:r>
          </w:p>
        </w:tc>
        <w:tc>
          <w:tcPr>
            <w:tcW w:w="3402" w:type="dxa"/>
            <w:shd w:val="clear" w:color="auto" w:fill="auto"/>
          </w:tcPr>
          <w:p w14:paraId="1578532B" w14:textId="60E5F969" w:rsidR="00576E64" w:rsidRPr="00FE70C3" w:rsidRDefault="00D325E4" w:rsidP="00576E64">
            <w:pPr>
              <w:jc w:val="center"/>
              <w:rPr>
                <w:rFonts w:ascii="Calibri" w:hAnsi="Calibri"/>
                <w:i/>
                <w:sz w:val="32"/>
                <w:szCs w:val="32"/>
              </w:rPr>
            </w:pPr>
            <w:r>
              <w:rPr>
                <w:rFonts w:ascii="Calibri" w:hAnsi="Calibri"/>
                <w:i/>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334D6C2" w14:textId="77777777" w:rsidR="003972FA" w:rsidRDefault="00C83F85" w:rsidP="00C83F85">
            <w:pPr>
              <w:rPr>
                <w:rFonts w:ascii="Calibri" w:hAnsi="Calibri"/>
                <w:iCs/>
                <w:sz w:val="22"/>
                <w:szCs w:val="22"/>
              </w:rPr>
            </w:pPr>
            <w:r w:rsidRPr="00C83F85">
              <w:rPr>
                <w:rFonts w:ascii="Calibri" w:hAnsi="Calibri"/>
                <w:iCs/>
                <w:sz w:val="22"/>
                <w:szCs w:val="22"/>
              </w:rPr>
              <w:t>Noorem-tarkvaraarendaja, tase 4 põhiliseks tööks on tarkvara lähtekoodi kirjutamine vastavalt väljatöötatud ja kokkulepitud arhitektuurile ning disainile. Ta osaleb süsteemi disaini väljatöötamisel ja pakub välja erinevaid tehnilisi</w:t>
            </w:r>
            <w:r>
              <w:rPr>
                <w:rFonts w:ascii="Calibri" w:hAnsi="Calibri"/>
                <w:iCs/>
                <w:sz w:val="22"/>
                <w:szCs w:val="22"/>
              </w:rPr>
              <w:t xml:space="preserve"> </w:t>
            </w:r>
            <w:r w:rsidRPr="00C83F85">
              <w:rPr>
                <w:rFonts w:ascii="Calibri" w:hAnsi="Calibri"/>
                <w:iCs/>
                <w:sz w:val="22"/>
                <w:szCs w:val="22"/>
              </w:rPr>
              <w:t xml:space="preserve">lahendusi, arvestades süsteemi kui tervikut. Tema põhilised tööülesanded on toote või projekti kavandamine, rakenduse projekteerimine, kavandamine ja väljatöötamine, süsteemide integreerimine, testimine, lahenduse kasutuselevõtt ja dokumenteerimine. Ta oskab leida ebakõlasid ülesande püstitusel ja anda sisendit analüütikule ülesande täpsustamiseks, anda sisendit </w:t>
            </w:r>
            <w:proofErr w:type="spellStart"/>
            <w:r w:rsidRPr="00C83F85">
              <w:rPr>
                <w:rFonts w:ascii="Calibri" w:hAnsi="Calibri"/>
                <w:iCs/>
                <w:sz w:val="22"/>
                <w:szCs w:val="22"/>
              </w:rPr>
              <w:t>testijale</w:t>
            </w:r>
            <w:proofErr w:type="spellEnd"/>
            <w:r w:rsidRPr="00C83F85">
              <w:rPr>
                <w:rFonts w:ascii="Calibri" w:hAnsi="Calibri"/>
                <w:iCs/>
                <w:sz w:val="22"/>
                <w:szCs w:val="22"/>
              </w:rPr>
              <w:t xml:space="preserve"> muudatuste ja arenduste testimiseks.</w:t>
            </w:r>
          </w:p>
          <w:p w14:paraId="4163C4B7" w14:textId="77777777" w:rsidR="001C6EDA" w:rsidRDefault="001C6EDA" w:rsidP="00C83F85">
            <w:pPr>
              <w:rPr>
                <w:rFonts w:ascii="Calibri" w:hAnsi="Calibri"/>
                <w:iCs/>
                <w:sz w:val="22"/>
                <w:szCs w:val="22"/>
              </w:rPr>
            </w:pPr>
          </w:p>
          <w:p w14:paraId="2CABFE89" w14:textId="4DD22754" w:rsidR="001C6EDA" w:rsidRDefault="001C6EDA" w:rsidP="00C83F85">
            <w:pPr>
              <w:rPr>
                <w:rFonts w:ascii="Calibri" w:hAnsi="Calibri"/>
                <w:iCs/>
                <w:sz w:val="22"/>
                <w:szCs w:val="22"/>
              </w:rPr>
            </w:pPr>
            <w:r w:rsidRPr="001C6EDA">
              <w:rPr>
                <w:rFonts w:ascii="Calibri" w:hAnsi="Calibri"/>
                <w:iCs/>
                <w:sz w:val="22"/>
                <w:szCs w:val="22"/>
              </w:rPr>
              <w:t>Tarkvaraarendaja teeb koostööd erineva rahvusliku ning kultuuritaustaga klientide ja kolleegidega. Ta lahendab tööülesandeid iseseisvalt, mõistes ja rakendades meeskonnas kasutatavat tarkvaraarenduse metoodikat.</w:t>
            </w:r>
          </w:p>
          <w:p w14:paraId="160B497B" w14:textId="77777777" w:rsidR="001C6EDA" w:rsidRDefault="001C6EDA" w:rsidP="00C83F85">
            <w:pPr>
              <w:rPr>
                <w:rFonts w:ascii="Calibri" w:hAnsi="Calibri"/>
                <w:iCs/>
                <w:sz w:val="22"/>
                <w:szCs w:val="22"/>
              </w:rPr>
            </w:pPr>
          </w:p>
          <w:p w14:paraId="303AF58A" w14:textId="7D55E04E" w:rsidR="001C6EDA" w:rsidRDefault="001C6EDA" w:rsidP="00C83F85">
            <w:pPr>
              <w:rPr>
                <w:rFonts w:ascii="Calibri" w:hAnsi="Calibri"/>
                <w:iCs/>
                <w:sz w:val="22"/>
                <w:szCs w:val="22"/>
              </w:rPr>
            </w:pPr>
            <w:r w:rsidRPr="001C6EDA">
              <w:rPr>
                <w:rFonts w:ascii="Calibri" w:hAnsi="Calibri"/>
                <w:iCs/>
                <w:sz w:val="22"/>
                <w:szCs w:val="22"/>
              </w:rPr>
              <w:t>Tarkvaraarendaja töö eeldab loogilist, analüütilist ja loovat tehnilist mõtlemist ning pidevat kutsealast enesetäiendamist. Ta peab mõistma süsteemi erinevate komponentide omavahelist mõju ning oskama muudatuste ja arenduste tegemisel sellega arvestada. Tarkvaraarendaja töö eeldab head meeskonnatöö oskust, kusjuures meeskonna liikmed võivad asuda üksteisest geograafiliselt kaugel. Oluline on õppimistahe, koostöö- ja kohanemisvõime, suhtlemisvalmidus, orienteeritus tulemustele, vastutus, korrektsus, täpsus, enesedistsipliin ja stressitaluvus.</w:t>
            </w:r>
          </w:p>
          <w:p w14:paraId="0920B140" w14:textId="77777777" w:rsidR="001C6EDA" w:rsidRDefault="001C6EDA" w:rsidP="00C83F85">
            <w:pPr>
              <w:rPr>
                <w:rFonts w:ascii="Calibri" w:hAnsi="Calibri"/>
                <w:iCs/>
                <w:sz w:val="22"/>
                <w:szCs w:val="22"/>
              </w:rPr>
            </w:pPr>
          </w:p>
          <w:p w14:paraId="054D360A" w14:textId="77777777" w:rsidR="001C6EDA" w:rsidRPr="001C6EDA" w:rsidRDefault="001C6EDA" w:rsidP="001C6EDA">
            <w:pPr>
              <w:rPr>
                <w:rFonts w:ascii="Calibri" w:hAnsi="Calibri"/>
                <w:iCs/>
                <w:sz w:val="22"/>
                <w:szCs w:val="22"/>
              </w:rPr>
            </w:pPr>
            <w:r w:rsidRPr="001C6EDA">
              <w:rPr>
                <w:rFonts w:ascii="Calibri" w:hAnsi="Calibri"/>
                <w:iCs/>
                <w:sz w:val="22"/>
                <w:szCs w:val="22"/>
              </w:rPr>
              <w:t>Tarkavaraarendaja töötab siseruumis ja põhiliselt istudes, riskiteguriteks on sundasend arvutiga töötamisel ning koormus silmadele. Tarkvaraarendaja põhilised töövahendid on arvutustehnika ja tarkvara.</w:t>
            </w:r>
          </w:p>
          <w:p w14:paraId="7E1EE33D" w14:textId="77777777" w:rsidR="001C6EDA" w:rsidRPr="001C6EDA" w:rsidRDefault="001C6EDA" w:rsidP="001C6EDA">
            <w:pPr>
              <w:rPr>
                <w:rFonts w:ascii="Calibri" w:hAnsi="Calibri"/>
                <w:iCs/>
                <w:sz w:val="22"/>
                <w:szCs w:val="22"/>
              </w:rPr>
            </w:pPr>
          </w:p>
          <w:p w14:paraId="1CEBF3E0" w14:textId="0200918D" w:rsidR="001C6EDA" w:rsidRDefault="001C6EDA" w:rsidP="001C6EDA">
            <w:pPr>
              <w:rPr>
                <w:rFonts w:ascii="Calibri" w:hAnsi="Calibri"/>
                <w:iCs/>
                <w:sz w:val="22"/>
                <w:szCs w:val="22"/>
              </w:rPr>
            </w:pPr>
            <w:r w:rsidRPr="001C6EDA">
              <w:rPr>
                <w:rFonts w:ascii="Calibri" w:hAnsi="Calibri"/>
                <w:iCs/>
                <w:sz w:val="22"/>
                <w:szCs w:val="22"/>
              </w:rPr>
              <w:t>Info- ja kommunikatsioonitehnoloogia (IKT) kutsete kirjeldamisel on aluseks Euroopa IKT kompetentside raamistik (e-CF).</w:t>
            </w:r>
          </w:p>
          <w:p w14:paraId="5C9441F2" w14:textId="268B563F" w:rsidR="001C6EDA" w:rsidRPr="00C83F85" w:rsidRDefault="001C6EDA" w:rsidP="00C83F85">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FCF791B" w14:textId="77777777" w:rsidR="002A729B" w:rsidRPr="002A729B" w:rsidRDefault="002A729B" w:rsidP="002A729B">
            <w:pPr>
              <w:rPr>
                <w:rFonts w:ascii="Calibri" w:hAnsi="Calibri"/>
                <w:sz w:val="22"/>
                <w:szCs w:val="22"/>
              </w:rPr>
            </w:pPr>
            <w:r w:rsidRPr="002A729B">
              <w:rPr>
                <w:rFonts w:ascii="Calibri" w:hAnsi="Calibri"/>
                <w:sz w:val="22"/>
                <w:szCs w:val="22"/>
              </w:rPr>
              <w:t>A.2.1 Lihtsa toote või projekti kavandamine koostöös kliendiga, projektihaldus (e-CF kompetents A.4. ja E.2)</w:t>
            </w:r>
          </w:p>
          <w:p w14:paraId="7565C823" w14:textId="77777777" w:rsidR="002A729B" w:rsidRPr="002A729B" w:rsidRDefault="002A729B" w:rsidP="002A729B">
            <w:pPr>
              <w:rPr>
                <w:rFonts w:ascii="Calibri" w:hAnsi="Calibri"/>
                <w:sz w:val="22"/>
                <w:szCs w:val="22"/>
              </w:rPr>
            </w:pPr>
            <w:r w:rsidRPr="002A729B">
              <w:rPr>
                <w:rFonts w:ascii="Calibri" w:hAnsi="Calibri"/>
                <w:sz w:val="22"/>
                <w:szCs w:val="22"/>
              </w:rPr>
              <w:t>A.2.2 Lihtsa rakenduse projekteerimine (e-CF kompetents A.6.)</w:t>
            </w:r>
          </w:p>
          <w:p w14:paraId="5CBBE3EB" w14:textId="77777777" w:rsidR="002A729B" w:rsidRPr="002A729B" w:rsidRDefault="002A729B" w:rsidP="002A729B">
            <w:pPr>
              <w:rPr>
                <w:rFonts w:ascii="Calibri" w:hAnsi="Calibri"/>
                <w:sz w:val="22"/>
                <w:szCs w:val="22"/>
              </w:rPr>
            </w:pPr>
            <w:r w:rsidRPr="002A729B">
              <w:rPr>
                <w:rFonts w:ascii="Calibri" w:hAnsi="Calibri"/>
                <w:sz w:val="22"/>
                <w:szCs w:val="22"/>
              </w:rPr>
              <w:t>A.2.3  Arendusprotsessis osalemine (e-CF kompetents B.1.)</w:t>
            </w:r>
          </w:p>
          <w:p w14:paraId="2F239C4B" w14:textId="77777777" w:rsidR="002A729B" w:rsidRPr="002A729B" w:rsidRDefault="002A729B" w:rsidP="002A729B">
            <w:pPr>
              <w:rPr>
                <w:rFonts w:ascii="Calibri" w:hAnsi="Calibri"/>
                <w:sz w:val="22"/>
                <w:szCs w:val="22"/>
              </w:rPr>
            </w:pPr>
            <w:r w:rsidRPr="002A729B">
              <w:rPr>
                <w:rFonts w:ascii="Calibri" w:hAnsi="Calibri"/>
                <w:sz w:val="22"/>
                <w:szCs w:val="22"/>
              </w:rPr>
              <w:t>A.2.4  Tarkvarasüsteemi realiseerimine (e-CF kompetents B.2.)</w:t>
            </w:r>
          </w:p>
          <w:p w14:paraId="042FAEA2" w14:textId="77777777" w:rsidR="002A729B" w:rsidRPr="002A729B" w:rsidRDefault="002A729B" w:rsidP="002A729B">
            <w:pPr>
              <w:rPr>
                <w:rFonts w:ascii="Calibri" w:hAnsi="Calibri"/>
                <w:sz w:val="22"/>
                <w:szCs w:val="22"/>
              </w:rPr>
            </w:pPr>
            <w:r w:rsidRPr="002A729B">
              <w:rPr>
                <w:rFonts w:ascii="Calibri" w:hAnsi="Calibri"/>
                <w:sz w:val="22"/>
                <w:szCs w:val="22"/>
              </w:rPr>
              <w:t>A.2.5. Testimine (e-CF kompetents B.3.)</w:t>
            </w:r>
          </w:p>
          <w:p w14:paraId="344B37F9" w14:textId="77777777" w:rsidR="002A729B" w:rsidRPr="002A729B" w:rsidRDefault="002A729B" w:rsidP="002A729B">
            <w:pPr>
              <w:rPr>
                <w:rFonts w:ascii="Calibri" w:hAnsi="Calibri"/>
                <w:sz w:val="22"/>
                <w:szCs w:val="22"/>
              </w:rPr>
            </w:pPr>
            <w:r w:rsidRPr="002A729B">
              <w:rPr>
                <w:rFonts w:ascii="Calibri" w:hAnsi="Calibri"/>
                <w:sz w:val="22"/>
                <w:szCs w:val="22"/>
              </w:rPr>
              <w:t>A.2.6. Lahenduse juurutamine/paigaldamine/kasutuselevõtt (e-CF kompetents B.4.)</w:t>
            </w:r>
          </w:p>
          <w:p w14:paraId="44AF0AFF" w14:textId="77777777" w:rsidR="002A729B" w:rsidRPr="002A729B" w:rsidRDefault="002A729B" w:rsidP="002A729B">
            <w:pPr>
              <w:rPr>
                <w:rFonts w:ascii="Calibri" w:hAnsi="Calibri"/>
                <w:sz w:val="22"/>
                <w:szCs w:val="22"/>
              </w:rPr>
            </w:pPr>
            <w:r w:rsidRPr="002A729B">
              <w:rPr>
                <w:rFonts w:ascii="Calibri" w:hAnsi="Calibri"/>
                <w:sz w:val="22"/>
                <w:szCs w:val="22"/>
              </w:rPr>
              <w:t>A.2.7. Dokumentatsiooni koostamine (e-CF kompetents B.5.)</w:t>
            </w:r>
          </w:p>
          <w:p w14:paraId="0A45B3AE" w14:textId="77777777" w:rsidR="002A729B" w:rsidRPr="002A729B" w:rsidRDefault="002A729B" w:rsidP="002A729B">
            <w:pPr>
              <w:rPr>
                <w:rFonts w:ascii="Calibri" w:hAnsi="Calibri"/>
                <w:sz w:val="22"/>
                <w:szCs w:val="22"/>
              </w:rPr>
            </w:pPr>
            <w:r w:rsidRPr="002A729B">
              <w:rPr>
                <w:rFonts w:ascii="Calibri" w:hAnsi="Calibri"/>
                <w:sz w:val="22"/>
                <w:szCs w:val="22"/>
              </w:rPr>
              <w:t>A.2.8. Tarkvarasüsteemi toetamine  (e-CF kompetents C.1.)</w:t>
            </w:r>
          </w:p>
          <w:p w14:paraId="300C5B72" w14:textId="77777777" w:rsidR="00116699" w:rsidRDefault="002A729B" w:rsidP="002A729B">
            <w:pPr>
              <w:rPr>
                <w:rFonts w:ascii="Calibri" w:hAnsi="Calibri"/>
                <w:sz w:val="22"/>
                <w:szCs w:val="22"/>
              </w:rPr>
            </w:pPr>
            <w:r w:rsidRPr="002A729B">
              <w:rPr>
                <w:rFonts w:ascii="Calibri" w:hAnsi="Calibri"/>
                <w:sz w:val="22"/>
                <w:szCs w:val="22"/>
              </w:rPr>
              <w:t>A.2.9. Tehnoloogia arengu jälgimine (e-CF kompetents A.7.)</w:t>
            </w:r>
          </w:p>
          <w:p w14:paraId="4D757D8E" w14:textId="2F0AC1ED" w:rsidR="00FA562D" w:rsidRPr="00391E74" w:rsidRDefault="00FA562D" w:rsidP="002A729B">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C92FC72" w:rsidR="00A677EE" w:rsidRPr="003B0937" w:rsidRDefault="003B0937" w:rsidP="005B4C8E">
            <w:pPr>
              <w:rPr>
                <w:rFonts w:ascii="Calibri" w:hAnsi="Calibri"/>
                <w:bCs/>
                <w:sz w:val="22"/>
                <w:szCs w:val="22"/>
              </w:rPr>
            </w:pPr>
            <w:r w:rsidRPr="003B0937">
              <w:rPr>
                <w:rFonts w:ascii="Calibri" w:hAnsi="Calibri"/>
                <w:bCs/>
                <w:sz w:val="22"/>
                <w:szCs w:val="22"/>
              </w:rPr>
              <w:t>Noorem-tarkvaraarendajana töötavad tavaliselt inimesed, kellel on erialane kutseharidus, rakenduskõrgharidus või kõrgharidus. Erandjuhul võivad kutseoskused olla omandatud täiendkoolitustel, töökohal või iseseisvalt õppides.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6479D09" w:rsidR="00A677EE" w:rsidRPr="002F625C" w:rsidRDefault="002F625C" w:rsidP="00A677EE">
            <w:pPr>
              <w:rPr>
                <w:rFonts w:ascii="Calibri" w:hAnsi="Calibri"/>
                <w:iCs/>
                <w:sz w:val="22"/>
                <w:szCs w:val="22"/>
              </w:rPr>
            </w:pPr>
            <w:r w:rsidRPr="002F625C">
              <w:rPr>
                <w:rFonts w:ascii="Calibri" w:hAnsi="Calibri"/>
                <w:iCs/>
                <w:sz w:val="22"/>
                <w:szCs w:val="22"/>
              </w:rPr>
              <w:t>Noorem-tarkvaraarendaja, nooremprogrammeerija, juunior tarkvaraarendaja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lastRenderedPageBreak/>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1730E7FE" w:rsidR="005B4C8E" w:rsidRPr="00AF7D6B" w:rsidRDefault="00FA562D" w:rsidP="005B4C8E">
            <w:pPr>
              <w:rPr>
                <w:rFonts w:ascii="Calibri" w:hAnsi="Calibri"/>
                <w:sz w:val="22"/>
                <w:szCs w:val="22"/>
              </w:rPr>
            </w:pPr>
            <w:r w:rsidRPr="00FA562D">
              <w:rPr>
                <w:rFonts w:ascii="Calibri" w:hAnsi="Calibri"/>
                <w:sz w:val="22"/>
                <w:szCs w:val="22"/>
              </w:rPr>
              <w:t>Regulatsioonid kutsealal tegutsemiseks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433D0030" w:rsidR="00D531EF" w:rsidRPr="00FA562D" w:rsidRDefault="00FA562D" w:rsidP="00A677EE">
            <w:pPr>
              <w:rPr>
                <w:rFonts w:ascii="Calibri" w:hAnsi="Calibri"/>
                <w:iCs/>
                <w:sz w:val="22"/>
                <w:szCs w:val="22"/>
              </w:rPr>
            </w:pPr>
            <w:r w:rsidRPr="00FA562D">
              <w:rPr>
                <w:rFonts w:ascii="Calibri" w:hAnsi="Calibri"/>
                <w:iCs/>
                <w:sz w:val="22"/>
                <w:szCs w:val="22"/>
              </w:rPr>
              <w:t xml:space="preserve">Noorem-tarkvaraarendaja hoiab ennast pidevalt kursis  </w:t>
            </w:r>
            <w:r w:rsidR="00D531EF" w:rsidRPr="00D531EF">
              <w:rPr>
                <w:rFonts w:ascii="Calibri" w:hAnsi="Calibri"/>
                <w:iCs/>
                <w:sz w:val="22"/>
                <w:szCs w:val="22"/>
              </w:rPr>
              <w:t xml:space="preserve">tarkvara arengusuundadega, sealhulgas </w:t>
            </w:r>
            <w:r w:rsidRPr="00FA562D">
              <w:rPr>
                <w:rFonts w:ascii="Calibri" w:hAnsi="Calibri"/>
                <w:iCs/>
                <w:sz w:val="22"/>
                <w:szCs w:val="22"/>
              </w:rPr>
              <w:t>tehisintellekti, suurandmete</w:t>
            </w:r>
            <w:r w:rsidR="00D531EF">
              <w:rPr>
                <w:rFonts w:ascii="Calibri" w:hAnsi="Calibri"/>
                <w:iCs/>
                <w:sz w:val="22"/>
                <w:szCs w:val="22"/>
              </w:rPr>
              <w:t>, pilvetehnoloogia</w:t>
            </w:r>
            <w:r w:rsidRPr="00FA562D">
              <w:rPr>
                <w:rFonts w:ascii="Calibri" w:hAnsi="Calibri"/>
                <w:iCs/>
                <w:sz w:val="22"/>
                <w:szCs w:val="22"/>
              </w:rPr>
              <w:t xml:space="preserve"> ja </w:t>
            </w:r>
            <w:proofErr w:type="spellStart"/>
            <w:r w:rsidRPr="00FA562D">
              <w:rPr>
                <w:rFonts w:ascii="Calibri" w:hAnsi="Calibri"/>
                <w:iCs/>
                <w:sz w:val="22"/>
                <w:szCs w:val="22"/>
              </w:rPr>
              <w:t>küberturvalisuse</w:t>
            </w:r>
            <w:proofErr w:type="spellEnd"/>
            <w:r w:rsidRPr="00FA562D">
              <w:rPr>
                <w:rFonts w:ascii="Calibri" w:hAnsi="Calibri"/>
                <w:iCs/>
                <w:sz w:val="22"/>
                <w:szCs w:val="22"/>
              </w:rPr>
              <w:t xml:space="preserve"> valdkondades. Omandab jooksvalt valdkonnas kasutatavad mõisted.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7ED23940" w:rsidR="0036125E" w:rsidRPr="00B3749B" w:rsidRDefault="00C64A2A" w:rsidP="007C2BC8">
            <w:pPr>
              <w:rPr>
                <w:rFonts w:ascii="Calibri" w:hAnsi="Calibri"/>
                <w:iCs/>
                <w:sz w:val="22"/>
                <w:szCs w:val="22"/>
              </w:rPr>
            </w:pPr>
            <w:r>
              <w:rPr>
                <w:rFonts w:ascii="Calibri" w:hAnsi="Calibri"/>
                <w:iCs/>
                <w:sz w:val="22"/>
                <w:szCs w:val="22"/>
              </w:rPr>
              <w:t>Noorem-t</w:t>
            </w:r>
            <w:r w:rsidR="00DD2FBF" w:rsidRPr="00DD2FBF">
              <w:rPr>
                <w:rFonts w:ascii="Calibri" w:hAnsi="Calibri"/>
                <w:iCs/>
                <w:sz w:val="22"/>
                <w:szCs w:val="22"/>
              </w:rPr>
              <w:t>arkvaraarendaja, tase 4 kutse taotlemisel tuleb tõendada kõik kutsestandardis kirjeldatud</w:t>
            </w:r>
            <w:r>
              <w:rPr>
                <w:rFonts w:ascii="Calibri" w:hAnsi="Calibri"/>
                <w:iCs/>
                <w:sz w:val="22"/>
                <w:szCs w:val="22"/>
              </w:rPr>
              <w:t xml:space="preserve"> kohustuslikud</w:t>
            </w:r>
            <w:r w:rsidR="00DD2FBF" w:rsidRPr="00DD2FBF">
              <w:rPr>
                <w:rFonts w:ascii="Calibri" w:hAnsi="Calibri"/>
                <w:iCs/>
                <w:sz w:val="22"/>
                <w:szCs w:val="22"/>
              </w:rPr>
              <w:t xml:space="preserve"> kompetentsid</w:t>
            </w:r>
            <w:r>
              <w:rPr>
                <w:rFonts w:ascii="Calibri" w:hAnsi="Calibri"/>
                <w:iCs/>
                <w:sz w:val="22"/>
                <w:szCs w:val="22"/>
              </w:rPr>
              <w:t xml:space="preserve"> B.3.1-B.3.9, kutset läbiv kompetents B.3.10 ja </w:t>
            </w:r>
            <w:proofErr w:type="spellStart"/>
            <w:r>
              <w:rPr>
                <w:rFonts w:ascii="Calibri" w:hAnsi="Calibri"/>
                <w:iCs/>
                <w:sz w:val="22"/>
                <w:szCs w:val="22"/>
              </w:rPr>
              <w:t>üldoskused</w:t>
            </w:r>
            <w:proofErr w:type="spellEnd"/>
            <w:r>
              <w:rPr>
                <w:rFonts w:ascii="Calibri" w:hAnsi="Calibri"/>
                <w:iCs/>
                <w:sz w:val="22"/>
                <w:szCs w:val="22"/>
              </w:rPr>
              <w:t xml:space="preserve"> B.2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22E57DCD" w14:textId="77777777" w:rsidR="00DD2FBF" w:rsidRPr="00DD2FBF" w:rsidRDefault="00DD2FBF" w:rsidP="00DD2FBF">
            <w:pPr>
              <w:rPr>
                <w:rFonts w:ascii="Calibri" w:hAnsi="Calibri"/>
                <w:iCs/>
                <w:sz w:val="22"/>
                <w:szCs w:val="22"/>
              </w:rPr>
            </w:pPr>
            <w:r w:rsidRPr="00DD2FBF">
              <w:rPr>
                <w:rFonts w:ascii="Calibri" w:hAnsi="Calibri"/>
                <w:iCs/>
                <w:sz w:val="22"/>
                <w:szCs w:val="22"/>
              </w:rPr>
              <w:t>Kutse taotlemisel:</w:t>
            </w:r>
          </w:p>
          <w:p w14:paraId="5917F7A4" w14:textId="77777777" w:rsidR="00DD2FBF" w:rsidRPr="00DD2FBF" w:rsidRDefault="00DD2FBF" w:rsidP="00DD2FBF">
            <w:pPr>
              <w:rPr>
                <w:rFonts w:ascii="Calibri" w:hAnsi="Calibri"/>
                <w:iCs/>
                <w:sz w:val="22"/>
                <w:szCs w:val="22"/>
              </w:rPr>
            </w:pPr>
            <w:r w:rsidRPr="00DD2FBF">
              <w:rPr>
                <w:rFonts w:ascii="Calibri" w:hAnsi="Calibri"/>
                <w:iCs/>
                <w:sz w:val="22"/>
                <w:szCs w:val="22"/>
              </w:rPr>
              <w:t>1. erialane kutseharidus sh läbitud vähemalt 6 kuu pikkune praktika või</w:t>
            </w:r>
          </w:p>
          <w:p w14:paraId="07842413" w14:textId="77777777" w:rsidR="00DD2FBF" w:rsidRPr="00DD2FBF" w:rsidRDefault="00DD2FBF" w:rsidP="00DD2FBF">
            <w:pPr>
              <w:rPr>
                <w:rFonts w:ascii="Calibri" w:hAnsi="Calibri"/>
                <w:iCs/>
                <w:sz w:val="22"/>
                <w:szCs w:val="22"/>
              </w:rPr>
            </w:pPr>
            <w:r w:rsidRPr="00DD2FBF">
              <w:rPr>
                <w:rFonts w:ascii="Calibri" w:hAnsi="Calibri"/>
                <w:iCs/>
                <w:sz w:val="22"/>
                <w:szCs w:val="22"/>
              </w:rPr>
              <w:t>2. kutseoskused on omandatud täiendkoolitustel või töökohal õppides ja läbi</w:t>
            </w:r>
          </w:p>
          <w:p w14:paraId="7368AA0B" w14:textId="77777777" w:rsidR="00DD2FBF" w:rsidRDefault="00DD2FBF" w:rsidP="00DD2FBF">
            <w:pPr>
              <w:rPr>
                <w:rFonts w:ascii="Calibri" w:hAnsi="Calibri"/>
                <w:iCs/>
                <w:sz w:val="22"/>
                <w:szCs w:val="22"/>
              </w:rPr>
            </w:pPr>
            <w:r w:rsidRPr="00DD2FBF">
              <w:rPr>
                <w:rFonts w:ascii="Calibri" w:hAnsi="Calibri"/>
                <w:iCs/>
                <w:sz w:val="22"/>
                <w:szCs w:val="22"/>
              </w:rPr>
              <w:t xml:space="preserve">erialase töökogemuse kestusega vähemalt 6 kuud. </w:t>
            </w:r>
          </w:p>
          <w:p w14:paraId="2CC1B1F1" w14:textId="77777777" w:rsidR="00DD2FBF" w:rsidRPr="00DD2FBF" w:rsidRDefault="00DD2FBF" w:rsidP="00DD2FBF">
            <w:pPr>
              <w:rPr>
                <w:rFonts w:ascii="Calibri" w:hAnsi="Calibri"/>
                <w:iCs/>
                <w:sz w:val="22"/>
                <w:szCs w:val="22"/>
              </w:rPr>
            </w:pPr>
          </w:p>
          <w:p w14:paraId="11504A3B" w14:textId="77777777" w:rsidR="00DD2FBF" w:rsidRPr="00DD2FBF" w:rsidRDefault="00DD2FBF" w:rsidP="00DD2FBF">
            <w:pPr>
              <w:rPr>
                <w:rFonts w:ascii="Calibri" w:hAnsi="Calibri"/>
                <w:iCs/>
                <w:sz w:val="22"/>
                <w:szCs w:val="22"/>
              </w:rPr>
            </w:pPr>
            <w:r w:rsidRPr="00DD2FBF">
              <w:rPr>
                <w:rFonts w:ascii="Calibri" w:hAnsi="Calibri"/>
                <w:iCs/>
                <w:sz w:val="22"/>
                <w:szCs w:val="22"/>
              </w:rPr>
              <w:t xml:space="preserve">Antud kutsel </w:t>
            </w:r>
            <w:proofErr w:type="spellStart"/>
            <w:r w:rsidRPr="00DD2FBF">
              <w:rPr>
                <w:rFonts w:ascii="Calibri" w:hAnsi="Calibri"/>
                <w:iCs/>
                <w:sz w:val="22"/>
                <w:szCs w:val="22"/>
              </w:rPr>
              <w:t>taastõendamist</w:t>
            </w:r>
            <w:proofErr w:type="spellEnd"/>
            <w:r w:rsidRPr="00DD2FBF">
              <w:rPr>
                <w:rFonts w:ascii="Calibri" w:hAnsi="Calibri"/>
                <w:iCs/>
                <w:sz w:val="22"/>
                <w:szCs w:val="22"/>
              </w:rPr>
              <w:t xml:space="preserve"> ei toimu.</w:t>
            </w:r>
          </w:p>
          <w:p w14:paraId="503C7201" w14:textId="77777777" w:rsidR="00DD2FBF" w:rsidRPr="00DD2FBF" w:rsidRDefault="00DD2FBF" w:rsidP="00DD2FBF">
            <w:pPr>
              <w:rPr>
                <w:rFonts w:ascii="Calibri" w:hAnsi="Calibri"/>
                <w:iCs/>
                <w:sz w:val="22"/>
                <w:szCs w:val="22"/>
              </w:rPr>
            </w:pPr>
          </w:p>
          <w:p w14:paraId="4B765090" w14:textId="39EE6F86" w:rsidR="00E13815" w:rsidRDefault="00DD2FBF" w:rsidP="00DD2FBF">
            <w:pPr>
              <w:rPr>
                <w:rFonts w:ascii="Calibri" w:hAnsi="Calibri"/>
                <w:iCs/>
                <w:sz w:val="22"/>
                <w:szCs w:val="22"/>
              </w:rPr>
            </w:pPr>
            <w:r w:rsidRPr="00DD2FBF">
              <w:rPr>
                <w:rFonts w:ascii="Calibri" w:hAnsi="Calibri"/>
                <w:iCs/>
                <w:sz w:val="22"/>
                <w:szCs w:val="22"/>
              </w:rPr>
              <w:t>Kutse andmise korraldus on reguleeritud tarkvaraarenduse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927B08D"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B924D3">
              <w:rPr>
                <w:rFonts w:ascii="Calibri" w:hAnsi="Calibri"/>
                <w:b/>
                <w:sz w:val="22"/>
                <w:szCs w:val="22"/>
              </w:rPr>
              <w:t>Noorem-tarkvaraarendaja</w:t>
            </w:r>
            <w:r w:rsidR="009F10BA" w:rsidRPr="00B924D3">
              <w:rPr>
                <w:rFonts w:ascii="Calibri" w:hAnsi="Calibri"/>
                <w:b/>
                <w:bCs/>
                <w:i/>
                <w:sz w:val="22"/>
                <w:szCs w:val="22"/>
              </w:rPr>
              <w:t>,</w:t>
            </w:r>
            <w:r w:rsidR="00B924D3" w:rsidRPr="00B924D3">
              <w:rPr>
                <w:rFonts w:ascii="Calibri" w:hAnsi="Calibri"/>
                <w:b/>
                <w:bCs/>
                <w:i/>
                <w:sz w:val="22"/>
                <w:szCs w:val="22"/>
              </w:rPr>
              <w:t xml:space="preserve"> </w:t>
            </w:r>
            <w:r w:rsidR="00B924D3" w:rsidRPr="00B924D3">
              <w:rPr>
                <w:rFonts w:ascii="Calibri" w:hAnsi="Calibri"/>
                <w:b/>
                <w:bCs/>
                <w:iCs/>
                <w:sz w:val="22"/>
                <w:szCs w:val="22"/>
              </w:rPr>
              <w:t>tase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E0ABFE7" w14:textId="78433327" w:rsidR="00DE3E08" w:rsidRPr="00DE3E08" w:rsidRDefault="00DE3E08" w:rsidP="00DE3E08">
            <w:pPr>
              <w:rPr>
                <w:rFonts w:ascii="Calibri" w:hAnsi="Calibri"/>
                <w:iCs/>
                <w:sz w:val="22"/>
                <w:szCs w:val="22"/>
                <w:u w:val="single"/>
              </w:rPr>
            </w:pPr>
            <w:r w:rsidRPr="00DE3E08">
              <w:rPr>
                <w:rFonts w:ascii="Calibri" w:hAnsi="Calibri"/>
                <w:iCs/>
                <w:sz w:val="22"/>
                <w:szCs w:val="22"/>
                <w:u w:val="single"/>
              </w:rPr>
              <w:t>Tegevusnäitajad</w:t>
            </w:r>
          </w:p>
          <w:p w14:paraId="5D70E47F" w14:textId="77777777" w:rsidR="00DE3E08" w:rsidRPr="00DE3E08" w:rsidRDefault="00DE3E08" w:rsidP="00DE3E08">
            <w:pPr>
              <w:rPr>
                <w:rFonts w:ascii="Calibri" w:hAnsi="Calibri"/>
                <w:iCs/>
                <w:sz w:val="22"/>
                <w:szCs w:val="22"/>
              </w:rPr>
            </w:pPr>
            <w:r w:rsidRPr="00DE3E08">
              <w:rPr>
                <w:rFonts w:ascii="Calibri" w:hAnsi="Calibri"/>
                <w:iCs/>
                <w:sz w:val="22"/>
                <w:szCs w:val="22"/>
              </w:rPr>
              <w:t>1. Teeb ühiste eesmärkide nimel tõhusat koostööd, mõistes oma ja kolleegide rolli meeskonnas ning käitudes usaldusväärselt ja koostööd soodustavalt.</w:t>
            </w:r>
          </w:p>
          <w:p w14:paraId="4EFAC556" w14:textId="77777777" w:rsidR="00DE3E08" w:rsidRPr="00DE3E08" w:rsidRDefault="00DE3E08" w:rsidP="00DE3E08">
            <w:pPr>
              <w:rPr>
                <w:rFonts w:ascii="Calibri" w:hAnsi="Calibri"/>
                <w:iCs/>
                <w:sz w:val="22"/>
                <w:szCs w:val="22"/>
              </w:rPr>
            </w:pPr>
            <w:r w:rsidRPr="00DE3E08">
              <w:rPr>
                <w:rFonts w:ascii="Calibri" w:hAnsi="Calibri"/>
                <w:iCs/>
                <w:sz w:val="22"/>
                <w:szCs w:val="22"/>
              </w:rPr>
              <w:t>2. Väljendab end (ka keerukates) suhtlusolukordades viisakalt, arusaadavalt ja olukorrale vastavalt, mõistab teise mõtteid ja seisukohti.</w:t>
            </w:r>
          </w:p>
          <w:p w14:paraId="05714EFC" w14:textId="69635A00" w:rsidR="00DE3E08" w:rsidRPr="00DE3E08" w:rsidRDefault="00DE3E08" w:rsidP="00DE3E08">
            <w:pPr>
              <w:rPr>
                <w:rFonts w:ascii="Calibri" w:hAnsi="Calibri"/>
                <w:iCs/>
                <w:sz w:val="22"/>
                <w:szCs w:val="22"/>
              </w:rPr>
            </w:pPr>
            <w:r w:rsidRPr="00DE3E08">
              <w:rPr>
                <w:rFonts w:ascii="Calibri" w:hAnsi="Calibri"/>
                <w:iCs/>
                <w:sz w:val="22"/>
                <w:szCs w:val="22"/>
              </w:rPr>
              <w:t>3. Juhindub oma töös ja kutsealases tegevuses üldtunnustatud ja tööalastest eetikanõuetest, heast tavast ja töökultuurist ning hoiab lahus isiklikud ja organisatsiooni huvid.</w:t>
            </w:r>
          </w:p>
          <w:p w14:paraId="66EFCBBF" w14:textId="77777777" w:rsidR="00DE3E08" w:rsidRPr="00DE3E08" w:rsidRDefault="00DE3E08" w:rsidP="00DE3E08">
            <w:pPr>
              <w:rPr>
                <w:rFonts w:ascii="Calibri" w:hAnsi="Calibri"/>
                <w:iCs/>
                <w:sz w:val="22"/>
                <w:szCs w:val="22"/>
              </w:rPr>
            </w:pPr>
            <w:r w:rsidRPr="00DE3E08">
              <w:rPr>
                <w:rFonts w:ascii="Calibri" w:hAnsi="Calibri"/>
                <w:iCs/>
                <w:sz w:val="22"/>
                <w:szCs w:val="22"/>
              </w:rPr>
              <w:t>4. Kaalub enne tegutsemist oma tegevuse ja otsuste tagajärgede mõju ümbritsevale keskkonnale ja teistele inimestele ning võtab seda oma käitumises arvesse.</w:t>
            </w:r>
          </w:p>
          <w:p w14:paraId="1868530E" w14:textId="77777777" w:rsidR="00DE3E08" w:rsidRPr="00DE3E08" w:rsidRDefault="00DE3E08" w:rsidP="00DE3E08">
            <w:pPr>
              <w:rPr>
                <w:rFonts w:ascii="Calibri" w:hAnsi="Calibri"/>
                <w:iCs/>
                <w:sz w:val="22"/>
                <w:szCs w:val="22"/>
              </w:rPr>
            </w:pPr>
            <w:r w:rsidRPr="00DE3E08">
              <w:rPr>
                <w:rFonts w:ascii="Calibri" w:hAnsi="Calibri"/>
                <w:iCs/>
                <w:sz w:val="22"/>
                <w:szCs w:val="22"/>
              </w:rPr>
              <w:t xml:space="preserve">5. Järgib tööd tehes juhiseid, </w:t>
            </w:r>
            <w:proofErr w:type="spellStart"/>
            <w:r w:rsidRPr="00DE3E08">
              <w:rPr>
                <w:rFonts w:ascii="Calibri" w:hAnsi="Calibri"/>
                <w:iCs/>
                <w:sz w:val="22"/>
                <w:szCs w:val="22"/>
              </w:rPr>
              <w:t>valdkondlikke</w:t>
            </w:r>
            <w:proofErr w:type="spellEnd"/>
            <w:r w:rsidRPr="00DE3E08">
              <w:rPr>
                <w:rFonts w:ascii="Calibri" w:hAnsi="Calibri"/>
                <w:iCs/>
                <w:sz w:val="22"/>
                <w:szCs w:val="22"/>
              </w:rPr>
              <w:t xml:space="preserve"> nõudeid, eeskirju, õigusakte, standardeid, konventsioone jmt. Hindab adekvaatselt </w:t>
            </w:r>
            <w:proofErr w:type="spellStart"/>
            <w:r w:rsidRPr="00DE3E08">
              <w:rPr>
                <w:rFonts w:ascii="Calibri" w:hAnsi="Calibri"/>
                <w:iCs/>
                <w:sz w:val="22"/>
                <w:szCs w:val="22"/>
              </w:rPr>
              <w:t>küberriske</w:t>
            </w:r>
            <w:proofErr w:type="spellEnd"/>
            <w:r w:rsidRPr="00DE3E08">
              <w:rPr>
                <w:rFonts w:ascii="Calibri" w:hAnsi="Calibri"/>
                <w:iCs/>
                <w:sz w:val="22"/>
                <w:szCs w:val="22"/>
              </w:rPr>
              <w:t xml:space="preserve"> ning käitub digiseadmetega ja internetis vastutustundlikult, võttes meetmeid küberohtude minimeerimiseks. </w:t>
            </w:r>
          </w:p>
          <w:p w14:paraId="7546EC71" w14:textId="77777777" w:rsidR="00DE3E08" w:rsidRPr="00DE3E08" w:rsidRDefault="00DE3E08" w:rsidP="00DE3E08">
            <w:pPr>
              <w:rPr>
                <w:rFonts w:ascii="Calibri" w:hAnsi="Calibri"/>
                <w:iCs/>
                <w:sz w:val="22"/>
                <w:szCs w:val="22"/>
              </w:rPr>
            </w:pPr>
            <w:r w:rsidRPr="00DE3E08">
              <w:rPr>
                <w:rFonts w:ascii="Calibri" w:hAnsi="Calibri"/>
                <w:iCs/>
                <w:sz w:val="22"/>
                <w:szCs w:val="22"/>
              </w:rPr>
              <w:t>6. Järgib infoturbe põhimõtteid ja teavitab võimalikest turvaintsidentidest. Ta on teadlik organisatsiooni infoturbepoliitikast ja selle mõjust klientidele, tarnijatele ja alltöövõtjatele.</w:t>
            </w:r>
          </w:p>
          <w:p w14:paraId="3CE99945" w14:textId="77777777" w:rsidR="00DE3E08" w:rsidRPr="00DE3E08" w:rsidRDefault="00DE3E08" w:rsidP="00DE3E08">
            <w:pPr>
              <w:rPr>
                <w:rFonts w:ascii="Calibri" w:hAnsi="Calibri"/>
                <w:iCs/>
                <w:sz w:val="22"/>
                <w:szCs w:val="22"/>
              </w:rPr>
            </w:pPr>
            <w:r w:rsidRPr="00DE3E08">
              <w:rPr>
                <w:rFonts w:ascii="Calibri" w:hAnsi="Calibri"/>
                <w:iCs/>
                <w:sz w:val="22"/>
                <w:szCs w:val="22"/>
              </w:rPr>
              <w:t>7. Suudab mõtteid, ideid ja kontseptsioone  esitades väljendada end selgelt, ladusalt, lühidalt, konkreetselt ja vastuvõtjaile arusaadavalt. Esitab kirjalikud materjalid struktureeritult ja loogiliselt ning keeleliselt korrektselt.</w:t>
            </w:r>
          </w:p>
          <w:p w14:paraId="68A9CD65" w14:textId="77777777" w:rsidR="00DE3E08" w:rsidRPr="00DE3E08" w:rsidRDefault="00DE3E08" w:rsidP="00DE3E08">
            <w:pPr>
              <w:rPr>
                <w:rFonts w:ascii="Calibri" w:hAnsi="Calibri"/>
                <w:iCs/>
                <w:sz w:val="22"/>
                <w:szCs w:val="22"/>
              </w:rPr>
            </w:pPr>
            <w:r w:rsidRPr="00DE3E08">
              <w:rPr>
                <w:rFonts w:ascii="Calibri" w:hAnsi="Calibri"/>
                <w:iCs/>
                <w:sz w:val="22"/>
                <w:szCs w:val="22"/>
              </w:rPr>
              <w:t>8. Kasutab arvutit tasemel "Iseseisev kasutaja" (vt, Lisa 1 „Digipädevuste enesehindamise skaala“)</w:t>
            </w:r>
          </w:p>
          <w:p w14:paraId="28B32FE8" w14:textId="55399A05" w:rsidR="00557050" w:rsidRPr="00DE3E08" w:rsidRDefault="00DE3E08" w:rsidP="00DE3E08">
            <w:pPr>
              <w:rPr>
                <w:rFonts w:ascii="Calibri" w:hAnsi="Calibri"/>
                <w:iCs/>
                <w:sz w:val="22"/>
                <w:szCs w:val="22"/>
              </w:rPr>
            </w:pPr>
            <w:r w:rsidRPr="00DE3E08">
              <w:rPr>
                <w:rFonts w:ascii="Calibri" w:hAnsi="Calibri"/>
                <w:iCs/>
                <w:sz w:val="22"/>
                <w:szCs w:val="22"/>
              </w:rPr>
              <w:t>9. Valdab eesti keelt tasemel B2 ja inglise keelt tasemel B1 (vt, Lisa 2 “Keelte oskustasemete kirjeldused”).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50DE3925"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0F69BC" w:rsidRPr="000F69BC">
              <w:rPr>
                <w:rFonts w:ascii="Calibri" w:hAnsi="Calibri"/>
                <w:b/>
                <w:sz w:val="22"/>
                <w:szCs w:val="22"/>
              </w:rPr>
              <w:t xml:space="preserve">Lihtsa toote või projekti kavandamine koostöös kliendiga, projektihaldus (e-CF kompetents A.4. ja </w:t>
            </w:r>
            <w:proofErr w:type="spellStart"/>
            <w:r w:rsidR="000F69BC" w:rsidRPr="000F69BC">
              <w:rPr>
                <w:rFonts w:ascii="Calibri" w:hAnsi="Calibri"/>
                <w:b/>
                <w:sz w:val="22"/>
                <w:szCs w:val="22"/>
              </w:rPr>
              <w:t>ja</w:t>
            </w:r>
            <w:proofErr w:type="spellEnd"/>
            <w:r w:rsidR="000F69BC" w:rsidRPr="000F69BC">
              <w:rPr>
                <w:rFonts w:ascii="Calibri" w:hAnsi="Calibri"/>
                <w:b/>
                <w:sz w:val="22"/>
                <w:szCs w:val="22"/>
              </w:rPr>
              <w:t xml:space="preserve"> E.2)</w:t>
            </w:r>
          </w:p>
        </w:tc>
        <w:tc>
          <w:tcPr>
            <w:tcW w:w="1213" w:type="dxa"/>
          </w:tcPr>
          <w:p w14:paraId="52FBD7D6" w14:textId="1AEF739C" w:rsidR="00610B6B" w:rsidRPr="00CF4019" w:rsidRDefault="00725E01" w:rsidP="00E90C12">
            <w:pPr>
              <w:rPr>
                <w:rFonts w:ascii="Calibri" w:hAnsi="Calibri"/>
                <w:b/>
                <w:sz w:val="22"/>
                <w:szCs w:val="22"/>
              </w:rPr>
            </w:pPr>
            <w:r>
              <w:rPr>
                <w:rFonts w:ascii="Calibri" w:hAnsi="Calibri"/>
                <w:b/>
                <w:sz w:val="22"/>
                <w:szCs w:val="22"/>
              </w:rPr>
              <w:t xml:space="preserve">EKR tase </w:t>
            </w:r>
            <w:r w:rsidR="000F69BC">
              <w:rPr>
                <w:rFonts w:ascii="Calibri" w:hAnsi="Calibri"/>
                <w:b/>
                <w:sz w:val="22"/>
                <w:szCs w:val="22"/>
              </w:rPr>
              <w:t>4</w:t>
            </w:r>
          </w:p>
        </w:tc>
      </w:tr>
      <w:tr w:rsidR="00610B6B" w:rsidRPr="00CF4019" w14:paraId="63C93B45" w14:textId="77777777" w:rsidTr="00610B6B">
        <w:tc>
          <w:tcPr>
            <w:tcW w:w="9322" w:type="dxa"/>
            <w:gridSpan w:val="2"/>
          </w:tcPr>
          <w:p w14:paraId="26489739" w14:textId="354ED493" w:rsidR="00610B6B" w:rsidRPr="005970D2" w:rsidRDefault="00610B6B" w:rsidP="00E90C12">
            <w:pPr>
              <w:pStyle w:val="ListParagraph"/>
              <w:ind w:left="0"/>
              <w:rPr>
                <w:rFonts w:ascii="Calibri" w:hAnsi="Calibri"/>
                <w:sz w:val="22"/>
                <w:szCs w:val="22"/>
                <w:u w:val="single"/>
              </w:rPr>
            </w:pPr>
            <w:r w:rsidRPr="005970D2">
              <w:rPr>
                <w:rFonts w:ascii="Calibri" w:hAnsi="Calibri"/>
                <w:sz w:val="22"/>
                <w:szCs w:val="22"/>
                <w:u w:val="single"/>
              </w:rPr>
              <w:t xml:space="preserve">Tegevusnäitajad </w:t>
            </w:r>
          </w:p>
          <w:p w14:paraId="66AAD4A6" w14:textId="6E5A8697" w:rsidR="005970D2" w:rsidRPr="005970D2" w:rsidRDefault="005970D2" w:rsidP="005970D2">
            <w:pPr>
              <w:rPr>
                <w:rFonts w:ascii="Calibri" w:hAnsi="Calibri"/>
                <w:sz w:val="22"/>
                <w:szCs w:val="22"/>
              </w:rPr>
            </w:pPr>
            <w:r w:rsidRPr="005970D2">
              <w:rPr>
                <w:rFonts w:ascii="Calibri" w:hAnsi="Calibri"/>
                <w:sz w:val="22"/>
                <w:szCs w:val="22"/>
              </w:rPr>
              <w:t xml:space="preserve">1. </w:t>
            </w:r>
            <w:r>
              <w:rPr>
                <w:rFonts w:ascii="Calibri" w:hAnsi="Calibri"/>
                <w:sz w:val="22"/>
                <w:szCs w:val="22"/>
              </w:rPr>
              <w:t>O</w:t>
            </w:r>
            <w:r w:rsidRPr="005970D2">
              <w:rPr>
                <w:rFonts w:ascii="Calibri" w:hAnsi="Calibri"/>
                <w:sz w:val="22"/>
                <w:szCs w:val="22"/>
              </w:rPr>
              <w:t>saleb projekti kavandamiseks vajaliku sisendi, aja ja muu ressurssi vajaduste kaardistamise protsessis</w:t>
            </w:r>
            <w:r>
              <w:rPr>
                <w:rFonts w:ascii="Calibri" w:hAnsi="Calibri"/>
                <w:sz w:val="22"/>
                <w:szCs w:val="22"/>
              </w:rPr>
              <w:t>.</w:t>
            </w:r>
          </w:p>
          <w:p w14:paraId="42ACD838" w14:textId="681FAE1E" w:rsidR="005970D2" w:rsidRPr="005970D2" w:rsidRDefault="005970D2" w:rsidP="005970D2">
            <w:pPr>
              <w:rPr>
                <w:rFonts w:ascii="Calibri" w:hAnsi="Calibri"/>
                <w:sz w:val="22"/>
                <w:szCs w:val="22"/>
              </w:rPr>
            </w:pPr>
            <w:r w:rsidRPr="005970D2">
              <w:rPr>
                <w:rFonts w:ascii="Calibri" w:hAnsi="Calibri"/>
                <w:sz w:val="22"/>
                <w:szCs w:val="22"/>
              </w:rPr>
              <w:t xml:space="preserve">2. </w:t>
            </w:r>
            <w:r>
              <w:rPr>
                <w:rFonts w:ascii="Calibri" w:hAnsi="Calibri"/>
                <w:sz w:val="22"/>
                <w:szCs w:val="22"/>
              </w:rPr>
              <w:t>O</w:t>
            </w:r>
            <w:r w:rsidRPr="005970D2">
              <w:rPr>
                <w:rFonts w:ascii="Calibri" w:hAnsi="Calibri"/>
                <w:sz w:val="22"/>
                <w:szCs w:val="22"/>
              </w:rPr>
              <w:t>saleb tehnoloogiate ja töövahendite valiku protsessis</w:t>
            </w:r>
            <w:r>
              <w:rPr>
                <w:rFonts w:ascii="Calibri" w:hAnsi="Calibri"/>
                <w:sz w:val="22"/>
                <w:szCs w:val="22"/>
              </w:rPr>
              <w:t>.</w:t>
            </w:r>
          </w:p>
          <w:p w14:paraId="37CD8DE4" w14:textId="7F36DCA4" w:rsidR="00610B6B" w:rsidRPr="005970D2" w:rsidRDefault="005970D2" w:rsidP="005970D2">
            <w:pPr>
              <w:rPr>
                <w:rFonts w:ascii="Calibri" w:hAnsi="Calibri"/>
                <w:sz w:val="22"/>
                <w:szCs w:val="22"/>
              </w:rPr>
            </w:pPr>
            <w:r w:rsidRPr="005970D2">
              <w:rPr>
                <w:rFonts w:ascii="Calibri" w:hAnsi="Calibri"/>
                <w:sz w:val="22"/>
                <w:szCs w:val="22"/>
              </w:rPr>
              <w:lastRenderedPageBreak/>
              <w:t xml:space="preserve">3. </w:t>
            </w:r>
            <w:r>
              <w:rPr>
                <w:rFonts w:ascii="Calibri" w:hAnsi="Calibri"/>
                <w:sz w:val="22"/>
                <w:szCs w:val="22"/>
              </w:rPr>
              <w:t>O</w:t>
            </w:r>
            <w:r w:rsidRPr="005970D2">
              <w:rPr>
                <w:rFonts w:ascii="Calibri" w:hAnsi="Calibri"/>
                <w:sz w:val="22"/>
                <w:szCs w:val="22"/>
              </w:rPr>
              <w:t>ptimeerib projekti kulud ja väldib ressursside raiskamist keskendudes projekti vaates olulisele.</w:t>
            </w:r>
          </w:p>
        </w:tc>
      </w:tr>
      <w:tr w:rsidR="00032EE9" w14:paraId="6FB00173" w14:textId="77777777" w:rsidTr="00032EE9">
        <w:tc>
          <w:tcPr>
            <w:tcW w:w="8109" w:type="dxa"/>
          </w:tcPr>
          <w:p w14:paraId="39F39EEF" w14:textId="74A1FD81" w:rsidR="00032EE9" w:rsidRPr="00610B6B" w:rsidRDefault="0024089E" w:rsidP="0055734D">
            <w:pPr>
              <w:rPr>
                <w:rFonts w:ascii="Calibri" w:hAnsi="Calibri"/>
                <w:b/>
                <w:sz w:val="22"/>
                <w:szCs w:val="22"/>
              </w:rPr>
            </w:pPr>
            <w:r w:rsidRPr="0024089E">
              <w:rPr>
                <w:rFonts w:ascii="Calibri" w:hAnsi="Calibri"/>
                <w:b/>
                <w:sz w:val="22"/>
                <w:szCs w:val="22"/>
              </w:rPr>
              <w:lastRenderedPageBreak/>
              <w:t>B.3.2 Lihtsa rakenduse projekteerimine (e-CF kompetents A.6.)</w:t>
            </w:r>
          </w:p>
        </w:tc>
        <w:tc>
          <w:tcPr>
            <w:tcW w:w="1213" w:type="dxa"/>
          </w:tcPr>
          <w:p w14:paraId="5224FAA2" w14:textId="3AA39CAD" w:rsidR="00032EE9" w:rsidRPr="00610B6B" w:rsidRDefault="00725E01" w:rsidP="0055734D">
            <w:pPr>
              <w:rPr>
                <w:rFonts w:ascii="Calibri" w:hAnsi="Calibri"/>
                <w:b/>
                <w:sz w:val="22"/>
                <w:szCs w:val="22"/>
              </w:rPr>
            </w:pPr>
            <w:r>
              <w:rPr>
                <w:rFonts w:ascii="Calibri" w:hAnsi="Calibri"/>
                <w:b/>
                <w:sz w:val="22"/>
                <w:szCs w:val="22"/>
              </w:rPr>
              <w:t xml:space="preserve">EKR tase </w:t>
            </w:r>
            <w:r w:rsidR="0024089E">
              <w:rPr>
                <w:rFonts w:ascii="Calibri" w:hAnsi="Calibri"/>
                <w:b/>
                <w:sz w:val="22"/>
                <w:szCs w:val="22"/>
              </w:rPr>
              <w:t>4</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11DBD75F" w14:textId="20FAD2B1" w:rsidR="0024089E" w:rsidRPr="0024089E" w:rsidRDefault="0024089E" w:rsidP="0024089E">
            <w:pPr>
              <w:rPr>
                <w:rFonts w:ascii="Calibri" w:hAnsi="Calibri"/>
                <w:sz w:val="22"/>
                <w:szCs w:val="22"/>
              </w:rPr>
            </w:pPr>
            <w:r w:rsidRPr="0024089E">
              <w:rPr>
                <w:rFonts w:ascii="Calibri" w:hAnsi="Calibri"/>
                <w:sz w:val="22"/>
                <w:szCs w:val="22"/>
              </w:rPr>
              <w:t xml:space="preserve">1. </w:t>
            </w:r>
            <w:r>
              <w:rPr>
                <w:rFonts w:ascii="Calibri" w:hAnsi="Calibri"/>
                <w:sz w:val="22"/>
                <w:szCs w:val="22"/>
              </w:rPr>
              <w:t>O</w:t>
            </w:r>
            <w:r w:rsidRPr="0024089E">
              <w:rPr>
                <w:rFonts w:ascii="Calibri" w:hAnsi="Calibri"/>
                <w:sz w:val="22"/>
                <w:szCs w:val="22"/>
              </w:rPr>
              <w:t xml:space="preserve">saleb rakenduse planeerimisel, lähtudes projekti funktsionaalsetest ja mittefunktsionaalsetest nõuetest (sh jõudlus, </w:t>
            </w:r>
            <w:proofErr w:type="spellStart"/>
            <w:r w:rsidRPr="0024089E">
              <w:rPr>
                <w:rFonts w:ascii="Calibri" w:hAnsi="Calibri"/>
                <w:sz w:val="22"/>
                <w:szCs w:val="22"/>
              </w:rPr>
              <w:t>hooldatavus</w:t>
            </w:r>
            <w:proofErr w:type="spellEnd"/>
            <w:r w:rsidRPr="0024089E">
              <w:rPr>
                <w:rFonts w:ascii="Calibri" w:hAnsi="Calibri"/>
                <w:sz w:val="22"/>
                <w:szCs w:val="22"/>
              </w:rPr>
              <w:t xml:space="preserve">, </w:t>
            </w:r>
            <w:proofErr w:type="spellStart"/>
            <w:r w:rsidRPr="0024089E">
              <w:rPr>
                <w:rFonts w:ascii="Calibri" w:hAnsi="Calibri"/>
                <w:sz w:val="22"/>
                <w:szCs w:val="22"/>
              </w:rPr>
              <w:t>laiendatavus</w:t>
            </w:r>
            <w:proofErr w:type="spellEnd"/>
            <w:r w:rsidRPr="0024089E">
              <w:rPr>
                <w:rFonts w:ascii="Calibri" w:hAnsi="Calibri"/>
                <w:sz w:val="22"/>
                <w:szCs w:val="22"/>
              </w:rPr>
              <w:t xml:space="preserve">, </w:t>
            </w:r>
            <w:proofErr w:type="spellStart"/>
            <w:r w:rsidRPr="0024089E">
              <w:rPr>
                <w:rFonts w:ascii="Calibri" w:hAnsi="Calibri"/>
                <w:sz w:val="22"/>
                <w:szCs w:val="22"/>
              </w:rPr>
              <w:t>mastaabitavus</w:t>
            </w:r>
            <w:proofErr w:type="spellEnd"/>
            <w:r w:rsidRPr="0024089E">
              <w:rPr>
                <w:rFonts w:ascii="Calibri" w:hAnsi="Calibri"/>
                <w:sz w:val="22"/>
                <w:szCs w:val="22"/>
              </w:rPr>
              <w:t>, kättesaadavus, turvalisus ja juurdepääsetavus)</w:t>
            </w:r>
            <w:r>
              <w:rPr>
                <w:rFonts w:ascii="Calibri" w:hAnsi="Calibri"/>
                <w:sz w:val="22"/>
                <w:szCs w:val="22"/>
              </w:rPr>
              <w:t>.</w:t>
            </w:r>
          </w:p>
          <w:p w14:paraId="39E2006C" w14:textId="1193952F" w:rsidR="0024089E" w:rsidRPr="0024089E" w:rsidRDefault="0024089E" w:rsidP="0024089E">
            <w:pPr>
              <w:rPr>
                <w:rFonts w:ascii="Calibri" w:hAnsi="Calibri"/>
                <w:sz w:val="22"/>
                <w:szCs w:val="22"/>
              </w:rPr>
            </w:pPr>
            <w:r w:rsidRPr="0024089E">
              <w:rPr>
                <w:rFonts w:ascii="Calibri" w:hAnsi="Calibri"/>
                <w:sz w:val="22"/>
                <w:szCs w:val="22"/>
              </w:rPr>
              <w:t xml:space="preserve">2. </w:t>
            </w:r>
            <w:r>
              <w:rPr>
                <w:rFonts w:ascii="Calibri" w:hAnsi="Calibri"/>
                <w:sz w:val="22"/>
                <w:szCs w:val="22"/>
              </w:rPr>
              <w:t>K</w:t>
            </w:r>
            <w:r w:rsidRPr="0024089E">
              <w:rPr>
                <w:rFonts w:ascii="Calibri" w:hAnsi="Calibri"/>
                <w:sz w:val="22"/>
                <w:szCs w:val="22"/>
              </w:rPr>
              <w:t xml:space="preserve">asutab oma töös </w:t>
            </w:r>
            <w:proofErr w:type="spellStart"/>
            <w:r w:rsidRPr="0024089E">
              <w:rPr>
                <w:rFonts w:ascii="Calibri" w:hAnsi="Calibri"/>
                <w:sz w:val="22"/>
                <w:szCs w:val="22"/>
              </w:rPr>
              <w:t>prototüüpimisest</w:t>
            </w:r>
            <w:proofErr w:type="spellEnd"/>
            <w:r w:rsidRPr="0024089E">
              <w:rPr>
                <w:rFonts w:ascii="Calibri" w:hAnsi="Calibri"/>
                <w:sz w:val="22"/>
                <w:szCs w:val="22"/>
              </w:rPr>
              <w:t xml:space="preserve"> ja testimisel saadud sisendit</w:t>
            </w:r>
            <w:r>
              <w:rPr>
                <w:rFonts w:ascii="Calibri" w:hAnsi="Calibri"/>
                <w:sz w:val="22"/>
                <w:szCs w:val="22"/>
              </w:rPr>
              <w:t>.</w:t>
            </w:r>
          </w:p>
          <w:p w14:paraId="18C56BA4" w14:textId="5A7E88B3" w:rsidR="00610B6B" w:rsidRPr="0024089E" w:rsidRDefault="0024089E" w:rsidP="0024089E">
            <w:pPr>
              <w:rPr>
                <w:rFonts w:ascii="Calibri" w:hAnsi="Calibri"/>
                <w:sz w:val="22"/>
                <w:szCs w:val="22"/>
              </w:rPr>
            </w:pPr>
            <w:r w:rsidRPr="0024089E">
              <w:rPr>
                <w:rFonts w:ascii="Calibri" w:hAnsi="Calibri"/>
                <w:sz w:val="22"/>
                <w:szCs w:val="22"/>
              </w:rPr>
              <w:t xml:space="preserve">3. </w:t>
            </w:r>
            <w:r>
              <w:rPr>
                <w:rFonts w:ascii="Calibri" w:hAnsi="Calibri"/>
                <w:sz w:val="22"/>
                <w:szCs w:val="22"/>
              </w:rPr>
              <w:t>O</w:t>
            </w:r>
            <w:r w:rsidRPr="0024089E">
              <w:rPr>
                <w:rFonts w:ascii="Calibri" w:hAnsi="Calibri"/>
                <w:sz w:val="22"/>
                <w:szCs w:val="22"/>
              </w:rPr>
              <w:t>saleb kasutajaliidese kavandamisel.</w:t>
            </w:r>
          </w:p>
        </w:tc>
      </w:tr>
      <w:tr w:rsidR="00366D47" w:rsidRPr="00610B6B" w14:paraId="06990C23" w14:textId="77777777" w:rsidTr="00366D47">
        <w:tc>
          <w:tcPr>
            <w:tcW w:w="8109" w:type="dxa"/>
            <w:tcBorders>
              <w:bottom w:val="single" w:sz="4" w:space="0" w:color="000000"/>
            </w:tcBorders>
          </w:tcPr>
          <w:p w14:paraId="7C816892" w14:textId="1628D1B9"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F20130" w:rsidRPr="00F20130">
              <w:rPr>
                <w:rFonts w:ascii="Calibri" w:hAnsi="Calibri"/>
                <w:b/>
                <w:sz w:val="22"/>
                <w:szCs w:val="22"/>
              </w:rPr>
              <w:t>Arendusprotsessis osalemine (e-CF kompetents B.1.)</w:t>
            </w:r>
          </w:p>
        </w:tc>
        <w:tc>
          <w:tcPr>
            <w:tcW w:w="1213" w:type="dxa"/>
            <w:tcBorders>
              <w:bottom w:val="single" w:sz="4" w:space="0" w:color="000000"/>
            </w:tcBorders>
          </w:tcPr>
          <w:p w14:paraId="0B95A2F3" w14:textId="37025F74" w:rsidR="00366D47" w:rsidRPr="00610B6B" w:rsidRDefault="00725E01" w:rsidP="00893DE6">
            <w:pPr>
              <w:rPr>
                <w:rFonts w:ascii="Calibri" w:hAnsi="Calibri"/>
                <w:b/>
                <w:sz w:val="22"/>
                <w:szCs w:val="22"/>
              </w:rPr>
            </w:pPr>
            <w:r>
              <w:rPr>
                <w:rFonts w:ascii="Calibri" w:hAnsi="Calibri"/>
                <w:b/>
                <w:sz w:val="22"/>
                <w:szCs w:val="22"/>
              </w:rPr>
              <w:t xml:space="preserve">EKR tase </w:t>
            </w:r>
            <w:r w:rsidR="00F20130">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6B2A4659"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0ABC6B3" w14:textId="6A8CC26A" w:rsidR="00F20130" w:rsidRPr="00F20130" w:rsidRDefault="00F20130" w:rsidP="00F20130">
            <w:pPr>
              <w:rPr>
                <w:rFonts w:ascii="Calibri" w:hAnsi="Calibri"/>
                <w:sz w:val="22"/>
                <w:szCs w:val="22"/>
              </w:rPr>
            </w:pPr>
            <w:r w:rsidRPr="00F20130">
              <w:rPr>
                <w:rFonts w:ascii="Calibri" w:hAnsi="Calibri"/>
                <w:sz w:val="22"/>
                <w:szCs w:val="22"/>
              </w:rPr>
              <w:t xml:space="preserve">1. </w:t>
            </w:r>
            <w:r>
              <w:rPr>
                <w:rFonts w:ascii="Calibri" w:hAnsi="Calibri"/>
                <w:sz w:val="22"/>
                <w:szCs w:val="22"/>
              </w:rPr>
              <w:t>O</w:t>
            </w:r>
            <w:r w:rsidRPr="00F20130">
              <w:rPr>
                <w:rFonts w:ascii="Calibri" w:hAnsi="Calibri"/>
                <w:sz w:val="22"/>
                <w:szCs w:val="22"/>
              </w:rPr>
              <w:t>saleb meeskonnatöös järgides kokkulepitud praktikaid ja töökorraldust</w:t>
            </w:r>
            <w:r>
              <w:rPr>
                <w:rFonts w:ascii="Calibri" w:hAnsi="Calibri"/>
                <w:sz w:val="22"/>
                <w:szCs w:val="22"/>
              </w:rPr>
              <w:t>.</w:t>
            </w:r>
          </w:p>
          <w:p w14:paraId="21C0253C" w14:textId="4D376254" w:rsidR="00366D47" w:rsidRPr="00F20130" w:rsidRDefault="00F20130" w:rsidP="00F20130">
            <w:pPr>
              <w:rPr>
                <w:rFonts w:ascii="Calibri" w:hAnsi="Calibri"/>
                <w:sz w:val="22"/>
                <w:szCs w:val="22"/>
              </w:rPr>
            </w:pPr>
            <w:r w:rsidRPr="00F20130">
              <w:rPr>
                <w:rFonts w:ascii="Calibri" w:hAnsi="Calibri"/>
                <w:sz w:val="22"/>
                <w:szCs w:val="22"/>
              </w:rPr>
              <w:t xml:space="preserve">2. </w:t>
            </w:r>
            <w:r>
              <w:rPr>
                <w:rFonts w:ascii="Calibri" w:hAnsi="Calibri"/>
                <w:sz w:val="22"/>
                <w:szCs w:val="22"/>
              </w:rPr>
              <w:t>T</w:t>
            </w:r>
            <w:r w:rsidRPr="00F20130">
              <w:rPr>
                <w:rFonts w:ascii="Calibri" w:hAnsi="Calibri"/>
                <w:sz w:val="22"/>
                <w:szCs w:val="22"/>
              </w:rPr>
              <w:t>egutseb kliendi prioriteetidest lähtudes.</w:t>
            </w:r>
          </w:p>
        </w:tc>
      </w:tr>
      <w:tr w:rsidR="00C957CA" w:rsidRPr="00CF4019" w14:paraId="719BA29C" w14:textId="77777777" w:rsidTr="00C957CA">
        <w:tc>
          <w:tcPr>
            <w:tcW w:w="8109" w:type="dxa"/>
            <w:tcBorders>
              <w:bottom w:val="single" w:sz="4" w:space="0" w:color="000000"/>
            </w:tcBorders>
          </w:tcPr>
          <w:p w14:paraId="35D5F6AB" w14:textId="71B650E0" w:rsidR="00C957CA" w:rsidRPr="00BF48F2" w:rsidRDefault="00C957CA" w:rsidP="009E7D9A">
            <w:pPr>
              <w:rPr>
                <w:rFonts w:ascii="Calibri" w:hAnsi="Calibri"/>
                <w:sz w:val="22"/>
                <w:szCs w:val="22"/>
              </w:rPr>
            </w:pPr>
            <w:r>
              <w:rPr>
                <w:rFonts w:ascii="Calibri" w:hAnsi="Calibri"/>
                <w:b/>
                <w:sz w:val="22"/>
                <w:szCs w:val="22"/>
              </w:rPr>
              <w:t>B.3.4</w:t>
            </w:r>
            <w:r w:rsidR="007110E3">
              <w:rPr>
                <w:rFonts w:ascii="Calibri" w:hAnsi="Calibri"/>
                <w:b/>
                <w:sz w:val="22"/>
                <w:szCs w:val="22"/>
              </w:rPr>
              <w:t>.</w:t>
            </w:r>
            <w:r>
              <w:rPr>
                <w:rFonts w:ascii="Calibri" w:hAnsi="Calibri"/>
                <w:b/>
                <w:sz w:val="22"/>
                <w:szCs w:val="22"/>
              </w:rPr>
              <w:t xml:space="preserve"> </w:t>
            </w:r>
            <w:r w:rsidR="0009444E" w:rsidRPr="0009444E">
              <w:rPr>
                <w:rFonts w:ascii="Calibri" w:hAnsi="Calibri"/>
                <w:b/>
                <w:sz w:val="22"/>
                <w:szCs w:val="22"/>
              </w:rPr>
              <w:t>Tarkvarasüsteemi realiseerimine  (e-CF kompetents B.1. ja B.2)</w:t>
            </w:r>
          </w:p>
        </w:tc>
        <w:tc>
          <w:tcPr>
            <w:tcW w:w="1213" w:type="dxa"/>
            <w:tcBorders>
              <w:bottom w:val="single" w:sz="4" w:space="0" w:color="000000"/>
            </w:tcBorders>
          </w:tcPr>
          <w:p w14:paraId="6C64C9B9" w14:textId="7A49A791" w:rsidR="00C957CA" w:rsidRPr="00CF4019" w:rsidRDefault="00725E01" w:rsidP="009E7D9A">
            <w:pPr>
              <w:rPr>
                <w:rFonts w:ascii="Calibri" w:hAnsi="Calibri"/>
                <w:b/>
                <w:sz w:val="22"/>
                <w:szCs w:val="22"/>
              </w:rPr>
            </w:pPr>
            <w:r>
              <w:rPr>
                <w:rFonts w:ascii="Calibri" w:hAnsi="Calibri"/>
                <w:b/>
                <w:sz w:val="22"/>
                <w:szCs w:val="22"/>
              </w:rPr>
              <w:t xml:space="preserve">EKR tase </w:t>
            </w:r>
            <w:r w:rsidR="0009444E">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51FC1CF4" w14:textId="6F97103E" w:rsidR="00C957CA" w:rsidRPr="007110E3" w:rsidRDefault="00C957CA" w:rsidP="00631A20">
            <w:pPr>
              <w:pStyle w:val="ListParagraph"/>
              <w:ind w:left="0"/>
            </w:pPr>
            <w:r w:rsidRPr="00F8155A">
              <w:rPr>
                <w:rFonts w:ascii="Calibri" w:hAnsi="Calibri"/>
                <w:sz w:val="22"/>
                <w:szCs w:val="22"/>
                <w:u w:val="single"/>
              </w:rPr>
              <w:t>Tegevusnäitajad</w:t>
            </w:r>
          </w:p>
          <w:p w14:paraId="5FF44DEE" w14:textId="0BB1E06C" w:rsidR="0009444E" w:rsidRPr="0009444E" w:rsidRDefault="0009444E" w:rsidP="0009444E">
            <w:pPr>
              <w:rPr>
                <w:rFonts w:ascii="Calibri" w:hAnsi="Calibri"/>
                <w:sz w:val="22"/>
                <w:szCs w:val="22"/>
              </w:rPr>
            </w:pPr>
            <w:r w:rsidRPr="0009444E">
              <w:rPr>
                <w:rFonts w:ascii="Calibri" w:hAnsi="Calibri"/>
                <w:sz w:val="22"/>
                <w:szCs w:val="22"/>
              </w:rPr>
              <w:t xml:space="preserve">1. </w:t>
            </w:r>
            <w:r>
              <w:rPr>
                <w:rFonts w:ascii="Calibri" w:hAnsi="Calibri"/>
                <w:sz w:val="22"/>
                <w:szCs w:val="22"/>
              </w:rPr>
              <w:t>H</w:t>
            </w:r>
            <w:r w:rsidRPr="0009444E">
              <w:rPr>
                <w:rFonts w:ascii="Calibri" w:hAnsi="Calibri"/>
                <w:sz w:val="22"/>
                <w:szCs w:val="22"/>
              </w:rPr>
              <w:t>indab olemasolevate piirangutega kooskõlas oleva ning vastuvõtutingimustele vastava lahenduse realiseeritavust</w:t>
            </w:r>
            <w:r>
              <w:rPr>
                <w:rFonts w:ascii="Calibri" w:hAnsi="Calibri"/>
                <w:sz w:val="22"/>
                <w:szCs w:val="22"/>
              </w:rPr>
              <w:t>.</w:t>
            </w:r>
          </w:p>
          <w:p w14:paraId="3A5E8E3C" w14:textId="5A5FF78D" w:rsidR="0009444E" w:rsidRPr="0009444E" w:rsidRDefault="0009444E" w:rsidP="0009444E">
            <w:pPr>
              <w:rPr>
                <w:rFonts w:ascii="Calibri" w:hAnsi="Calibri"/>
                <w:sz w:val="22"/>
                <w:szCs w:val="22"/>
              </w:rPr>
            </w:pPr>
            <w:r w:rsidRPr="0009444E">
              <w:rPr>
                <w:rFonts w:ascii="Calibri" w:hAnsi="Calibri"/>
                <w:sz w:val="22"/>
                <w:szCs w:val="22"/>
              </w:rPr>
              <w:t xml:space="preserve">2. </w:t>
            </w:r>
            <w:r>
              <w:rPr>
                <w:rFonts w:ascii="Calibri" w:hAnsi="Calibri"/>
                <w:sz w:val="22"/>
                <w:szCs w:val="22"/>
              </w:rPr>
              <w:t>L</w:t>
            </w:r>
            <w:r w:rsidRPr="0009444E">
              <w:rPr>
                <w:rFonts w:ascii="Calibri" w:hAnsi="Calibri"/>
                <w:sz w:val="22"/>
                <w:szCs w:val="22"/>
              </w:rPr>
              <w:t>oob töötavat tarkvara, järgides parimaid praktikaid ja lähtudes vastuvõtu tingimustest</w:t>
            </w:r>
            <w:r>
              <w:rPr>
                <w:rFonts w:ascii="Calibri" w:hAnsi="Calibri"/>
                <w:sz w:val="22"/>
                <w:szCs w:val="22"/>
              </w:rPr>
              <w:t>.</w:t>
            </w:r>
          </w:p>
          <w:p w14:paraId="5883676A" w14:textId="6A630487" w:rsidR="0009444E" w:rsidRPr="0009444E" w:rsidRDefault="0009444E" w:rsidP="0009444E">
            <w:pPr>
              <w:rPr>
                <w:rFonts w:ascii="Calibri" w:hAnsi="Calibri"/>
                <w:sz w:val="22"/>
                <w:szCs w:val="22"/>
              </w:rPr>
            </w:pPr>
            <w:r w:rsidRPr="0009444E">
              <w:rPr>
                <w:rFonts w:ascii="Calibri" w:hAnsi="Calibri"/>
                <w:sz w:val="22"/>
                <w:szCs w:val="22"/>
              </w:rPr>
              <w:t xml:space="preserve">3. </w:t>
            </w:r>
            <w:r>
              <w:rPr>
                <w:rFonts w:ascii="Calibri" w:hAnsi="Calibri"/>
                <w:sz w:val="22"/>
                <w:szCs w:val="22"/>
              </w:rPr>
              <w:t>T</w:t>
            </w:r>
            <w:r w:rsidRPr="0009444E">
              <w:rPr>
                <w:rFonts w:ascii="Calibri" w:hAnsi="Calibri"/>
                <w:sz w:val="22"/>
                <w:szCs w:val="22"/>
              </w:rPr>
              <w:t xml:space="preserve">eostab lihtsamaid </w:t>
            </w:r>
            <w:proofErr w:type="spellStart"/>
            <w:r w:rsidRPr="0009444E">
              <w:rPr>
                <w:rFonts w:ascii="Calibri" w:hAnsi="Calibri"/>
                <w:sz w:val="22"/>
                <w:szCs w:val="22"/>
              </w:rPr>
              <w:t>liidestusi</w:t>
            </w:r>
            <w:proofErr w:type="spellEnd"/>
            <w:r>
              <w:rPr>
                <w:rFonts w:ascii="Calibri" w:hAnsi="Calibri"/>
                <w:sz w:val="22"/>
                <w:szCs w:val="22"/>
              </w:rPr>
              <w:t>.</w:t>
            </w:r>
          </w:p>
          <w:p w14:paraId="4423429F" w14:textId="54F0F18A" w:rsidR="0009444E" w:rsidRPr="0009444E" w:rsidRDefault="0009444E" w:rsidP="0009444E">
            <w:pPr>
              <w:rPr>
                <w:rFonts w:ascii="Calibri" w:hAnsi="Calibri"/>
                <w:sz w:val="22"/>
                <w:szCs w:val="22"/>
              </w:rPr>
            </w:pPr>
            <w:r w:rsidRPr="0009444E">
              <w:rPr>
                <w:rFonts w:ascii="Calibri" w:hAnsi="Calibri"/>
                <w:sz w:val="22"/>
                <w:szCs w:val="22"/>
              </w:rPr>
              <w:t xml:space="preserve">4. </w:t>
            </w:r>
            <w:r>
              <w:rPr>
                <w:rFonts w:ascii="Calibri" w:hAnsi="Calibri"/>
                <w:sz w:val="22"/>
                <w:szCs w:val="22"/>
              </w:rPr>
              <w:t>K</w:t>
            </w:r>
            <w:r w:rsidRPr="0009444E">
              <w:rPr>
                <w:rFonts w:ascii="Calibri" w:hAnsi="Calibri"/>
                <w:sz w:val="22"/>
                <w:szCs w:val="22"/>
              </w:rPr>
              <w:t>asutab ja parendab olemasolevat lähtekoodi</w:t>
            </w:r>
            <w:r>
              <w:rPr>
                <w:rFonts w:ascii="Calibri" w:hAnsi="Calibri"/>
                <w:sz w:val="22"/>
                <w:szCs w:val="22"/>
              </w:rPr>
              <w:t>.</w:t>
            </w:r>
          </w:p>
          <w:p w14:paraId="36E82D49" w14:textId="38049CD3" w:rsidR="00C957CA" w:rsidRPr="0009444E" w:rsidRDefault="0009444E" w:rsidP="0009444E">
            <w:pPr>
              <w:rPr>
                <w:rFonts w:ascii="Calibri" w:hAnsi="Calibri"/>
                <w:sz w:val="22"/>
                <w:szCs w:val="22"/>
              </w:rPr>
            </w:pPr>
            <w:r w:rsidRPr="0009444E">
              <w:rPr>
                <w:rFonts w:ascii="Calibri" w:hAnsi="Calibri"/>
                <w:sz w:val="22"/>
                <w:szCs w:val="22"/>
              </w:rPr>
              <w:t xml:space="preserve">5. </w:t>
            </w:r>
            <w:r>
              <w:rPr>
                <w:rFonts w:ascii="Calibri" w:hAnsi="Calibri"/>
                <w:sz w:val="22"/>
                <w:szCs w:val="22"/>
              </w:rPr>
              <w:t>K</w:t>
            </w:r>
            <w:r w:rsidRPr="0009444E">
              <w:rPr>
                <w:rFonts w:ascii="Calibri" w:hAnsi="Calibri"/>
                <w:sz w:val="22"/>
                <w:szCs w:val="22"/>
              </w:rPr>
              <w:t>asutab arendusvahendeid ja versioonihaldussüsteeme eesmärgipäraselt ja efektiivselt.</w:t>
            </w:r>
          </w:p>
        </w:tc>
      </w:tr>
      <w:tr w:rsidR="00C957CA" w:rsidRPr="00610B6B" w14:paraId="28011887" w14:textId="77777777" w:rsidTr="002362F8">
        <w:tc>
          <w:tcPr>
            <w:tcW w:w="8109" w:type="dxa"/>
            <w:tcBorders>
              <w:top w:val="single" w:sz="4" w:space="0" w:color="auto"/>
            </w:tcBorders>
          </w:tcPr>
          <w:p w14:paraId="12259EC5" w14:textId="2F9CDFBD"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7110E3">
              <w:rPr>
                <w:rFonts w:ascii="Calibri" w:hAnsi="Calibri"/>
                <w:b/>
                <w:sz w:val="22"/>
                <w:szCs w:val="22"/>
              </w:rPr>
              <w:t>.</w:t>
            </w:r>
            <w:r w:rsidRPr="00610B6B">
              <w:rPr>
                <w:rFonts w:ascii="Calibri" w:hAnsi="Calibri"/>
                <w:b/>
                <w:sz w:val="22"/>
                <w:szCs w:val="22"/>
              </w:rPr>
              <w:t xml:space="preserve"> </w:t>
            </w:r>
            <w:r w:rsidR="00AC01A8" w:rsidRPr="00AC01A8">
              <w:rPr>
                <w:rFonts w:ascii="Calibri" w:hAnsi="Calibri"/>
                <w:b/>
                <w:sz w:val="22"/>
                <w:szCs w:val="22"/>
              </w:rPr>
              <w:t>Testimine (e-CF kompetents B.3.)</w:t>
            </w:r>
          </w:p>
        </w:tc>
        <w:tc>
          <w:tcPr>
            <w:tcW w:w="1213" w:type="dxa"/>
            <w:tcBorders>
              <w:top w:val="single" w:sz="4" w:space="0" w:color="auto"/>
            </w:tcBorders>
          </w:tcPr>
          <w:p w14:paraId="4848B2D3" w14:textId="304025AF" w:rsidR="00C957CA" w:rsidRPr="00610B6B" w:rsidRDefault="00725E01" w:rsidP="009E7D9A">
            <w:pPr>
              <w:rPr>
                <w:rFonts w:ascii="Calibri" w:hAnsi="Calibri"/>
                <w:b/>
                <w:sz w:val="22"/>
                <w:szCs w:val="22"/>
              </w:rPr>
            </w:pPr>
            <w:r>
              <w:rPr>
                <w:rFonts w:ascii="Calibri" w:hAnsi="Calibri"/>
                <w:b/>
                <w:sz w:val="22"/>
                <w:szCs w:val="22"/>
              </w:rPr>
              <w:t xml:space="preserve">EKR tase </w:t>
            </w:r>
            <w:r w:rsidR="00AC01A8">
              <w:rPr>
                <w:rFonts w:ascii="Calibri" w:hAnsi="Calibri"/>
                <w:b/>
                <w:sz w:val="22"/>
                <w:szCs w:val="22"/>
              </w:rPr>
              <w:t>4</w:t>
            </w:r>
          </w:p>
        </w:tc>
      </w:tr>
      <w:tr w:rsidR="00C957CA" w:rsidRPr="00610B6B" w14:paraId="4FEA5BE6" w14:textId="77777777" w:rsidTr="009E7D9A">
        <w:tc>
          <w:tcPr>
            <w:tcW w:w="9322" w:type="dxa"/>
            <w:gridSpan w:val="2"/>
          </w:tcPr>
          <w:p w14:paraId="7C9CA458" w14:textId="0E2161E1" w:rsidR="00C957CA" w:rsidRPr="00631A20" w:rsidRDefault="00C957CA" w:rsidP="00631A20">
            <w:pPr>
              <w:rPr>
                <w:rFonts w:ascii="Calibri" w:hAnsi="Calibri"/>
                <w:sz w:val="22"/>
                <w:szCs w:val="22"/>
                <w:u w:val="single"/>
              </w:rPr>
            </w:pPr>
            <w:r w:rsidRPr="00610B6B">
              <w:rPr>
                <w:rFonts w:ascii="Calibri" w:hAnsi="Calibri"/>
                <w:sz w:val="22"/>
                <w:szCs w:val="22"/>
                <w:u w:val="single"/>
              </w:rPr>
              <w:t>Tegevusnäitajad</w:t>
            </w:r>
          </w:p>
          <w:p w14:paraId="01DC7E89" w14:textId="540ECD31" w:rsidR="00AC01A8" w:rsidRPr="00AC01A8" w:rsidRDefault="00AC01A8" w:rsidP="00AC01A8">
            <w:pPr>
              <w:rPr>
                <w:rFonts w:ascii="Calibri" w:hAnsi="Calibri"/>
                <w:sz w:val="22"/>
                <w:szCs w:val="22"/>
              </w:rPr>
            </w:pPr>
            <w:r w:rsidRPr="00AC01A8">
              <w:rPr>
                <w:rFonts w:ascii="Calibri" w:hAnsi="Calibri"/>
                <w:sz w:val="22"/>
                <w:szCs w:val="22"/>
              </w:rPr>
              <w:t xml:space="preserve">1. </w:t>
            </w:r>
            <w:r>
              <w:rPr>
                <w:rFonts w:ascii="Calibri" w:hAnsi="Calibri"/>
                <w:sz w:val="22"/>
                <w:szCs w:val="22"/>
              </w:rPr>
              <w:t>K</w:t>
            </w:r>
            <w:r w:rsidRPr="00AC01A8">
              <w:rPr>
                <w:rFonts w:ascii="Calibri" w:hAnsi="Calibri"/>
                <w:sz w:val="22"/>
                <w:szCs w:val="22"/>
              </w:rPr>
              <w:t>irjutab (automaat)</w:t>
            </w:r>
            <w:r w:rsidR="00C33468">
              <w:rPr>
                <w:rFonts w:ascii="Calibri" w:hAnsi="Calibri"/>
                <w:sz w:val="22"/>
                <w:szCs w:val="22"/>
              </w:rPr>
              <w:t xml:space="preserve"> </w:t>
            </w:r>
            <w:r w:rsidRPr="00AC01A8">
              <w:rPr>
                <w:rFonts w:ascii="Calibri" w:hAnsi="Calibri"/>
                <w:sz w:val="22"/>
                <w:szCs w:val="22"/>
              </w:rPr>
              <w:t>teste enda poolt loodavale ja muudetavale  koodile</w:t>
            </w:r>
            <w:r>
              <w:rPr>
                <w:rFonts w:ascii="Calibri" w:hAnsi="Calibri"/>
                <w:sz w:val="22"/>
                <w:szCs w:val="22"/>
              </w:rPr>
              <w:t>.</w:t>
            </w:r>
          </w:p>
          <w:p w14:paraId="0E4388F8" w14:textId="63D30EEA" w:rsidR="007110E3" w:rsidRPr="00AC01A8" w:rsidRDefault="00AC01A8" w:rsidP="00AC01A8">
            <w:pPr>
              <w:rPr>
                <w:rFonts w:ascii="Calibri" w:hAnsi="Calibri"/>
                <w:sz w:val="22"/>
                <w:szCs w:val="22"/>
              </w:rPr>
            </w:pPr>
            <w:r w:rsidRPr="00AC01A8">
              <w:rPr>
                <w:rFonts w:ascii="Calibri" w:hAnsi="Calibri"/>
                <w:sz w:val="22"/>
                <w:szCs w:val="22"/>
              </w:rPr>
              <w:t xml:space="preserve">2. </w:t>
            </w:r>
            <w:r>
              <w:rPr>
                <w:rFonts w:ascii="Calibri" w:hAnsi="Calibri"/>
                <w:sz w:val="22"/>
                <w:szCs w:val="22"/>
              </w:rPr>
              <w:t>T</w:t>
            </w:r>
            <w:r w:rsidRPr="00AC01A8">
              <w:rPr>
                <w:rFonts w:ascii="Calibri" w:hAnsi="Calibri"/>
                <w:sz w:val="22"/>
                <w:szCs w:val="22"/>
              </w:rPr>
              <w:t>estib enda loodud ja muudetud tarkvarakomponentide funktsionaalsust ning nõuetele vastavust, kasutades sobivat ja efektiivset testimise metoodikat.</w:t>
            </w:r>
          </w:p>
        </w:tc>
      </w:tr>
      <w:tr w:rsidR="00C957CA" w:rsidRPr="00610B6B" w14:paraId="724603F3" w14:textId="77777777" w:rsidTr="002362F8">
        <w:tc>
          <w:tcPr>
            <w:tcW w:w="8109" w:type="dxa"/>
            <w:tcBorders>
              <w:bottom w:val="single" w:sz="4" w:space="0" w:color="auto"/>
            </w:tcBorders>
          </w:tcPr>
          <w:p w14:paraId="6CD45D2B" w14:textId="39DDDFD7"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7110E3">
              <w:rPr>
                <w:rFonts w:ascii="Calibri" w:hAnsi="Calibri"/>
                <w:b/>
                <w:sz w:val="22"/>
                <w:szCs w:val="22"/>
              </w:rPr>
              <w:t>.</w:t>
            </w:r>
            <w:r w:rsidRPr="00610B6B">
              <w:rPr>
                <w:rFonts w:ascii="Calibri" w:hAnsi="Calibri"/>
                <w:b/>
                <w:sz w:val="22"/>
                <w:szCs w:val="22"/>
              </w:rPr>
              <w:t xml:space="preserve"> </w:t>
            </w:r>
            <w:r w:rsidR="003A1D20" w:rsidRPr="003A1D20">
              <w:rPr>
                <w:rFonts w:ascii="Calibri" w:hAnsi="Calibri"/>
                <w:b/>
                <w:sz w:val="22"/>
                <w:szCs w:val="22"/>
              </w:rPr>
              <w:t>Lahenduse juurutamine/paigaldamine/kasutuselevõtt (e-CF kompetents B.4.)</w:t>
            </w:r>
          </w:p>
        </w:tc>
        <w:tc>
          <w:tcPr>
            <w:tcW w:w="1213" w:type="dxa"/>
            <w:tcBorders>
              <w:bottom w:val="single" w:sz="4" w:space="0" w:color="auto"/>
            </w:tcBorders>
          </w:tcPr>
          <w:p w14:paraId="2A0739ED" w14:textId="650D6249" w:rsidR="00C957CA" w:rsidRPr="00610B6B" w:rsidRDefault="00725E01" w:rsidP="009E7D9A">
            <w:pPr>
              <w:rPr>
                <w:rFonts w:ascii="Calibri" w:hAnsi="Calibri"/>
                <w:b/>
                <w:sz w:val="22"/>
                <w:szCs w:val="22"/>
              </w:rPr>
            </w:pPr>
            <w:r>
              <w:rPr>
                <w:rFonts w:ascii="Calibri" w:hAnsi="Calibri"/>
                <w:b/>
                <w:sz w:val="22"/>
                <w:szCs w:val="22"/>
              </w:rPr>
              <w:t xml:space="preserve">EKR tase </w:t>
            </w:r>
            <w:r w:rsidR="00F36B7D">
              <w:rPr>
                <w:rFonts w:ascii="Calibri" w:hAnsi="Calibri"/>
                <w:b/>
                <w:sz w:val="22"/>
                <w:szCs w:val="22"/>
              </w:rPr>
              <w:t>4</w:t>
            </w:r>
          </w:p>
        </w:tc>
      </w:tr>
      <w:tr w:rsidR="00C957CA" w:rsidRPr="00366D47" w14:paraId="6C80D7DA"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74E1E153" w14:textId="3632EBF6" w:rsidR="00C957CA" w:rsidRDefault="00C957CA" w:rsidP="00580845">
            <w:pPr>
              <w:rPr>
                <w:rFonts w:ascii="Calibri" w:hAnsi="Calibri"/>
                <w:sz w:val="22"/>
                <w:szCs w:val="22"/>
                <w:u w:val="single"/>
              </w:rPr>
            </w:pPr>
            <w:r w:rsidRPr="00610B6B">
              <w:rPr>
                <w:rFonts w:ascii="Calibri" w:hAnsi="Calibri"/>
                <w:sz w:val="22"/>
                <w:szCs w:val="22"/>
                <w:u w:val="single"/>
              </w:rPr>
              <w:t>Tegevusnäitajad</w:t>
            </w:r>
          </w:p>
          <w:p w14:paraId="6EE59B88" w14:textId="5DA60F7C" w:rsidR="00F36B7D" w:rsidRPr="00F36B7D" w:rsidRDefault="00F36B7D" w:rsidP="00F36B7D">
            <w:pPr>
              <w:rPr>
                <w:rFonts w:ascii="Calibri" w:hAnsi="Calibri"/>
                <w:sz w:val="22"/>
                <w:szCs w:val="22"/>
              </w:rPr>
            </w:pPr>
            <w:r w:rsidRPr="00F36B7D">
              <w:rPr>
                <w:rFonts w:ascii="Calibri" w:hAnsi="Calibri"/>
                <w:sz w:val="22"/>
                <w:szCs w:val="22"/>
              </w:rPr>
              <w:t xml:space="preserve">1. </w:t>
            </w:r>
            <w:r>
              <w:rPr>
                <w:rFonts w:ascii="Calibri" w:hAnsi="Calibri"/>
                <w:sz w:val="22"/>
                <w:szCs w:val="22"/>
              </w:rPr>
              <w:t>T</w:t>
            </w:r>
            <w:r w:rsidRPr="00F36B7D">
              <w:rPr>
                <w:rFonts w:ascii="Calibri" w:hAnsi="Calibri"/>
                <w:sz w:val="22"/>
                <w:szCs w:val="22"/>
              </w:rPr>
              <w:t>agab, et loodud tarkvarakomponendid on integreeritavad ja paigaldatavad järgides pideva integratsiooni ja -tarne printsiipe;</w:t>
            </w:r>
          </w:p>
          <w:p w14:paraId="798CAD4F" w14:textId="74B56CDA" w:rsidR="00F36B7D" w:rsidRPr="00F36B7D" w:rsidRDefault="00F36B7D" w:rsidP="00F36B7D">
            <w:pPr>
              <w:rPr>
                <w:rFonts w:ascii="Calibri" w:hAnsi="Calibri"/>
                <w:sz w:val="22"/>
                <w:szCs w:val="22"/>
              </w:rPr>
            </w:pPr>
            <w:r w:rsidRPr="00F36B7D">
              <w:rPr>
                <w:rFonts w:ascii="Calibri" w:hAnsi="Calibri"/>
                <w:sz w:val="22"/>
                <w:szCs w:val="22"/>
              </w:rPr>
              <w:t xml:space="preserve">2. </w:t>
            </w:r>
            <w:r>
              <w:rPr>
                <w:rFonts w:ascii="Calibri" w:hAnsi="Calibri"/>
                <w:sz w:val="22"/>
                <w:szCs w:val="22"/>
              </w:rPr>
              <w:t>P</w:t>
            </w:r>
            <w:r w:rsidRPr="00F36B7D">
              <w:rPr>
                <w:rFonts w:ascii="Calibri" w:hAnsi="Calibri"/>
                <w:sz w:val="22"/>
                <w:szCs w:val="22"/>
              </w:rPr>
              <w:t xml:space="preserve">aigaldab loodud tarkvarakomponendid nõutavasse keskkonda vastavalt ettevõttes kasutatavale </w:t>
            </w:r>
            <w:proofErr w:type="spellStart"/>
            <w:r w:rsidRPr="00F36B7D">
              <w:rPr>
                <w:rFonts w:ascii="Calibri" w:hAnsi="Calibri"/>
                <w:sz w:val="22"/>
                <w:szCs w:val="22"/>
              </w:rPr>
              <w:t>reliisiprotsessile</w:t>
            </w:r>
            <w:proofErr w:type="spellEnd"/>
            <w:r w:rsidRPr="00F36B7D">
              <w:rPr>
                <w:rFonts w:ascii="Calibri" w:hAnsi="Calibri"/>
                <w:sz w:val="22"/>
                <w:szCs w:val="22"/>
              </w:rPr>
              <w:t>;</w:t>
            </w:r>
          </w:p>
          <w:p w14:paraId="676D707A" w14:textId="0ABD6F3B" w:rsidR="007110E3" w:rsidRPr="00F36B7D" w:rsidRDefault="00F36B7D" w:rsidP="00F36B7D">
            <w:pPr>
              <w:rPr>
                <w:rFonts w:ascii="Calibri" w:hAnsi="Calibri"/>
                <w:sz w:val="22"/>
                <w:szCs w:val="22"/>
              </w:rPr>
            </w:pPr>
            <w:r w:rsidRPr="00F36B7D">
              <w:rPr>
                <w:rFonts w:ascii="Calibri" w:hAnsi="Calibri"/>
                <w:sz w:val="22"/>
                <w:szCs w:val="22"/>
              </w:rPr>
              <w:t xml:space="preserve">3. </w:t>
            </w:r>
            <w:r>
              <w:rPr>
                <w:rFonts w:ascii="Calibri" w:hAnsi="Calibri"/>
                <w:sz w:val="22"/>
                <w:szCs w:val="22"/>
              </w:rPr>
              <w:t>O</w:t>
            </w:r>
            <w:r w:rsidRPr="00F36B7D">
              <w:rPr>
                <w:rFonts w:ascii="Calibri" w:hAnsi="Calibri"/>
                <w:sz w:val="22"/>
                <w:szCs w:val="22"/>
              </w:rPr>
              <w:t>saleb juurutusprotsessis.</w:t>
            </w:r>
          </w:p>
        </w:tc>
      </w:tr>
      <w:tr w:rsidR="00171FCC" w:rsidRPr="00610B6B" w14:paraId="288634CA" w14:textId="77777777" w:rsidTr="00EB331F">
        <w:tc>
          <w:tcPr>
            <w:tcW w:w="8109" w:type="dxa"/>
            <w:tcBorders>
              <w:bottom w:val="single" w:sz="4" w:space="0" w:color="auto"/>
            </w:tcBorders>
          </w:tcPr>
          <w:p w14:paraId="51B2507E" w14:textId="05B3FD69" w:rsidR="00171FCC" w:rsidRPr="00610B6B" w:rsidRDefault="00171FCC" w:rsidP="00EB331F">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sidR="00F36B7D">
              <w:rPr>
                <w:rFonts w:ascii="Calibri" w:hAnsi="Calibri"/>
                <w:b/>
                <w:sz w:val="22"/>
                <w:szCs w:val="22"/>
              </w:rPr>
              <w:t>7</w:t>
            </w:r>
            <w:r>
              <w:rPr>
                <w:rFonts w:ascii="Calibri" w:hAnsi="Calibri"/>
                <w:b/>
                <w:sz w:val="22"/>
                <w:szCs w:val="22"/>
              </w:rPr>
              <w:t>.</w:t>
            </w:r>
            <w:r w:rsidRPr="00610B6B">
              <w:rPr>
                <w:rFonts w:ascii="Calibri" w:hAnsi="Calibri"/>
                <w:b/>
                <w:sz w:val="22"/>
                <w:szCs w:val="22"/>
              </w:rPr>
              <w:t xml:space="preserve"> </w:t>
            </w:r>
            <w:r w:rsidR="00F36B7D" w:rsidRPr="00F36B7D">
              <w:rPr>
                <w:rFonts w:ascii="Calibri" w:hAnsi="Calibri"/>
                <w:b/>
                <w:sz w:val="22"/>
                <w:szCs w:val="22"/>
              </w:rPr>
              <w:t>Dokumentatsiooni koostamine (e-CF kompetents B.5.)</w:t>
            </w:r>
          </w:p>
        </w:tc>
        <w:tc>
          <w:tcPr>
            <w:tcW w:w="1213" w:type="dxa"/>
            <w:tcBorders>
              <w:bottom w:val="single" w:sz="4" w:space="0" w:color="auto"/>
            </w:tcBorders>
          </w:tcPr>
          <w:p w14:paraId="40C6DFD8" w14:textId="4D806CC0" w:rsidR="00171FCC" w:rsidRPr="00610B6B" w:rsidRDefault="00171FCC" w:rsidP="00EB331F">
            <w:pPr>
              <w:rPr>
                <w:rFonts w:ascii="Calibri" w:hAnsi="Calibri"/>
                <w:b/>
                <w:sz w:val="22"/>
                <w:szCs w:val="22"/>
              </w:rPr>
            </w:pPr>
            <w:r>
              <w:rPr>
                <w:rFonts w:ascii="Calibri" w:hAnsi="Calibri"/>
                <w:b/>
                <w:sz w:val="22"/>
                <w:szCs w:val="22"/>
              </w:rPr>
              <w:t xml:space="preserve">EKR tase </w:t>
            </w:r>
            <w:r w:rsidR="00F36B7D">
              <w:rPr>
                <w:rFonts w:ascii="Calibri" w:hAnsi="Calibri"/>
                <w:b/>
                <w:sz w:val="22"/>
                <w:szCs w:val="22"/>
              </w:rPr>
              <w:t>4</w:t>
            </w:r>
          </w:p>
        </w:tc>
      </w:tr>
      <w:tr w:rsidR="00171FCC" w:rsidRPr="00366D47" w14:paraId="669F8ECA" w14:textId="77777777" w:rsidTr="002362F8">
        <w:tc>
          <w:tcPr>
            <w:tcW w:w="9322" w:type="dxa"/>
            <w:gridSpan w:val="2"/>
            <w:tcBorders>
              <w:top w:val="single" w:sz="4" w:space="0" w:color="auto"/>
              <w:left w:val="single" w:sz="4" w:space="0" w:color="auto"/>
              <w:bottom w:val="single" w:sz="4" w:space="0" w:color="auto"/>
              <w:right w:val="single" w:sz="4" w:space="0" w:color="auto"/>
            </w:tcBorders>
          </w:tcPr>
          <w:p w14:paraId="4D992D90" w14:textId="6DC012A1" w:rsidR="00F36B7D" w:rsidRPr="00F36B7D" w:rsidRDefault="00F36B7D" w:rsidP="00F36B7D">
            <w:pPr>
              <w:rPr>
                <w:rFonts w:ascii="Calibri" w:hAnsi="Calibri"/>
                <w:sz w:val="22"/>
                <w:szCs w:val="22"/>
                <w:u w:val="single"/>
              </w:rPr>
            </w:pPr>
            <w:bookmarkStart w:id="0" w:name="_Hlk143675643"/>
            <w:r w:rsidRPr="00610B6B">
              <w:rPr>
                <w:rFonts w:ascii="Calibri" w:hAnsi="Calibri"/>
                <w:sz w:val="22"/>
                <w:szCs w:val="22"/>
                <w:u w:val="single"/>
              </w:rPr>
              <w:t>Tegevusnäitajad</w:t>
            </w:r>
          </w:p>
          <w:p w14:paraId="36B31BC6" w14:textId="631CFFC3" w:rsidR="00F36B7D" w:rsidRPr="00F36B7D" w:rsidRDefault="00F36B7D" w:rsidP="00F36B7D">
            <w:pPr>
              <w:rPr>
                <w:rFonts w:ascii="Calibri" w:hAnsi="Calibri"/>
                <w:sz w:val="22"/>
                <w:szCs w:val="22"/>
              </w:rPr>
            </w:pPr>
            <w:r w:rsidRPr="00F36B7D">
              <w:rPr>
                <w:rFonts w:ascii="Calibri" w:hAnsi="Calibri"/>
                <w:sz w:val="22"/>
                <w:szCs w:val="22"/>
              </w:rPr>
              <w:t xml:space="preserve">1. </w:t>
            </w:r>
            <w:r>
              <w:rPr>
                <w:rFonts w:ascii="Calibri" w:hAnsi="Calibri"/>
                <w:sz w:val="22"/>
                <w:szCs w:val="22"/>
              </w:rPr>
              <w:t>T</w:t>
            </w:r>
            <w:r w:rsidRPr="00F36B7D">
              <w:rPr>
                <w:rFonts w:ascii="Calibri" w:hAnsi="Calibri"/>
                <w:sz w:val="22"/>
                <w:szCs w:val="22"/>
              </w:rPr>
              <w:t>agab dokumentatsiooni olemasolu ja ajakohasuse kogu projektis osalemise jooksul</w:t>
            </w:r>
            <w:r>
              <w:rPr>
                <w:rFonts w:ascii="Calibri" w:hAnsi="Calibri"/>
                <w:sz w:val="22"/>
                <w:szCs w:val="22"/>
              </w:rPr>
              <w:t>.</w:t>
            </w:r>
          </w:p>
          <w:p w14:paraId="02829520" w14:textId="08803FFA" w:rsidR="00171FCC" w:rsidRPr="00610B6B" w:rsidRDefault="00F36B7D" w:rsidP="00F36B7D">
            <w:pPr>
              <w:rPr>
                <w:rFonts w:ascii="Calibri" w:hAnsi="Calibri"/>
                <w:sz w:val="22"/>
                <w:szCs w:val="22"/>
                <w:u w:val="single"/>
              </w:rPr>
            </w:pPr>
            <w:r w:rsidRPr="00F36B7D">
              <w:rPr>
                <w:rFonts w:ascii="Calibri" w:hAnsi="Calibri"/>
                <w:sz w:val="22"/>
                <w:szCs w:val="22"/>
              </w:rPr>
              <w:t xml:space="preserve">2. </w:t>
            </w:r>
            <w:r>
              <w:rPr>
                <w:rFonts w:ascii="Calibri" w:hAnsi="Calibri"/>
                <w:sz w:val="22"/>
                <w:szCs w:val="22"/>
              </w:rPr>
              <w:t>D</w:t>
            </w:r>
            <w:r w:rsidRPr="00F36B7D">
              <w:rPr>
                <w:rFonts w:ascii="Calibri" w:hAnsi="Calibri"/>
                <w:sz w:val="22"/>
                <w:szCs w:val="22"/>
              </w:rPr>
              <w:t>okumenteerimisel lähtub üldlevinud parimatest praktikatest (sh programmeerimiskeelte dokumenteerimisstandardid ja vahendid) ja ettevõttes kehtestatud nõuetest.</w:t>
            </w:r>
          </w:p>
        </w:tc>
      </w:tr>
      <w:bookmarkEnd w:id="0"/>
      <w:tr w:rsidR="00F36B7D" w:rsidRPr="00610B6B" w14:paraId="31A3C1A5" w14:textId="77777777" w:rsidTr="00F36B7D">
        <w:tc>
          <w:tcPr>
            <w:tcW w:w="8109" w:type="dxa"/>
          </w:tcPr>
          <w:p w14:paraId="6408C0B6" w14:textId="4A218F1A" w:rsidR="00F36B7D" w:rsidRPr="00610B6B" w:rsidRDefault="00F36B7D" w:rsidP="00EB331F">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8.</w:t>
            </w:r>
            <w:r w:rsidRPr="00610B6B">
              <w:rPr>
                <w:rFonts w:ascii="Calibri" w:hAnsi="Calibri"/>
                <w:b/>
                <w:sz w:val="22"/>
                <w:szCs w:val="22"/>
              </w:rPr>
              <w:t xml:space="preserve"> </w:t>
            </w:r>
            <w:r w:rsidR="004139D6" w:rsidRPr="004139D6">
              <w:rPr>
                <w:rFonts w:ascii="Calibri" w:hAnsi="Calibri"/>
                <w:b/>
                <w:sz w:val="22"/>
                <w:szCs w:val="22"/>
              </w:rPr>
              <w:t>Tarkvarasüsteemi toetamine (e-CF kompetents C.1.)</w:t>
            </w:r>
          </w:p>
        </w:tc>
        <w:tc>
          <w:tcPr>
            <w:tcW w:w="1213" w:type="dxa"/>
          </w:tcPr>
          <w:p w14:paraId="3ED5F84F" w14:textId="047BAADF" w:rsidR="00F36B7D" w:rsidRPr="00610B6B" w:rsidRDefault="00F36B7D" w:rsidP="00EB331F">
            <w:pPr>
              <w:rPr>
                <w:rFonts w:ascii="Calibri" w:hAnsi="Calibri"/>
                <w:b/>
                <w:sz w:val="22"/>
                <w:szCs w:val="22"/>
              </w:rPr>
            </w:pPr>
            <w:r>
              <w:rPr>
                <w:rFonts w:ascii="Calibri" w:hAnsi="Calibri"/>
                <w:b/>
                <w:sz w:val="22"/>
                <w:szCs w:val="22"/>
              </w:rPr>
              <w:t xml:space="preserve">EKR tase </w:t>
            </w:r>
            <w:r w:rsidR="004139D6">
              <w:rPr>
                <w:rFonts w:ascii="Calibri" w:hAnsi="Calibri"/>
                <w:b/>
                <w:sz w:val="22"/>
                <w:szCs w:val="22"/>
              </w:rPr>
              <w:t>4</w:t>
            </w:r>
          </w:p>
        </w:tc>
      </w:tr>
      <w:tr w:rsidR="004139D6" w:rsidRPr="00610B6B" w14:paraId="060DA7FE" w14:textId="77777777" w:rsidTr="00EB331F">
        <w:tc>
          <w:tcPr>
            <w:tcW w:w="9322" w:type="dxa"/>
            <w:gridSpan w:val="2"/>
            <w:tcBorders>
              <w:top w:val="single" w:sz="4" w:space="0" w:color="auto"/>
              <w:left w:val="single" w:sz="4" w:space="0" w:color="auto"/>
              <w:bottom w:val="single" w:sz="4" w:space="0" w:color="auto"/>
              <w:right w:val="single" w:sz="4" w:space="0" w:color="auto"/>
            </w:tcBorders>
          </w:tcPr>
          <w:p w14:paraId="4185729A" w14:textId="77777777" w:rsidR="004139D6" w:rsidRPr="003A0B9A" w:rsidRDefault="004139D6" w:rsidP="00EB331F">
            <w:pPr>
              <w:rPr>
                <w:rFonts w:ascii="Calibri" w:hAnsi="Calibri"/>
                <w:sz w:val="22"/>
                <w:szCs w:val="22"/>
                <w:u w:val="single"/>
              </w:rPr>
            </w:pPr>
            <w:r w:rsidRPr="003A0B9A">
              <w:rPr>
                <w:rFonts w:ascii="Calibri" w:hAnsi="Calibri"/>
                <w:sz w:val="22"/>
                <w:szCs w:val="22"/>
                <w:u w:val="single"/>
              </w:rPr>
              <w:t>Tegevusnäitajad</w:t>
            </w:r>
          </w:p>
          <w:p w14:paraId="6A3AEF5C" w14:textId="2F11CA9D" w:rsidR="003A0B9A" w:rsidRPr="003A0B9A" w:rsidRDefault="003A0B9A" w:rsidP="003A0B9A">
            <w:pPr>
              <w:rPr>
                <w:rFonts w:ascii="Calibri" w:hAnsi="Calibri"/>
                <w:sz w:val="22"/>
                <w:szCs w:val="22"/>
              </w:rPr>
            </w:pPr>
            <w:r w:rsidRPr="003A0B9A">
              <w:rPr>
                <w:rFonts w:ascii="Calibri" w:hAnsi="Calibri"/>
                <w:sz w:val="22"/>
                <w:szCs w:val="22"/>
              </w:rPr>
              <w:t xml:space="preserve">1. </w:t>
            </w:r>
            <w:proofErr w:type="spellStart"/>
            <w:r w:rsidRPr="003A0B9A">
              <w:rPr>
                <w:rFonts w:ascii="Calibri" w:hAnsi="Calibri"/>
                <w:sz w:val="22"/>
                <w:szCs w:val="22"/>
              </w:rPr>
              <w:t>Monitoorib</w:t>
            </w:r>
            <w:proofErr w:type="spellEnd"/>
            <w:r w:rsidRPr="003A0B9A">
              <w:rPr>
                <w:rFonts w:ascii="Calibri" w:hAnsi="Calibri"/>
                <w:sz w:val="22"/>
                <w:szCs w:val="22"/>
              </w:rPr>
              <w:t xml:space="preserve"> tarkvarasüsteemi, kasutades monitooringusüsteeme ja analüüsivahendeid</w:t>
            </w:r>
            <w:r>
              <w:rPr>
                <w:rFonts w:ascii="Calibri" w:hAnsi="Calibri"/>
                <w:sz w:val="22"/>
                <w:szCs w:val="22"/>
              </w:rPr>
              <w:t>.</w:t>
            </w:r>
          </w:p>
          <w:p w14:paraId="71FD791B" w14:textId="6C0D38FA" w:rsidR="003A0B9A" w:rsidRPr="003A0B9A" w:rsidRDefault="003A0B9A" w:rsidP="003A0B9A">
            <w:pPr>
              <w:rPr>
                <w:rFonts w:ascii="Calibri" w:hAnsi="Calibri"/>
                <w:sz w:val="22"/>
                <w:szCs w:val="22"/>
              </w:rPr>
            </w:pPr>
            <w:r w:rsidRPr="003A0B9A">
              <w:rPr>
                <w:rFonts w:ascii="Calibri" w:hAnsi="Calibri"/>
                <w:sz w:val="22"/>
                <w:szCs w:val="22"/>
              </w:rPr>
              <w:t xml:space="preserve">2. </w:t>
            </w:r>
            <w:r>
              <w:rPr>
                <w:rFonts w:ascii="Calibri" w:hAnsi="Calibri"/>
                <w:sz w:val="22"/>
                <w:szCs w:val="22"/>
              </w:rPr>
              <w:t>T</w:t>
            </w:r>
            <w:r w:rsidRPr="003A0B9A">
              <w:rPr>
                <w:rFonts w:ascii="Calibri" w:hAnsi="Calibri"/>
                <w:sz w:val="22"/>
                <w:szCs w:val="22"/>
              </w:rPr>
              <w:t>uvastab, analüüsib ja lahendab veasituatsioone</w:t>
            </w:r>
            <w:r>
              <w:rPr>
                <w:rFonts w:ascii="Calibri" w:hAnsi="Calibri"/>
                <w:sz w:val="22"/>
                <w:szCs w:val="22"/>
              </w:rPr>
              <w:t>.</w:t>
            </w:r>
          </w:p>
          <w:p w14:paraId="51D22621" w14:textId="59DA3588" w:rsidR="004139D6" w:rsidRPr="003A0B9A" w:rsidRDefault="003A0B9A" w:rsidP="003A0B9A">
            <w:pPr>
              <w:rPr>
                <w:rFonts w:ascii="Calibri" w:hAnsi="Calibri"/>
                <w:sz w:val="22"/>
                <w:szCs w:val="22"/>
              </w:rPr>
            </w:pPr>
            <w:r w:rsidRPr="003A0B9A">
              <w:rPr>
                <w:rFonts w:ascii="Calibri" w:hAnsi="Calibri"/>
                <w:sz w:val="22"/>
                <w:szCs w:val="22"/>
              </w:rPr>
              <w:t xml:space="preserve">3. </w:t>
            </w:r>
            <w:r>
              <w:rPr>
                <w:rFonts w:ascii="Calibri" w:hAnsi="Calibri"/>
                <w:sz w:val="22"/>
                <w:szCs w:val="22"/>
              </w:rPr>
              <w:t>J</w:t>
            </w:r>
            <w:r w:rsidRPr="003A0B9A">
              <w:rPr>
                <w:rFonts w:ascii="Calibri" w:hAnsi="Calibri"/>
                <w:sz w:val="22"/>
                <w:szCs w:val="22"/>
              </w:rPr>
              <w:t>uhendab kasutajat.</w:t>
            </w:r>
          </w:p>
        </w:tc>
      </w:tr>
      <w:tr w:rsidR="00F36B7D" w:rsidRPr="00610B6B" w14:paraId="6DC63FEA" w14:textId="77777777" w:rsidTr="00EB331F">
        <w:tc>
          <w:tcPr>
            <w:tcW w:w="8109" w:type="dxa"/>
            <w:tcBorders>
              <w:bottom w:val="single" w:sz="4" w:space="0" w:color="auto"/>
            </w:tcBorders>
          </w:tcPr>
          <w:p w14:paraId="1FB18A35" w14:textId="26809AB1" w:rsidR="00F36B7D" w:rsidRPr="00610B6B" w:rsidRDefault="00F36B7D" w:rsidP="00EB331F">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9.</w:t>
            </w:r>
            <w:r w:rsidRPr="00610B6B">
              <w:rPr>
                <w:rFonts w:ascii="Calibri" w:hAnsi="Calibri"/>
                <w:b/>
                <w:sz w:val="22"/>
                <w:szCs w:val="22"/>
              </w:rPr>
              <w:t xml:space="preserve"> </w:t>
            </w:r>
            <w:r w:rsidR="004E3F39" w:rsidRPr="004E3F39">
              <w:rPr>
                <w:rFonts w:ascii="Calibri" w:hAnsi="Calibri"/>
                <w:b/>
                <w:sz w:val="22"/>
                <w:szCs w:val="22"/>
              </w:rPr>
              <w:t>Tehnoloogia arengu jälgimine (e-CF kompetents A.7.)</w:t>
            </w:r>
          </w:p>
        </w:tc>
        <w:tc>
          <w:tcPr>
            <w:tcW w:w="1213" w:type="dxa"/>
            <w:tcBorders>
              <w:bottom w:val="single" w:sz="4" w:space="0" w:color="auto"/>
            </w:tcBorders>
          </w:tcPr>
          <w:p w14:paraId="790FCA06" w14:textId="2EBB4D0C" w:rsidR="00F36B7D" w:rsidRPr="00610B6B" w:rsidRDefault="00F36B7D" w:rsidP="00EB331F">
            <w:pPr>
              <w:rPr>
                <w:rFonts w:ascii="Calibri" w:hAnsi="Calibri"/>
                <w:b/>
                <w:sz w:val="22"/>
                <w:szCs w:val="22"/>
              </w:rPr>
            </w:pPr>
            <w:r>
              <w:rPr>
                <w:rFonts w:ascii="Calibri" w:hAnsi="Calibri"/>
                <w:b/>
                <w:sz w:val="22"/>
                <w:szCs w:val="22"/>
              </w:rPr>
              <w:t xml:space="preserve">EKR tase </w:t>
            </w:r>
            <w:r w:rsidR="004E3F39">
              <w:rPr>
                <w:rFonts w:ascii="Calibri" w:hAnsi="Calibri"/>
                <w:b/>
                <w:sz w:val="22"/>
                <w:szCs w:val="22"/>
              </w:rPr>
              <w:t>4</w:t>
            </w:r>
          </w:p>
        </w:tc>
      </w:tr>
      <w:tr w:rsidR="004E3F39" w:rsidRPr="00610B6B" w14:paraId="43525C59" w14:textId="77777777" w:rsidTr="00EB331F">
        <w:tc>
          <w:tcPr>
            <w:tcW w:w="9322" w:type="dxa"/>
            <w:gridSpan w:val="2"/>
            <w:tcBorders>
              <w:top w:val="single" w:sz="4" w:space="0" w:color="auto"/>
              <w:left w:val="single" w:sz="4" w:space="0" w:color="auto"/>
              <w:bottom w:val="single" w:sz="4" w:space="0" w:color="auto"/>
              <w:right w:val="single" w:sz="4" w:space="0" w:color="auto"/>
            </w:tcBorders>
          </w:tcPr>
          <w:p w14:paraId="637D17A9" w14:textId="77777777" w:rsidR="004E3F39" w:rsidRPr="003A0B9A" w:rsidRDefault="004E3F39" w:rsidP="00EB331F">
            <w:pPr>
              <w:rPr>
                <w:rFonts w:ascii="Calibri" w:hAnsi="Calibri"/>
                <w:sz w:val="22"/>
                <w:szCs w:val="22"/>
                <w:u w:val="single"/>
              </w:rPr>
            </w:pPr>
            <w:r w:rsidRPr="003A0B9A">
              <w:rPr>
                <w:rFonts w:ascii="Calibri" w:hAnsi="Calibri"/>
                <w:sz w:val="22"/>
                <w:szCs w:val="22"/>
                <w:u w:val="single"/>
              </w:rPr>
              <w:t>Tegevusnäitajad</w:t>
            </w:r>
          </w:p>
          <w:p w14:paraId="7178D362" w14:textId="1093132C" w:rsidR="004E3F39" w:rsidRPr="003A0B9A" w:rsidRDefault="004E3F39" w:rsidP="00EB331F">
            <w:pPr>
              <w:rPr>
                <w:rFonts w:ascii="Calibri" w:hAnsi="Calibri"/>
                <w:sz w:val="22"/>
                <w:szCs w:val="22"/>
              </w:rPr>
            </w:pPr>
            <w:r w:rsidRPr="003A0B9A">
              <w:rPr>
                <w:rFonts w:ascii="Calibri" w:hAnsi="Calibri"/>
                <w:sz w:val="22"/>
                <w:szCs w:val="22"/>
              </w:rPr>
              <w:t xml:space="preserve">1. </w:t>
            </w:r>
            <w:r>
              <w:rPr>
                <w:rFonts w:ascii="Calibri" w:hAnsi="Calibri"/>
                <w:sz w:val="22"/>
                <w:szCs w:val="22"/>
              </w:rPr>
              <w:t>H</w:t>
            </w:r>
            <w:r w:rsidRPr="004E3F39">
              <w:rPr>
                <w:rFonts w:ascii="Calibri" w:hAnsi="Calibri"/>
                <w:sz w:val="22"/>
                <w:szCs w:val="22"/>
              </w:rPr>
              <w:t xml:space="preserve">oiab end kursis IKT </w:t>
            </w:r>
            <w:proofErr w:type="spellStart"/>
            <w:r w:rsidRPr="004E3F39">
              <w:rPr>
                <w:rFonts w:ascii="Calibri" w:hAnsi="Calibri"/>
                <w:sz w:val="22"/>
                <w:szCs w:val="22"/>
              </w:rPr>
              <w:t>uusimate</w:t>
            </w:r>
            <w:proofErr w:type="spellEnd"/>
            <w:r w:rsidRPr="004E3F39">
              <w:rPr>
                <w:rFonts w:ascii="Calibri" w:hAnsi="Calibri"/>
                <w:sz w:val="22"/>
                <w:szCs w:val="22"/>
              </w:rPr>
              <w:t xml:space="preserve"> trendide ja lahendustega, kasutades asjakohaseid informatsiooniallikaid.</w:t>
            </w:r>
          </w:p>
        </w:tc>
      </w:tr>
    </w:tbl>
    <w:p w14:paraId="0C3A09B0" w14:textId="1CEFF0E7" w:rsidR="0055734D" w:rsidRDefault="00171FCC" w:rsidP="0055734D">
      <w:pPr>
        <w:rPr>
          <w:rFonts w:ascii="Calibri" w:hAnsi="Calibri"/>
          <w:b/>
          <w:color w:val="0070C0"/>
          <w:sz w:val="22"/>
          <w:szCs w:val="22"/>
        </w:rPr>
      </w:pPr>
      <w:r>
        <w:rPr>
          <w:rFonts w:ascii="Calibri" w:hAnsi="Calibri"/>
          <w:b/>
          <w:color w:val="0070C0"/>
          <w:sz w:val="22"/>
          <w:szCs w:val="22"/>
        </w:rPr>
        <w:t xml:space="preserve">  </w:t>
      </w:r>
    </w:p>
    <w:p w14:paraId="29925412" w14:textId="350B4FE6" w:rsidR="0055734D" w:rsidRPr="008257B3" w:rsidRDefault="0055734D" w:rsidP="005B4C8E">
      <w:pPr>
        <w:ind w:left="142"/>
        <w:rPr>
          <w:rFonts w:ascii="Calibri" w:hAnsi="Calibri"/>
          <w:i/>
          <w:sz w:val="22"/>
          <w:szCs w:val="22"/>
        </w:rPr>
      </w:pPr>
    </w:p>
    <w:p w14:paraId="68DC2C94" w14:textId="77777777" w:rsidR="002362F8" w:rsidRDefault="002362F8" w:rsidP="00C33468">
      <w:pPr>
        <w:jc w:val="both"/>
        <w:rPr>
          <w:rFonts w:ascii="Calibri" w:hAnsi="Calibri"/>
          <w:b/>
          <w:color w:val="0070C0"/>
        </w:rPr>
      </w:pPr>
    </w:p>
    <w:p w14:paraId="2662F22A" w14:textId="19949FA3"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421E475" w:rsidR="002362F8" w:rsidRPr="00CF4019" w:rsidRDefault="002362F8" w:rsidP="001401F8">
            <w:pPr>
              <w:jc w:val="both"/>
              <w:rPr>
                <w:rFonts w:ascii="Calibri" w:hAnsi="Calibri"/>
                <w:b/>
                <w:sz w:val="22"/>
                <w:szCs w:val="22"/>
              </w:rPr>
            </w:pPr>
            <w:r>
              <w:rPr>
                <w:rFonts w:ascii="Calibri" w:hAnsi="Calibri"/>
                <w:b/>
                <w:sz w:val="22"/>
                <w:szCs w:val="22"/>
              </w:rPr>
              <w:t>B.3.1</w:t>
            </w:r>
            <w:r w:rsidR="00347027">
              <w:rPr>
                <w:rFonts w:ascii="Calibri" w:hAnsi="Calibri"/>
                <w:b/>
                <w:sz w:val="22"/>
                <w:szCs w:val="22"/>
              </w:rPr>
              <w:t>0</w:t>
            </w:r>
            <w:r w:rsidR="007110E3">
              <w:rPr>
                <w:rFonts w:ascii="Calibri" w:hAnsi="Calibri"/>
                <w:b/>
                <w:sz w:val="22"/>
                <w:szCs w:val="22"/>
              </w:rPr>
              <w:t>.</w:t>
            </w:r>
            <w:r w:rsidRPr="00CF4019">
              <w:rPr>
                <w:rFonts w:ascii="Calibri" w:hAnsi="Calibri"/>
                <w:b/>
                <w:sz w:val="22"/>
                <w:szCs w:val="22"/>
              </w:rPr>
              <w:t xml:space="preserve"> </w:t>
            </w:r>
            <w:r w:rsidR="00347027">
              <w:rPr>
                <w:rFonts w:ascii="Calibri" w:hAnsi="Calibri"/>
                <w:b/>
                <w:sz w:val="22"/>
                <w:szCs w:val="22"/>
              </w:rPr>
              <w:t>Noorem-tarkvaraarendaja kutset läbiv kompetents</w:t>
            </w:r>
          </w:p>
        </w:tc>
        <w:tc>
          <w:tcPr>
            <w:tcW w:w="1247" w:type="dxa"/>
          </w:tcPr>
          <w:p w14:paraId="019BC048" w14:textId="434625C9" w:rsidR="002362F8" w:rsidRPr="00CF4019" w:rsidRDefault="00725E01" w:rsidP="001401F8">
            <w:pPr>
              <w:rPr>
                <w:rFonts w:ascii="Calibri" w:hAnsi="Calibri"/>
                <w:b/>
                <w:sz w:val="22"/>
                <w:szCs w:val="22"/>
              </w:rPr>
            </w:pPr>
            <w:r>
              <w:rPr>
                <w:rFonts w:ascii="Calibri" w:hAnsi="Calibri"/>
                <w:b/>
                <w:sz w:val="22"/>
                <w:szCs w:val="22"/>
              </w:rPr>
              <w:t xml:space="preserve">EKR tase </w:t>
            </w:r>
            <w:r w:rsidR="00347027">
              <w:rPr>
                <w:rFonts w:ascii="Calibri" w:hAnsi="Calibri"/>
                <w:b/>
                <w:sz w:val="22"/>
                <w:szCs w:val="22"/>
              </w:rPr>
              <w:t>4</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225F9DA0" w14:textId="77777777" w:rsidR="00347027" w:rsidRPr="00347027" w:rsidRDefault="00347027" w:rsidP="00347027">
            <w:pPr>
              <w:rPr>
                <w:rFonts w:ascii="Calibri" w:hAnsi="Calibri"/>
                <w:sz w:val="22"/>
                <w:szCs w:val="22"/>
              </w:rPr>
            </w:pPr>
            <w:r w:rsidRPr="00347027">
              <w:rPr>
                <w:rFonts w:ascii="Calibri" w:hAnsi="Calibri"/>
                <w:sz w:val="22"/>
                <w:szCs w:val="22"/>
              </w:rPr>
              <w:t>1. Teab erinevate arendusmetoodikate põhimõtteid ning järgib meeskonnas kasutatava metoodika põhipraktikaid.</w:t>
            </w:r>
          </w:p>
          <w:p w14:paraId="492EC164" w14:textId="77777777" w:rsidR="00347027" w:rsidRPr="00347027" w:rsidRDefault="00347027" w:rsidP="00347027">
            <w:pPr>
              <w:rPr>
                <w:rFonts w:ascii="Calibri" w:hAnsi="Calibri"/>
                <w:sz w:val="22"/>
                <w:szCs w:val="22"/>
              </w:rPr>
            </w:pPr>
            <w:r w:rsidRPr="00347027">
              <w:rPr>
                <w:rFonts w:ascii="Calibri" w:hAnsi="Calibri"/>
                <w:sz w:val="22"/>
                <w:szCs w:val="22"/>
              </w:rPr>
              <w:t>2. Osaleb teadmushalduse protsessides ja jagab parimaid praktikaid.</w:t>
            </w:r>
          </w:p>
          <w:p w14:paraId="21BDF0FF" w14:textId="176E13AE" w:rsidR="00347027" w:rsidRPr="00347027" w:rsidRDefault="00347027" w:rsidP="00347027">
            <w:pPr>
              <w:rPr>
                <w:rFonts w:ascii="Calibri" w:hAnsi="Calibri"/>
                <w:sz w:val="22"/>
                <w:szCs w:val="22"/>
              </w:rPr>
            </w:pPr>
            <w:r w:rsidRPr="00347027">
              <w:rPr>
                <w:rFonts w:ascii="Calibri" w:hAnsi="Calibri"/>
                <w:sz w:val="22"/>
                <w:szCs w:val="22"/>
              </w:rPr>
              <w:t>3. Oskab erinevaid osapooli töö käigust objektiivselt ja üheselt mõistetavalt informeerida</w:t>
            </w:r>
            <w:r>
              <w:rPr>
                <w:rFonts w:ascii="Calibri" w:hAnsi="Calibri"/>
                <w:sz w:val="22"/>
                <w:szCs w:val="22"/>
              </w:rPr>
              <w:t>.</w:t>
            </w:r>
          </w:p>
          <w:p w14:paraId="0ED32E0C" w14:textId="10D5A1F3" w:rsidR="00347027" w:rsidRPr="00347027" w:rsidRDefault="00347027" w:rsidP="00347027">
            <w:pPr>
              <w:rPr>
                <w:rFonts w:ascii="Calibri" w:hAnsi="Calibri"/>
                <w:sz w:val="22"/>
                <w:szCs w:val="22"/>
              </w:rPr>
            </w:pPr>
            <w:r w:rsidRPr="00347027">
              <w:rPr>
                <w:rFonts w:ascii="Calibri" w:hAnsi="Calibri"/>
                <w:sz w:val="22"/>
                <w:szCs w:val="22"/>
              </w:rPr>
              <w:t>4. Järgib organisatsiooni kvaliteedipoliitikat ning vahendab asjakohast teavet</w:t>
            </w:r>
            <w:r>
              <w:rPr>
                <w:rFonts w:ascii="Calibri" w:hAnsi="Calibri"/>
                <w:sz w:val="22"/>
                <w:szCs w:val="22"/>
              </w:rPr>
              <w:t>.</w:t>
            </w:r>
          </w:p>
          <w:p w14:paraId="569A39CE" w14:textId="53B6FD7E" w:rsidR="00347027" w:rsidRPr="00347027" w:rsidRDefault="00347027" w:rsidP="00347027">
            <w:pPr>
              <w:rPr>
                <w:rFonts w:ascii="Calibri" w:hAnsi="Calibri"/>
                <w:sz w:val="22"/>
                <w:szCs w:val="22"/>
              </w:rPr>
            </w:pPr>
            <w:r w:rsidRPr="00347027">
              <w:rPr>
                <w:rFonts w:ascii="Calibri" w:hAnsi="Calibri"/>
                <w:sz w:val="22"/>
                <w:szCs w:val="22"/>
              </w:rPr>
              <w:t>5. On teadlik tarkvara loomise ja kasutamisega seotud juriidilistest õigustest ning vastutusest.</w:t>
            </w:r>
          </w:p>
          <w:p w14:paraId="25C4D2AD" w14:textId="75A87D8F" w:rsidR="002362F8" w:rsidRPr="00580845" w:rsidRDefault="00347027" w:rsidP="00347027">
            <w:pPr>
              <w:rPr>
                <w:rFonts w:ascii="Calibri" w:hAnsi="Calibri"/>
                <w:sz w:val="22"/>
                <w:szCs w:val="22"/>
              </w:rPr>
            </w:pPr>
            <w:r w:rsidRPr="00347027">
              <w:rPr>
                <w:rFonts w:ascii="Calibri" w:hAnsi="Calibri"/>
                <w:sz w:val="22"/>
                <w:szCs w:val="22"/>
              </w:rPr>
              <w:t>6. Mõistab oma tegevuse mõju ettevõtte tegevusnäitajatele.</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6B3AB491" w14:textId="77777777" w:rsidR="001E29DD" w:rsidRPr="00117C88" w:rsidRDefault="002F628E" w:rsidP="006809CE">
            <w:pPr>
              <w:ind w:left="74"/>
              <w:rPr>
                <w:rFonts w:ascii="Calibri" w:hAnsi="Calibri" w:cs="Calibri"/>
                <w:sz w:val="22"/>
                <w:szCs w:val="22"/>
              </w:rPr>
            </w:pPr>
            <w:r w:rsidRPr="00117C88">
              <w:rPr>
                <w:rFonts w:ascii="Calibri" w:hAnsi="Calibri" w:cs="Calibri"/>
                <w:sz w:val="22"/>
                <w:szCs w:val="22"/>
              </w:rPr>
              <w:t>Jens-Kristjan Liivand, HEISI IT OÜ</w:t>
            </w:r>
          </w:p>
          <w:p w14:paraId="2D893B25" w14:textId="77777777" w:rsidR="002F628E" w:rsidRPr="00117C88" w:rsidRDefault="0084108A" w:rsidP="0084108A">
            <w:pPr>
              <w:ind w:left="74"/>
              <w:rPr>
                <w:rFonts w:ascii="Calibri" w:hAnsi="Calibri" w:cs="Calibri"/>
                <w:sz w:val="22"/>
                <w:szCs w:val="22"/>
              </w:rPr>
            </w:pPr>
            <w:r w:rsidRPr="00117C88">
              <w:rPr>
                <w:rFonts w:ascii="Calibri" w:hAnsi="Calibri" w:cs="Calibri"/>
                <w:sz w:val="22"/>
                <w:szCs w:val="22"/>
              </w:rPr>
              <w:t>Jaagup Kippar, Tallinna Ülikool</w:t>
            </w:r>
          </w:p>
          <w:p w14:paraId="282A1336" w14:textId="77777777" w:rsidR="0084108A" w:rsidRPr="00117C88" w:rsidRDefault="0084108A" w:rsidP="0084108A">
            <w:pPr>
              <w:ind w:left="74"/>
              <w:rPr>
                <w:rFonts w:ascii="Calibri" w:hAnsi="Calibri" w:cs="Calibri"/>
                <w:sz w:val="22"/>
                <w:szCs w:val="22"/>
              </w:rPr>
            </w:pPr>
            <w:r w:rsidRPr="00117C88">
              <w:rPr>
                <w:rFonts w:ascii="Calibri" w:hAnsi="Calibri" w:cs="Calibri"/>
                <w:sz w:val="22"/>
                <w:szCs w:val="22"/>
              </w:rPr>
              <w:t>Raul Pärnsalu, Playtech / ITL</w:t>
            </w:r>
          </w:p>
          <w:p w14:paraId="7792CAE7" w14:textId="2146AC84" w:rsidR="0084108A" w:rsidRPr="00117C88" w:rsidRDefault="00117C88" w:rsidP="0084108A">
            <w:pPr>
              <w:ind w:left="74"/>
              <w:rPr>
                <w:rFonts w:ascii="Calibri" w:hAnsi="Calibri" w:cs="Calibri"/>
                <w:sz w:val="22"/>
                <w:szCs w:val="22"/>
              </w:rPr>
            </w:pPr>
            <w:r w:rsidRPr="00117C88">
              <w:rPr>
                <w:rFonts w:ascii="Calibri" w:hAnsi="Calibri" w:cs="Calibri"/>
                <w:sz w:val="22"/>
                <w:szCs w:val="22"/>
              </w:rPr>
              <w:t xml:space="preserve">Villu </w:t>
            </w:r>
            <w:proofErr w:type="spellStart"/>
            <w:r w:rsidRPr="00117C88">
              <w:rPr>
                <w:rFonts w:ascii="Calibri" w:hAnsi="Calibri" w:cs="Calibri"/>
                <w:sz w:val="22"/>
                <w:szCs w:val="22"/>
              </w:rPr>
              <w:t>Teearu</w:t>
            </w:r>
            <w:proofErr w:type="spellEnd"/>
            <w:r w:rsidRPr="00117C88">
              <w:rPr>
                <w:rFonts w:ascii="Calibri" w:hAnsi="Calibri" w:cs="Calibri"/>
                <w:sz w:val="22"/>
                <w:szCs w:val="22"/>
              </w:rPr>
              <w:t>, Elisa Eesti AS</w:t>
            </w:r>
          </w:p>
          <w:p w14:paraId="281F8BAD" w14:textId="77777777" w:rsidR="00117C88" w:rsidRPr="00117C88" w:rsidRDefault="00117C88" w:rsidP="0084108A">
            <w:pPr>
              <w:ind w:left="74"/>
              <w:rPr>
                <w:rFonts w:ascii="Calibri" w:hAnsi="Calibri" w:cs="Calibri"/>
                <w:sz w:val="22"/>
                <w:szCs w:val="22"/>
              </w:rPr>
            </w:pPr>
            <w:r w:rsidRPr="00117C88">
              <w:rPr>
                <w:rFonts w:ascii="Calibri" w:hAnsi="Calibri" w:cs="Calibri"/>
                <w:sz w:val="22"/>
                <w:szCs w:val="22"/>
              </w:rPr>
              <w:t>Merje Vaide, BCS Koolitus</w:t>
            </w:r>
          </w:p>
          <w:p w14:paraId="7F621262" w14:textId="08A0AE62" w:rsidR="00117C88" w:rsidRPr="00117C88" w:rsidRDefault="00117C88" w:rsidP="0084108A">
            <w:pPr>
              <w:ind w:left="74"/>
              <w:rPr>
                <w:rFonts w:ascii="Calibri" w:hAnsi="Calibri" w:cs="Calibri"/>
                <w:sz w:val="22"/>
                <w:szCs w:val="22"/>
              </w:rPr>
            </w:pPr>
            <w:r w:rsidRPr="00117C88">
              <w:rPr>
                <w:rFonts w:ascii="Calibri" w:hAnsi="Calibri" w:cs="Calibri"/>
                <w:sz w:val="22"/>
                <w:szCs w:val="22"/>
              </w:rPr>
              <w:t xml:space="preserve">Marek </w:t>
            </w:r>
            <w:proofErr w:type="spellStart"/>
            <w:r w:rsidRPr="00117C88">
              <w:rPr>
                <w:rFonts w:ascii="Calibri" w:hAnsi="Calibri" w:cs="Calibri"/>
                <w:sz w:val="22"/>
                <w:szCs w:val="22"/>
              </w:rPr>
              <w:t>Kusmin</w:t>
            </w:r>
            <w:proofErr w:type="spellEnd"/>
            <w:r w:rsidRPr="00117C88">
              <w:rPr>
                <w:rFonts w:ascii="Calibri" w:hAnsi="Calibri" w:cs="Calibri"/>
                <w:sz w:val="22"/>
                <w:szCs w:val="22"/>
              </w:rPr>
              <w:t xml:space="preserve">, </w:t>
            </w:r>
            <w:proofErr w:type="spellStart"/>
            <w:r w:rsidRPr="00117C88">
              <w:rPr>
                <w:rFonts w:ascii="Calibri" w:hAnsi="Calibri" w:cs="Calibri"/>
                <w:sz w:val="22"/>
                <w:szCs w:val="22"/>
              </w:rPr>
              <w:t>Codeborn</w:t>
            </w:r>
            <w:r w:rsidR="007136D8">
              <w:rPr>
                <w:rFonts w:ascii="Calibri" w:hAnsi="Calibri" w:cs="Calibri"/>
                <w:sz w:val="22"/>
                <w:szCs w:val="22"/>
              </w:rPr>
              <w:t>e</w:t>
            </w:r>
            <w:proofErr w:type="spellEnd"/>
            <w:r w:rsidRPr="00117C88">
              <w:rPr>
                <w:rFonts w:ascii="Calibri" w:hAnsi="Calibri" w:cs="Calibri"/>
                <w:sz w:val="22"/>
                <w:szCs w:val="22"/>
              </w:rPr>
              <w:t xml:space="preserve"> OÜ</w:t>
            </w:r>
          </w:p>
          <w:p w14:paraId="12EB2229" w14:textId="733A71B9" w:rsidR="00117C88" w:rsidRPr="0084108A" w:rsidRDefault="00117C88" w:rsidP="0084108A">
            <w:pPr>
              <w:ind w:left="74"/>
            </w:pPr>
            <w:r w:rsidRPr="00117C88">
              <w:rPr>
                <w:rFonts w:ascii="Calibri" w:hAnsi="Calibri" w:cs="Calibri"/>
                <w:sz w:val="22"/>
                <w:szCs w:val="22"/>
              </w:rPr>
              <w:t xml:space="preserve">Signe </w:t>
            </w:r>
            <w:proofErr w:type="spellStart"/>
            <w:r w:rsidRPr="00117C88">
              <w:rPr>
                <w:rFonts w:ascii="Calibri" w:hAnsi="Calibri" w:cs="Calibri"/>
                <w:sz w:val="22"/>
                <w:szCs w:val="22"/>
              </w:rPr>
              <w:t>Vedler</w:t>
            </w:r>
            <w:proofErr w:type="spellEnd"/>
            <w:r w:rsidRPr="00117C88">
              <w:rPr>
                <w:rFonts w:ascii="Calibri" w:hAnsi="Calibri" w:cs="Calibri"/>
                <w:sz w:val="22"/>
                <w:szCs w:val="22"/>
              </w:rPr>
              <w:t>, Tartu Rakenduslik Kolledž</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3ABABB40" w:rsidR="001E29DD" w:rsidRPr="00331584" w:rsidRDefault="00347027" w:rsidP="006809CE">
            <w:pPr>
              <w:ind w:left="74"/>
              <w:rPr>
                <w:rFonts w:ascii="Calibri" w:hAnsi="Calibri"/>
                <w:sz w:val="22"/>
                <w:szCs w:val="22"/>
              </w:rPr>
            </w:pPr>
            <w:r>
              <w:rPr>
                <w:rFonts w:ascii="Calibri" w:hAnsi="Calibri"/>
                <w:sz w:val="22"/>
                <w:szCs w:val="22"/>
              </w:rPr>
              <w:t xml:space="preserve">Infotehnoloogia- ja Telekommunikatsiooni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AE934FC" w:rsidR="001E29DD" w:rsidRPr="00725E01" w:rsidRDefault="0089625B" w:rsidP="0089625B">
            <w:pPr>
              <w:ind w:left="74"/>
              <w:rPr>
                <w:rFonts w:ascii="Calibri" w:hAnsi="Calibri"/>
                <w:sz w:val="22"/>
                <w:szCs w:val="22"/>
              </w:rPr>
            </w:pPr>
            <w:r w:rsidRPr="0089625B">
              <w:rPr>
                <w:rFonts w:ascii="Calibri" w:hAnsi="Calibri"/>
                <w:sz w:val="22"/>
                <w:szCs w:val="22"/>
              </w:rPr>
              <w:t>2519 Tarkvara ja rakenduste arendajad ning analüütikud,</w:t>
            </w:r>
            <w:r>
              <w:rPr>
                <w:rFonts w:ascii="Calibri" w:hAnsi="Calibri"/>
                <w:sz w:val="22"/>
                <w:szCs w:val="22"/>
              </w:rPr>
              <w:t xml:space="preserve"> </w:t>
            </w:r>
            <w:r w:rsidRPr="0089625B">
              <w:rPr>
                <w:rFonts w:ascii="Calibri" w:hAnsi="Calibri"/>
                <w:sz w:val="22"/>
                <w:szCs w:val="22"/>
              </w:rPr>
              <w:t>mujal 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28AE4F3B" w:rsidR="001E29DD" w:rsidRPr="00725E01" w:rsidRDefault="00347027"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FFC8012" w:rsidR="001E29DD" w:rsidRPr="00331584" w:rsidRDefault="001E29DD" w:rsidP="00520BDC">
            <w:pPr>
              <w:rPr>
                <w:rFonts w:ascii="Calibri" w:hAnsi="Calibri"/>
                <w:sz w:val="22"/>
                <w:szCs w:val="22"/>
              </w:rPr>
            </w:pPr>
            <w:r w:rsidRPr="00331584">
              <w:rPr>
                <w:rFonts w:ascii="Calibri" w:hAnsi="Calibri"/>
                <w:sz w:val="22"/>
                <w:szCs w:val="22"/>
              </w:rPr>
              <w:t>Inglise keeles</w:t>
            </w:r>
            <w:r w:rsidR="0089625B">
              <w:t xml:space="preserve"> </w:t>
            </w:r>
            <w:proofErr w:type="spellStart"/>
            <w:r w:rsidR="0089625B" w:rsidRPr="0089625B">
              <w:rPr>
                <w:rFonts w:ascii="Calibri" w:hAnsi="Calibri"/>
                <w:sz w:val="22"/>
                <w:szCs w:val="22"/>
              </w:rPr>
              <w:t>Junior</w:t>
            </w:r>
            <w:proofErr w:type="spellEnd"/>
            <w:r w:rsidR="0089625B" w:rsidRPr="0089625B">
              <w:rPr>
                <w:rFonts w:ascii="Calibri" w:hAnsi="Calibri"/>
                <w:sz w:val="22"/>
                <w:szCs w:val="22"/>
              </w:rPr>
              <w:t xml:space="preserve"> Software </w:t>
            </w:r>
            <w:proofErr w:type="spellStart"/>
            <w:r w:rsidR="0089625B" w:rsidRPr="0089625B">
              <w:rPr>
                <w:rFonts w:ascii="Calibri" w:hAnsi="Calibri"/>
                <w:sz w:val="22"/>
                <w:szCs w:val="22"/>
              </w:rPr>
              <w:t>Developer</w:t>
            </w:r>
            <w:proofErr w:type="spellEnd"/>
            <w:r w:rsidR="0089625B" w:rsidRPr="0089625B">
              <w:rPr>
                <w:rFonts w:ascii="Calibri" w:hAnsi="Calibri"/>
                <w:sz w:val="22"/>
                <w:szCs w:val="22"/>
              </w:rPr>
              <w:t xml:space="preserve">, </w:t>
            </w:r>
            <w:proofErr w:type="spellStart"/>
            <w:r w:rsidR="0089625B" w:rsidRPr="0089625B">
              <w:rPr>
                <w:rFonts w:ascii="Calibri" w:hAnsi="Calibri"/>
                <w:sz w:val="22"/>
                <w:szCs w:val="22"/>
              </w:rPr>
              <w:t>EstQF</w:t>
            </w:r>
            <w:proofErr w:type="spellEnd"/>
            <w:r w:rsidR="0089625B" w:rsidRPr="0089625B">
              <w:rPr>
                <w:rFonts w:ascii="Calibri" w:hAnsi="Calibri"/>
                <w:sz w:val="22"/>
                <w:szCs w:val="22"/>
              </w:rPr>
              <w:t xml:space="preserve"> </w:t>
            </w:r>
            <w:proofErr w:type="spellStart"/>
            <w:r w:rsidR="0089625B" w:rsidRPr="0089625B">
              <w:rPr>
                <w:rFonts w:ascii="Calibri" w:hAnsi="Calibri"/>
                <w:sz w:val="22"/>
                <w:szCs w:val="22"/>
              </w:rPr>
              <w:t>Level</w:t>
            </w:r>
            <w:proofErr w:type="spellEnd"/>
            <w:r w:rsidR="0089625B" w:rsidRPr="0089625B">
              <w:rPr>
                <w:rFonts w:ascii="Calibri" w:hAnsi="Calibri"/>
                <w:sz w:val="22"/>
                <w:szCs w:val="22"/>
              </w:rPr>
              <w:t xml:space="preserve"> 4</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FE3849A"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6024A9" w:rsidRPr="006024A9">
              <w:rPr>
                <w:rFonts w:ascii="Calibri" w:hAnsi="Calibri"/>
                <w:bCs/>
                <w:sz w:val="22"/>
                <w:szCs w:val="22"/>
              </w:rPr>
              <w:t>Digipädevuste enesehindamise skaala</w:t>
            </w:r>
          </w:p>
          <w:p w14:paraId="3475AEC9" w14:textId="332EF9F6"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6024A9" w:rsidRPr="006024A9">
              <w:rPr>
                <w:rFonts w:ascii="Calibri" w:hAnsi="Calibri"/>
                <w:sz w:val="22"/>
                <w:szCs w:val="22"/>
              </w:rPr>
              <w:t>Keelte oskustasemete kirjeldused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attachedTemplate r:id="rId1"/>
  <w:defaultTabStop w:val="720"/>
  <w:hyphenationZone w:val="425"/>
  <w:drawingGridHorizontalSpacing w:val="120"/>
  <w:displayHorizont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4B6"/>
    <w:rsid w:val="0000534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3182"/>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444E"/>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69BC"/>
    <w:rsid w:val="000F7149"/>
    <w:rsid w:val="000F77B1"/>
    <w:rsid w:val="000F7B25"/>
    <w:rsid w:val="00104DC0"/>
    <w:rsid w:val="0010567D"/>
    <w:rsid w:val="00110570"/>
    <w:rsid w:val="001109F9"/>
    <w:rsid w:val="00111EDE"/>
    <w:rsid w:val="00112F5A"/>
    <w:rsid w:val="00113BE8"/>
    <w:rsid w:val="00116699"/>
    <w:rsid w:val="00116B5B"/>
    <w:rsid w:val="00117C88"/>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71FCC"/>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6EDA"/>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89E"/>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29B"/>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25C"/>
    <w:rsid w:val="002F628E"/>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027"/>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0B9A"/>
    <w:rsid w:val="003A1D20"/>
    <w:rsid w:val="003A2B1F"/>
    <w:rsid w:val="003A2B5F"/>
    <w:rsid w:val="003A3AD5"/>
    <w:rsid w:val="003A49AE"/>
    <w:rsid w:val="003A5295"/>
    <w:rsid w:val="003A7FC5"/>
    <w:rsid w:val="003B0829"/>
    <w:rsid w:val="003B0937"/>
    <w:rsid w:val="003B0BA0"/>
    <w:rsid w:val="003B41C9"/>
    <w:rsid w:val="003B7CCD"/>
    <w:rsid w:val="003C043E"/>
    <w:rsid w:val="003C0D8C"/>
    <w:rsid w:val="003C1B69"/>
    <w:rsid w:val="003C31F6"/>
    <w:rsid w:val="003C3E3F"/>
    <w:rsid w:val="003D0158"/>
    <w:rsid w:val="003D04DF"/>
    <w:rsid w:val="003D0C3D"/>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9D6"/>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3F39"/>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5E43"/>
    <w:rsid w:val="00566861"/>
    <w:rsid w:val="00570015"/>
    <w:rsid w:val="00570D9D"/>
    <w:rsid w:val="0057401F"/>
    <w:rsid w:val="00576E64"/>
    <w:rsid w:val="00577839"/>
    <w:rsid w:val="00580845"/>
    <w:rsid w:val="00580914"/>
    <w:rsid w:val="0058181A"/>
    <w:rsid w:val="005957CC"/>
    <w:rsid w:val="005970D2"/>
    <w:rsid w:val="005A09BF"/>
    <w:rsid w:val="005A2374"/>
    <w:rsid w:val="005A23B0"/>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4A9"/>
    <w:rsid w:val="006026B5"/>
    <w:rsid w:val="00602D52"/>
    <w:rsid w:val="00605514"/>
    <w:rsid w:val="0060687E"/>
    <w:rsid w:val="00606B9A"/>
    <w:rsid w:val="006073CE"/>
    <w:rsid w:val="00610B6B"/>
    <w:rsid w:val="00611064"/>
    <w:rsid w:val="0061308A"/>
    <w:rsid w:val="00616DB4"/>
    <w:rsid w:val="00617110"/>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36D8"/>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108A"/>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25B"/>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1A8"/>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4D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468"/>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4A2A"/>
    <w:rsid w:val="00C65D47"/>
    <w:rsid w:val="00C73064"/>
    <w:rsid w:val="00C73363"/>
    <w:rsid w:val="00C75C85"/>
    <w:rsid w:val="00C80F39"/>
    <w:rsid w:val="00C81AE2"/>
    <w:rsid w:val="00C82B53"/>
    <w:rsid w:val="00C83178"/>
    <w:rsid w:val="00C831D0"/>
    <w:rsid w:val="00C83F85"/>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25E4"/>
    <w:rsid w:val="00D3348D"/>
    <w:rsid w:val="00D33A88"/>
    <w:rsid w:val="00D36C68"/>
    <w:rsid w:val="00D3782B"/>
    <w:rsid w:val="00D4058A"/>
    <w:rsid w:val="00D41D79"/>
    <w:rsid w:val="00D420B9"/>
    <w:rsid w:val="00D45BBF"/>
    <w:rsid w:val="00D4636B"/>
    <w:rsid w:val="00D46A12"/>
    <w:rsid w:val="00D47088"/>
    <w:rsid w:val="00D518E1"/>
    <w:rsid w:val="00D531EF"/>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2FBF"/>
    <w:rsid w:val="00DD470D"/>
    <w:rsid w:val="00DD4A29"/>
    <w:rsid w:val="00DD4D55"/>
    <w:rsid w:val="00DD5358"/>
    <w:rsid w:val="00DD6AE4"/>
    <w:rsid w:val="00DE00D3"/>
    <w:rsid w:val="00DE0291"/>
    <w:rsid w:val="00DE0D13"/>
    <w:rsid w:val="00DE35FB"/>
    <w:rsid w:val="00DE3E08"/>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564F"/>
    <w:rsid w:val="00F06E55"/>
    <w:rsid w:val="00F07762"/>
    <w:rsid w:val="00F10344"/>
    <w:rsid w:val="00F14F78"/>
    <w:rsid w:val="00F15233"/>
    <w:rsid w:val="00F16821"/>
    <w:rsid w:val="00F20130"/>
    <w:rsid w:val="00F20B79"/>
    <w:rsid w:val="00F20D1E"/>
    <w:rsid w:val="00F21361"/>
    <w:rsid w:val="00F21F94"/>
    <w:rsid w:val="00F22109"/>
    <w:rsid w:val="00F235F0"/>
    <w:rsid w:val="00F24056"/>
    <w:rsid w:val="00F30563"/>
    <w:rsid w:val="00F305E2"/>
    <w:rsid w:val="00F317CC"/>
    <w:rsid w:val="00F31960"/>
    <w:rsid w:val="00F331F3"/>
    <w:rsid w:val="00F367A0"/>
    <w:rsid w:val="00F36B7D"/>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562D"/>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81</TotalTime>
  <Pages>7</Pages>
  <Words>1513</Words>
  <Characters>8776</Characters>
  <Application>Microsoft Office Word</Application>
  <DocSecurity>0</DocSecurity>
  <Lines>73</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38</cp:revision>
  <cp:lastPrinted>2011-06-28T11:10:00Z</cp:lastPrinted>
  <dcterms:created xsi:type="dcterms:W3CDTF">2023-08-23T05:39:00Z</dcterms:created>
  <dcterms:modified xsi:type="dcterms:W3CDTF">2023-09-01T05:49:00Z</dcterms:modified>
</cp:coreProperties>
</file>