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152A52" w:rsidRDefault="000B0BEC">
      <w:pPr>
        <w:jc w:val="right"/>
      </w:pPr>
      <w:r>
        <w:t>Lisa 1</w:t>
      </w:r>
    </w:p>
    <w:p w14:paraId="00000003" w14:textId="77777777" w:rsidR="00152A52" w:rsidRDefault="00152A52">
      <w:pPr>
        <w:rPr>
          <w:b/>
        </w:rPr>
      </w:pPr>
    </w:p>
    <w:p w14:paraId="00000004" w14:textId="77777777" w:rsidR="00152A52" w:rsidRDefault="000B0BEC">
      <w:pPr>
        <w:rPr>
          <w:b/>
        </w:rPr>
      </w:pPr>
      <w:r>
        <w:rPr>
          <w:b/>
        </w:rPr>
        <w:t>Kutsestandardis kasutatud terminid</w:t>
      </w:r>
    </w:p>
    <w:p w14:paraId="00000005" w14:textId="77777777" w:rsidR="00152A52" w:rsidRDefault="00152A52"/>
    <w:p w14:paraId="00000006" w14:textId="735F45FF" w:rsidR="00152A52" w:rsidRDefault="000B0BEC">
      <w:pPr>
        <w:jc w:val="both"/>
      </w:pPr>
      <w:r>
        <w:rPr>
          <w:b/>
        </w:rPr>
        <w:t>Inventar</w:t>
      </w:r>
      <w:r>
        <w:t xml:space="preserve"> – heli- ja valgustehnika, muusikainstrumendid, rahvariided, mööbel, audio-videotehnika, kinoaparatuur, konverentsi- ja esitlustehnika, rekvisiidid, dekoratsioonid ja kostüümid</w:t>
      </w:r>
    </w:p>
    <w:p w14:paraId="00000007" w14:textId="290D2CF1" w:rsidR="00152A52" w:rsidRDefault="000B0BEC">
      <w:pPr>
        <w:jc w:val="both"/>
      </w:pPr>
      <w:r>
        <w:rPr>
          <w:b/>
        </w:rPr>
        <w:t>Kalenderplaan</w:t>
      </w:r>
      <w:r>
        <w:t xml:space="preserve"> – kalender, kuhu on märgitud tegevused ja ruumide kasutamine</w:t>
      </w:r>
    </w:p>
    <w:p w14:paraId="258921F3" w14:textId="77777777" w:rsidR="00A44BEC" w:rsidRPr="00D12DD5" w:rsidRDefault="00A44BEC" w:rsidP="00A44BEC">
      <w:pPr>
        <w:jc w:val="both"/>
        <w:rPr>
          <w:bCs/>
        </w:rPr>
      </w:pPr>
      <w:r w:rsidRPr="00D12DD5">
        <w:rPr>
          <w:b/>
        </w:rPr>
        <w:t xml:space="preserve">Kogukond </w:t>
      </w:r>
      <w:r w:rsidRPr="000F6A04">
        <w:rPr>
          <w:bCs/>
        </w:rPr>
        <w:t>–</w:t>
      </w:r>
      <w:r w:rsidRPr="00D12DD5">
        <w:rPr>
          <w:bCs/>
        </w:rPr>
        <w:t xml:space="preserve"> inimrühm, mis on seotud teatud sotsiaalsete suhete võrgustikuga</w:t>
      </w:r>
    </w:p>
    <w:p w14:paraId="00000008" w14:textId="2BBCFDD1" w:rsidR="00152A52" w:rsidRPr="00277578" w:rsidRDefault="000B0BEC">
      <w:pPr>
        <w:jc w:val="both"/>
        <w:rPr>
          <w:bCs/>
        </w:rPr>
      </w:pPr>
      <w:r>
        <w:rPr>
          <w:b/>
        </w:rPr>
        <w:t>Kultuurikorraldaj</w:t>
      </w:r>
      <w:r w:rsidR="00277578">
        <w:rPr>
          <w:b/>
        </w:rPr>
        <w:t xml:space="preserve">a </w:t>
      </w:r>
      <w:r w:rsidR="00AA6096" w:rsidRPr="00AA6096">
        <w:rPr>
          <w:bCs/>
        </w:rPr>
        <w:t>–</w:t>
      </w:r>
      <w:r w:rsidR="00277578">
        <w:rPr>
          <w:b/>
        </w:rPr>
        <w:t xml:space="preserve"> </w:t>
      </w:r>
      <w:r w:rsidR="00277578" w:rsidRPr="00277578">
        <w:rPr>
          <w:bCs/>
        </w:rPr>
        <w:t>kultuurivaldkondades inimestele kultuuriprotsessides osalemiseks tingimusi loov spetsialist,</w:t>
      </w:r>
      <w:r w:rsidR="005F1539">
        <w:rPr>
          <w:bCs/>
        </w:rPr>
        <w:t xml:space="preserve"> </w:t>
      </w:r>
      <w:r w:rsidR="00277578" w:rsidRPr="00277578">
        <w:rPr>
          <w:bCs/>
        </w:rPr>
        <w:t>sh kultuuriprogrammide kavandaja, kultuurisündmuste korraldaja, kultuuritegevuste turundaja, loominguliste kollektiivide esindaja või produtsent jt</w:t>
      </w:r>
    </w:p>
    <w:p w14:paraId="00000009" w14:textId="06F630F0" w:rsidR="00152A52" w:rsidRDefault="000B0BEC">
      <w:pPr>
        <w:jc w:val="both"/>
      </w:pPr>
      <w:r>
        <w:rPr>
          <w:b/>
        </w:rPr>
        <w:t>Kultuurikorraldus</w:t>
      </w:r>
      <w:r>
        <w:t xml:space="preserve"> –</w:t>
      </w:r>
      <w:r w:rsidR="009E6533">
        <w:t xml:space="preserve"> a</w:t>
      </w:r>
      <w:r w:rsidR="009E6533" w:rsidRPr="009E6533">
        <w:t>ntud dokumendis käsitleme kultuurikorraldust tingimuste loomisena ja arengu suunamisena inimeste osalemiseks kultuuriprotsessides nii looja kui tarbijana ja kultuuriorganisatsioonide administratiivsete funktsioonide täitmisena</w:t>
      </w:r>
    </w:p>
    <w:p w14:paraId="3599CC41" w14:textId="77777777" w:rsidR="00A44BEC" w:rsidRDefault="00A44BEC" w:rsidP="00A44BEC">
      <w:pPr>
        <w:jc w:val="both"/>
      </w:pPr>
      <w:r>
        <w:rPr>
          <w:b/>
        </w:rPr>
        <w:t>Kultuuriprojekt</w:t>
      </w:r>
      <w:r>
        <w:t xml:space="preserve"> – ühekordne ajaliselt, ruumiliselt, rahaliselt jm ressurssidega piiratud kultuuri valdkonna ettevõtmine, mis on suunatud mingi kindla ülesande lahendamisele</w:t>
      </w:r>
    </w:p>
    <w:p w14:paraId="0000000A" w14:textId="4CA3A1AD" w:rsidR="00152A52" w:rsidRDefault="000B0BEC">
      <w:pPr>
        <w:jc w:val="both"/>
      </w:pPr>
      <w:r>
        <w:rPr>
          <w:b/>
        </w:rPr>
        <w:t xml:space="preserve">Kultuuriteenus </w:t>
      </w:r>
      <w:r>
        <w:t>– elanike võimalus osaleda harrastajana kultuuriprotsessis (osalemine kooris, rahvatantsurühmas jm); saada tarbijana kultuurialaseid emotsioone (teater, kontsert, kino jm); saada kultuuriasutuse kaudu teadmisi/informatsiooni enesetäiendamiseks (raamatukogu, muuseum jne); osalus ühistegevuses (tähtpäevad, sündmused jm ühistegevused (talgud jms)) (Eino Pedanik)</w:t>
      </w:r>
    </w:p>
    <w:p w14:paraId="5CB26757" w14:textId="77777777" w:rsidR="00A44BEC" w:rsidRDefault="00A44BEC" w:rsidP="00A44BEC">
      <w:pPr>
        <w:jc w:val="both"/>
      </w:pPr>
      <w:r w:rsidRPr="000120F2">
        <w:rPr>
          <w:b/>
          <w:bCs/>
        </w:rPr>
        <w:t>Organisatsioon</w:t>
      </w:r>
      <w:r>
        <w:t xml:space="preserve"> </w:t>
      </w:r>
      <w:r w:rsidRPr="00A766B7">
        <w:t>–</w:t>
      </w:r>
      <w:r>
        <w:t xml:space="preserve"> </w:t>
      </w:r>
      <w:r w:rsidRPr="000120F2">
        <w:t>inimeste ühendus, mis on moodustatud ühiste eesmärkide saavutamiseks (ühing, ettevõte</w:t>
      </w:r>
      <w:r>
        <w:t>, selts jms</w:t>
      </w:r>
      <w:r w:rsidRPr="000120F2">
        <w:t>)</w:t>
      </w:r>
    </w:p>
    <w:p w14:paraId="0000000C" w14:textId="5FB05B6A" w:rsidR="00152A52" w:rsidRDefault="000B0BEC">
      <w:pPr>
        <w:jc w:val="both"/>
      </w:pPr>
      <w:r>
        <w:rPr>
          <w:b/>
        </w:rPr>
        <w:t>Osapool</w:t>
      </w:r>
      <w:r>
        <w:t xml:space="preserve"> – sündmusega seotud huvigrupid, nt sihtgrupp, korraldaja, partnerid, rahastajad</w:t>
      </w:r>
    </w:p>
    <w:sdt>
      <w:sdtPr>
        <w:tag w:val="goog_rdk_3"/>
        <w:id w:val="-77439075"/>
      </w:sdtPr>
      <w:sdtEndPr/>
      <w:sdtContent>
        <w:p w14:paraId="0000000D" w14:textId="75F89A62" w:rsidR="00152A52" w:rsidRPr="00F97669" w:rsidRDefault="000B0BEC">
          <w:pPr>
            <w:jc w:val="both"/>
          </w:pPr>
          <w:r>
            <w:rPr>
              <w:b/>
            </w:rPr>
            <w:t>Paikkond</w:t>
          </w:r>
          <w:r>
            <w:t xml:space="preserve"> – täpselt piiritlemata maa-ala, piirkond; asustatud (maa)koht koos selle lähema ümbrusega</w:t>
          </w:r>
        </w:p>
      </w:sdtContent>
    </w:sdt>
    <w:p w14:paraId="1213E256" w14:textId="1FACD272" w:rsidR="006C3A60" w:rsidRDefault="000B0BEC">
      <w:pPr>
        <w:jc w:val="both"/>
      </w:pPr>
      <w:r>
        <w:rPr>
          <w:b/>
        </w:rPr>
        <w:t>Rahvakultuur</w:t>
      </w:r>
      <w:r>
        <w:t xml:space="preserve"> – </w:t>
      </w:r>
      <w:r w:rsidR="000B5891">
        <w:t>r</w:t>
      </w:r>
      <w:r w:rsidR="006C3A60" w:rsidRPr="006C3A60">
        <w:t>ahvakultuuri valdkond hõlmab loomingulist ja rahvuslikel traditsioonidel põhinevat harrastus- ja kutselist (või professionaalset) tegevust, pärimuskultuuri, vaimset kultuuripärandit, rahvapäraste (või rahvalike) ja paikkondlike kultuuritraditsioonide uurimist, hoidmist, arendamist ja jäädvustamist, kultuurisündmusi ning seltsitegevust, koolitust ja täiendõpet</w:t>
      </w:r>
    </w:p>
    <w:p w14:paraId="0000000F" w14:textId="44121F67" w:rsidR="00152A52" w:rsidRDefault="000B0BEC">
      <w:pPr>
        <w:jc w:val="both"/>
      </w:pPr>
      <w:r>
        <w:rPr>
          <w:b/>
        </w:rPr>
        <w:t>Tegevuskava</w:t>
      </w:r>
      <w:r>
        <w:t xml:space="preserve"> – arengukavast ja pikaajalistest eesmärkidest tulenevad konkreetsed tegevused, sündmused</w:t>
      </w:r>
    </w:p>
    <w:sectPr w:rsidR="00152A52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A52"/>
    <w:rsid w:val="000120F2"/>
    <w:rsid w:val="00036624"/>
    <w:rsid w:val="000B0BEC"/>
    <w:rsid w:val="000B5891"/>
    <w:rsid w:val="000F6A04"/>
    <w:rsid w:val="00152A52"/>
    <w:rsid w:val="0018337D"/>
    <w:rsid w:val="001E257E"/>
    <w:rsid w:val="002130B8"/>
    <w:rsid w:val="0023703B"/>
    <w:rsid w:val="00277578"/>
    <w:rsid w:val="00280DE7"/>
    <w:rsid w:val="004C769A"/>
    <w:rsid w:val="005803E3"/>
    <w:rsid w:val="005F1539"/>
    <w:rsid w:val="00682463"/>
    <w:rsid w:val="006A63D0"/>
    <w:rsid w:val="006B0476"/>
    <w:rsid w:val="006C3A60"/>
    <w:rsid w:val="00716FA3"/>
    <w:rsid w:val="007A21B5"/>
    <w:rsid w:val="00841F94"/>
    <w:rsid w:val="00844FC6"/>
    <w:rsid w:val="008978D9"/>
    <w:rsid w:val="00954A43"/>
    <w:rsid w:val="009E6533"/>
    <w:rsid w:val="00A44BEC"/>
    <w:rsid w:val="00A766B7"/>
    <w:rsid w:val="00AA6096"/>
    <w:rsid w:val="00AD7351"/>
    <w:rsid w:val="00B651A3"/>
    <w:rsid w:val="00BA4511"/>
    <w:rsid w:val="00BF0889"/>
    <w:rsid w:val="00C32E66"/>
    <w:rsid w:val="00D12DD5"/>
    <w:rsid w:val="00E115D6"/>
    <w:rsid w:val="00EA5064"/>
    <w:rsid w:val="00F9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61EE"/>
  <w15:docId w15:val="{7FE083C2-7CF6-4803-AB6B-0786FC18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evision">
    <w:name w:val="Revision"/>
    <w:hidden/>
    <w:uiPriority w:val="99"/>
    <w:semiHidden/>
    <w:rsid w:val="00550A18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5HwLAcEEDENONxw/l6zUqEQMpw==">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Pilvi Lääne</cp:lastModifiedBy>
  <cp:revision>4</cp:revision>
  <dcterms:created xsi:type="dcterms:W3CDTF">2023-08-28T12:37:00Z</dcterms:created>
  <dcterms:modified xsi:type="dcterms:W3CDTF">2023-09-08T09:24:00Z</dcterms:modified>
</cp:coreProperties>
</file>