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3E0D6" w14:textId="77777777" w:rsidR="00E15184" w:rsidRDefault="00E15184" w:rsidP="008718C5">
      <w:pPr>
        <w:jc w:val="center"/>
        <w:rPr>
          <w:rFonts w:asciiTheme="majorHAnsi" w:hAnsiTheme="majorHAnsi" w:cstheme="majorHAnsi"/>
          <w:b/>
          <w:bCs/>
        </w:rPr>
      </w:pPr>
    </w:p>
    <w:p w14:paraId="444FA59F" w14:textId="77777777" w:rsidR="00E15184" w:rsidRDefault="00E15184" w:rsidP="008718C5">
      <w:pPr>
        <w:jc w:val="center"/>
        <w:rPr>
          <w:rFonts w:asciiTheme="majorHAnsi" w:hAnsiTheme="majorHAnsi" w:cstheme="majorHAnsi"/>
          <w:b/>
          <w:bCs/>
        </w:rPr>
      </w:pPr>
    </w:p>
    <w:p w14:paraId="0DF0A2D1" w14:textId="39A32066" w:rsidR="00BB7373" w:rsidRPr="00FF5162" w:rsidRDefault="00557FAB" w:rsidP="008718C5">
      <w:pPr>
        <w:jc w:val="center"/>
        <w:rPr>
          <w:rFonts w:cstheme="minorHAnsi"/>
          <w:b/>
          <w:bCs/>
        </w:rPr>
      </w:pPr>
      <w:r w:rsidRPr="00FF5162">
        <w:rPr>
          <w:rFonts w:cstheme="minorHAnsi"/>
          <w:b/>
          <w:bCs/>
        </w:rPr>
        <w:t>ELEKTRIKU</w:t>
      </w:r>
      <w:r w:rsidR="005E6793">
        <w:rPr>
          <w:rFonts w:cstheme="minorHAnsi"/>
          <w:b/>
          <w:bCs/>
        </w:rPr>
        <w:t>TE</w:t>
      </w:r>
      <w:r w:rsidRPr="00FF5162">
        <w:rPr>
          <w:rFonts w:cstheme="minorHAnsi"/>
          <w:b/>
          <w:bCs/>
        </w:rPr>
        <w:t xml:space="preserve"> </w:t>
      </w:r>
      <w:r w:rsidR="00BB7373" w:rsidRPr="00FF5162">
        <w:rPr>
          <w:rFonts w:cstheme="minorHAnsi"/>
          <w:b/>
          <w:bCs/>
        </w:rPr>
        <w:t>TÄIENDUSÕPPE</w:t>
      </w:r>
      <w:r w:rsidR="00093492" w:rsidRPr="00FF5162">
        <w:rPr>
          <w:rFonts w:cstheme="minorHAnsi"/>
          <w:b/>
          <w:bCs/>
        </w:rPr>
        <w:t xml:space="preserve"> ARVESTUS</w:t>
      </w:r>
      <w:r w:rsidR="00C850A7" w:rsidRPr="00FF5162">
        <w:rPr>
          <w:rFonts w:cstheme="minorHAnsi"/>
          <w:b/>
          <w:bCs/>
        </w:rPr>
        <w:t xml:space="preserve"> </w:t>
      </w:r>
    </w:p>
    <w:p w14:paraId="466121BB" w14:textId="66C6353C" w:rsidR="00BB7373" w:rsidRPr="00FF5162" w:rsidRDefault="00BB7373" w:rsidP="00C10059">
      <w:pPr>
        <w:pStyle w:val="NoSpacing"/>
        <w:jc w:val="both"/>
        <w:rPr>
          <w:rFonts w:cstheme="minorHAnsi"/>
          <w:b/>
          <w:bCs/>
        </w:rPr>
      </w:pPr>
      <w:r w:rsidRPr="00FF5162">
        <w:rPr>
          <w:rFonts w:cstheme="minorHAnsi"/>
          <w:b/>
          <w:bCs/>
        </w:rPr>
        <w:t>1. Täiendusõppe sisu</w:t>
      </w:r>
    </w:p>
    <w:p w14:paraId="611E6010" w14:textId="7738FFD4" w:rsidR="00BB7373" w:rsidRPr="00FF5162" w:rsidRDefault="00BB7373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>Pidev erialane täiendusõpe, mille ingliskeelne vaste on “continuous professional</w:t>
      </w:r>
      <w:r w:rsidR="008718C5" w:rsidRPr="00FF5162">
        <w:rPr>
          <w:rFonts w:cstheme="minorHAnsi"/>
        </w:rPr>
        <w:t xml:space="preserve"> </w:t>
      </w:r>
      <w:r w:rsidRPr="00FF5162">
        <w:rPr>
          <w:rFonts w:cstheme="minorHAnsi"/>
        </w:rPr>
        <w:t xml:space="preserve">development” ja mis tähendab </w:t>
      </w:r>
      <w:r w:rsidR="008718C5" w:rsidRPr="00FF5162">
        <w:rPr>
          <w:rFonts w:cstheme="minorHAnsi"/>
        </w:rPr>
        <w:t>kutse taotleja</w:t>
      </w:r>
      <w:r w:rsidRPr="00FF5162">
        <w:rPr>
          <w:rFonts w:cstheme="minorHAnsi"/>
        </w:rPr>
        <w:t xml:space="preserve"> enda initsiatiivil kavandatud ning läbi viidud</w:t>
      </w:r>
      <w:r w:rsidR="008718C5" w:rsidRPr="00FF5162">
        <w:rPr>
          <w:rFonts w:cstheme="minorHAnsi"/>
        </w:rPr>
        <w:t xml:space="preserve"> </w:t>
      </w:r>
      <w:r w:rsidRPr="00FF5162">
        <w:rPr>
          <w:rFonts w:cstheme="minorHAnsi"/>
        </w:rPr>
        <w:t>teadmiste, kogemuste ja oskuste</w:t>
      </w:r>
      <w:r w:rsidR="008718C5" w:rsidRPr="00FF5162">
        <w:rPr>
          <w:rFonts w:cstheme="minorHAnsi"/>
        </w:rPr>
        <w:t xml:space="preserve"> </w:t>
      </w:r>
      <w:r w:rsidRPr="00FF5162">
        <w:rPr>
          <w:rFonts w:cstheme="minorHAnsi"/>
        </w:rPr>
        <w:t>täiendamist kutse-, eri- ja ametialaga seotud ülesannete</w:t>
      </w:r>
      <w:r w:rsidR="008718C5" w:rsidRPr="00FF5162">
        <w:rPr>
          <w:rFonts w:cstheme="minorHAnsi"/>
        </w:rPr>
        <w:t xml:space="preserve"> </w:t>
      </w:r>
      <w:r w:rsidRPr="00FF5162">
        <w:rPr>
          <w:rFonts w:cstheme="minorHAnsi"/>
        </w:rPr>
        <w:t>paremaks täitmiseks</w:t>
      </w:r>
      <w:r w:rsidR="001317EF" w:rsidRPr="00FF5162">
        <w:rPr>
          <w:rFonts w:cstheme="minorHAnsi"/>
        </w:rPr>
        <w:t>.</w:t>
      </w:r>
      <w:r w:rsidRPr="00FF5162">
        <w:rPr>
          <w:rFonts w:cstheme="minorHAnsi"/>
        </w:rPr>
        <w:t xml:space="preserve"> See hõlmab nii tehnilist kui ka</w:t>
      </w:r>
      <w:r w:rsidR="008718C5" w:rsidRPr="00FF5162">
        <w:rPr>
          <w:rFonts w:cstheme="minorHAnsi"/>
        </w:rPr>
        <w:t xml:space="preserve"> </w:t>
      </w:r>
      <w:r w:rsidRPr="00FF5162">
        <w:rPr>
          <w:rFonts w:cstheme="minorHAnsi"/>
        </w:rPr>
        <w:t>mittetehnilist ainestikku.</w:t>
      </w:r>
    </w:p>
    <w:p w14:paraId="00EB5989" w14:textId="49358B9F" w:rsidR="00BB7373" w:rsidRPr="00FF5162" w:rsidRDefault="00BB7373" w:rsidP="00C10059">
      <w:pPr>
        <w:pStyle w:val="NoSpacing"/>
        <w:jc w:val="both"/>
        <w:rPr>
          <w:rFonts w:cstheme="minorHAnsi"/>
          <w:u w:val="single"/>
        </w:rPr>
      </w:pPr>
      <w:r w:rsidRPr="00FF5162">
        <w:rPr>
          <w:rFonts w:cstheme="minorHAnsi"/>
          <w:u w:val="single"/>
        </w:rPr>
        <w:t xml:space="preserve">Täiendusõpe koolituse kaudu </w:t>
      </w:r>
    </w:p>
    <w:p w14:paraId="5FD67C76" w14:textId="77777777" w:rsidR="00BB7373" w:rsidRPr="00FF5162" w:rsidRDefault="00BB7373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>- loengute kuulamine</w:t>
      </w:r>
    </w:p>
    <w:p w14:paraId="4271B4B4" w14:textId="77777777" w:rsidR="00BB7373" w:rsidRPr="00FF5162" w:rsidRDefault="00BB7373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>- osalemine seminaridel ja praktilistel õppustel</w:t>
      </w:r>
    </w:p>
    <w:p w14:paraId="1F2E29AC" w14:textId="77777777" w:rsidR="00BB7373" w:rsidRPr="00FF5162" w:rsidRDefault="00BB7373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>- osalemine teadus- ja praktilise kallakuga konverentsidel</w:t>
      </w:r>
    </w:p>
    <w:p w14:paraId="54209AFD" w14:textId="46C0FD35" w:rsidR="00BB7373" w:rsidRPr="00FF5162" w:rsidRDefault="00BB7373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>- “konstruktiivne” lugemine, st, et loetud materjali kohta sooritatakse eksam või test</w:t>
      </w:r>
    </w:p>
    <w:p w14:paraId="01E6B30E" w14:textId="77777777" w:rsidR="00BB7373" w:rsidRPr="00FF5162" w:rsidRDefault="00BB7373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>- ettekanne konverentsil, seminaril, kursusel</w:t>
      </w:r>
    </w:p>
    <w:p w14:paraId="0A6FDD15" w14:textId="77777777" w:rsidR="00BB7373" w:rsidRPr="00FF5162" w:rsidRDefault="00BB7373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>- erialapublikatsioonid</w:t>
      </w:r>
    </w:p>
    <w:p w14:paraId="00811C91" w14:textId="3655203D" w:rsidR="00BB7373" w:rsidRPr="00FF5162" w:rsidRDefault="00BB7373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 xml:space="preserve">- õpilaste koolitamine või </w:t>
      </w:r>
      <w:r w:rsidR="00E15184" w:rsidRPr="00FF5162">
        <w:rPr>
          <w:rFonts w:cstheme="minorHAnsi"/>
        </w:rPr>
        <w:t xml:space="preserve">elektrikute </w:t>
      </w:r>
      <w:r w:rsidRPr="00FF5162">
        <w:rPr>
          <w:rFonts w:cstheme="minorHAnsi"/>
        </w:rPr>
        <w:t>väljaõppe juhendamine</w:t>
      </w:r>
    </w:p>
    <w:p w14:paraId="2DA2C37B" w14:textId="5382C937" w:rsidR="00BB7373" w:rsidRPr="00FF5162" w:rsidRDefault="00BB7373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>- osalemine uute erialaideede ja initsiatiivide väljatöötamise ja juurutamisega seotud komiteede ja töögruppide töös</w:t>
      </w:r>
    </w:p>
    <w:p w14:paraId="1D0D636F" w14:textId="77777777" w:rsidR="00C10059" w:rsidRPr="00FF5162" w:rsidRDefault="00C10059" w:rsidP="00C10059">
      <w:pPr>
        <w:pStyle w:val="NoSpacing"/>
        <w:jc w:val="both"/>
        <w:rPr>
          <w:rFonts w:cstheme="minorHAnsi"/>
          <w:highlight w:val="yellow"/>
          <w:u w:val="single"/>
        </w:rPr>
      </w:pPr>
    </w:p>
    <w:p w14:paraId="1ABCAAD4" w14:textId="297544E0" w:rsidR="00BB7373" w:rsidRPr="00FF5162" w:rsidRDefault="00BB7373" w:rsidP="00C10059">
      <w:pPr>
        <w:pStyle w:val="NoSpacing"/>
        <w:jc w:val="both"/>
        <w:rPr>
          <w:rFonts w:cstheme="minorHAnsi"/>
          <w:b/>
          <w:bCs/>
        </w:rPr>
      </w:pPr>
      <w:r w:rsidRPr="00FF5162">
        <w:rPr>
          <w:rFonts w:cstheme="minorHAnsi"/>
          <w:b/>
          <w:bCs/>
        </w:rPr>
        <w:t>2. Täiendusõppe hindamine</w:t>
      </w:r>
    </w:p>
    <w:p w14:paraId="04EA492F" w14:textId="7AC2A32A" w:rsidR="00BB7373" w:rsidRPr="00FF5162" w:rsidRDefault="00BB7373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>Et arvesse võtta koolituse</w:t>
      </w:r>
      <w:r w:rsidR="00C10059" w:rsidRPr="00FF5162">
        <w:rPr>
          <w:rFonts w:cstheme="minorHAnsi"/>
        </w:rPr>
        <w:t xml:space="preserve"> </w:t>
      </w:r>
      <w:r w:rsidRPr="00FF5162">
        <w:rPr>
          <w:rFonts w:cstheme="minorHAnsi"/>
        </w:rPr>
        <w:t>väärtust lektori kvalifikatsioonist, loengu sisust ja õppuse</w:t>
      </w:r>
      <w:r w:rsidR="00C10059" w:rsidRPr="00FF5162">
        <w:rPr>
          <w:rFonts w:cstheme="minorHAnsi"/>
        </w:rPr>
        <w:t xml:space="preserve"> </w:t>
      </w:r>
      <w:r w:rsidRPr="00FF5162">
        <w:rPr>
          <w:rFonts w:cstheme="minorHAnsi"/>
        </w:rPr>
        <w:t>kestusest tulenevalt, arvutatakse õppuse või</w:t>
      </w:r>
      <w:r w:rsidR="00C10059" w:rsidRPr="00FF5162">
        <w:rPr>
          <w:rFonts w:cstheme="minorHAnsi"/>
        </w:rPr>
        <w:t xml:space="preserve"> </w:t>
      </w:r>
      <w:r w:rsidRPr="00FF5162">
        <w:rPr>
          <w:rFonts w:cstheme="minorHAnsi"/>
        </w:rPr>
        <w:t>selle üksiku osa eest saadav täiendusõppe</w:t>
      </w:r>
      <w:r w:rsidR="00C10059" w:rsidRPr="00FF5162">
        <w:rPr>
          <w:rFonts w:cstheme="minorHAnsi"/>
        </w:rPr>
        <w:t xml:space="preserve"> </w:t>
      </w:r>
      <w:r w:rsidRPr="00FF5162">
        <w:rPr>
          <w:rFonts w:cstheme="minorHAnsi"/>
        </w:rPr>
        <w:t>punktide väärtus kolme teguri korrutisena:</w:t>
      </w:r>
    </w:p>
    <w:p w14:paraId="2B06382A" w14:textId="5182448B" w:rsidR="00BB7373" w:rsidRPr="00FF5162" w:rsidRDefault="00BB7373" w:rsidP="00093492">
      <w:pPr>
        <w:pStyle w:val="NoSpacing"/>
        <w:jc w:val="center"/>
        <w:rPr>
          <w:rFonts w:cstheme="minorHAnsi"/>
        </w:rPr>
      </w:pPr>
      <w:r w:rsidRPr="00FF5162">
        <w:rPr>
          <w:rFonts w:cstheme="minorHAnsi"/>
          <w:b/>
          <w:bCs/>
        </w:rPr>
        <w:t xml:space="preserve">TP </w:t>
      </w:r>
      <w:r w:rsidRPr="00FF5162">
        <w:rPr>
          <w:rFonts w:cstheme="minorHAnsi"/>
        </w:rPr>
        <w:t xml:space="preserve">= </w:t>
      </w:r>
      <w:r w:rsidRPr="00FF5162">
        <w:rPr>
          <w:rFonts w:cstheme="minorHAnsi"/>
          <w:b/>
          <w:bCs/>
        </w:rPr>
        <w:t>LK</w:t>
      </w:r>
      <w:r w:rsidRPr="00FF5162">
        <w:rPr>
          <w:rFonts w:cstheme="minorHAnsi"/>
        </w:rPr>
        <w:t xml:space="preserve"> x </w:t>
      </w:r>
      <w:r w:rsidRPr="00FF5162">
        <w:rPr>
          <w:rFonts w:cstheme="minorHAnsi"/>
          <w:b/>
          <w:bCs/>
        </w:rPr>
        <w:t>ÕS</w:t>
      </w:r>
      <w:r w:rsidRPr="00FF5162">
        <w:rPr>
          <w:rFonts w:cstheme="minorHAnsi"/>
        </w:rPr>
        <w:t xml:space="preserve"> x </w:t>
      </w:r>
      <w:r w:rsidRPr="00FF5162">
        <w:rPr>
          <w:rFonts w:cstheme="minorHAnsi"/>
          <w:b/>
          <w:bCs/>
        </w:rPr>
        <w:t>h</w:t>
      </w:r>
      <w:r w:rsidRPr="00FF5162">
        <w:rPr>
          <w:rFonts w:cstheme="minorHAnsi"/>
        </w:rPr>
        <w:t xml:space="preserve"> ,</w:t>
      </w:r>
    </w:p>
    <w:p w14:paraId="3A40B9C1" w14:textId="77777777" w:rsidR="00093492" w:rsidRPr="00FF5162" w:rsidRDefault="00BB7373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 xml:space="preserve">kus </w:t>
      </w:r>
      <w:r w:rsidR="00093492" w:rsidRPr="00FF5162">
        <w:rPr>
          <w:rFonts w:cstheme="minorHAnsi"/>
        </w:rPr>
        <w:tab/>
      </w:r>
    </w:p>
    <w:p w14:paraId="28A55D8E" w14:textId="6022FE66" w:rsidR="00BB7373" w:rsidRPr="00FF5162" w:rsidRDefault="00093492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ab/>
      </w:r>
      <w:r w:rsidR="00BB7373" w:rsidRPr="00FF5162">
        <w:rPr>
          <w:rFonts w:cstheme="minorHAnsi"/>
        </w:rPr>
        <w:t>TP – täiendusõppe punkt</w:t>
      </w:r>
    </w:p>
    <w:p w14:paraId="6B02D033" w14:textId="7233EEF3" w:rsidR="00BB7373" w:rsidRPr="00FF5162" w:rsidRDefault="00093492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ab/>
      </w:r>
      <w:r w:rsidR="00BB7373" w:rsidRPr="00FF5162">
        <w:rPr>
          <w:rFonts w:cstheme="minorHAnsi"/>
        </w:rPr>
        <w:t>LK – lektori kvalifikatsioon</w:t>
      </w:r>
      <w:r w:rsidRPr="00FF5162">
        <w:rPr>
          <w:rFonts w:cstheme="minorHAnsi"/>
        </w:rPr>
        <w:t>:</w:t>
      </w: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</w:p>
    <w:p w14:paraId="65FA1688" w14:textId="0DC9D1E8" w:rsidR="00BB7373" w:rsidRPr="00FF5162" w:rsidRDefault="00093492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="00BB7373" w:rsidRPr="00FF5162">
        <w:rPr>
          <w:rFonts w:cstheme="minorHAnsi"/>
        </w:rPr>
        <w:t>1,2 – ülikooli või kõrgkooli professor</w:t>
      </w:r>
    </w:p>
    <w:p w14:paraId="05E250C4" w14:textId="26F94629" w:rsidR="00BB7373" w:rsidRPr="00FF5162" w:rsidRDefault="00093492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="00BB7373" w:rsidRPr="00FF5162">
        <w:rPr>
          <w:rFonts w:cstheme="minorHAnsi"/>
        </w:rPr>
        <w:t xml:space="preserve">1,0 – ülikooli või kõrgkooli õppejõud (v.a professor); Eesti volitatud inseneri kutsega </w:t>
      </w: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="00BB7373" w:rsidRPr="00FF5162">
        <w:rPr>
          <w:rFonts w:cstheme="minorHAnsi"/>
        </w:rPr>
        <w:t>spetsialist</w:t>
      </w:r>
      <w:r w:rsidR="00765F99" w:rsidRPr="00FF5162">
        <w:rPr>
          <w:rFonts w:cstheme="minorHAnsi"/>
        </w:rPr>
        <w:t>, kutseõpetaja</w:t>
      </w:r>
    </w:p>
    <w:p w14:paraId="56411989" w14:textId="4B88F8FB" w:rsidR="00BB7373" w:rsidRPr="00FF5162" w:rsidRDefault="00093492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="00BB7373" w:rsidRPr="00FF5162">
        <w:rPr>
          <w:rFonts w:cstheme="minorHAnsi"/>
        </w:rPr>
        <w:t>0,8 – diplomeeritud insener</w:t>
      </w:r>
    </w:p>
    <w:p w14:paraId="6D755381" w14:textId="10355C9F" w:rsidR="00093492" w:rsidRPr="00FF5162" w:rsidRDefault="00093492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="00BB7373" w:rsidRPr="00FF5162">
        <w:rPr>
          <w:rFonts w:cstheme="minorHAnsi"/>
        </w:rPr>
        <w:t>0,7 – insener</w:t>
      </w:r>
      <w:r w:rsidR="00C76C59" w:rsidRPr="00FF5162">
        <w:rPr>
          <w:rFonts w:cstheme="minorHAnsi"/>
        </w:rPr>
        <w:t xml:space="preserve"> </w:t>
      </w:r>
    </w:p>
    <w:p w14:paraId="6D6A4A90" w14:textId="70BA50D1" w:rsidR="00C76C59" w:rsidRPr="00FF5162" w:rsidRDefault="00C76C59" w:rsidP="00C76C59">
      <w:pPr>
        <w:pStyle w:val="NoSpacing"/>
        <w:ind w:left="708" w:firstLine="708"/>
        <w:jc w:val="both"/>
        <w:rPr>
          <w:rFonts w:cstheme="minorHAnsi"/>
        </w:rPr>
      </w:pPr>
      <w:r w:rsidRPr="00FF5162">
        <w:rPr>
          <w:rFonts w:cstheme="minorHAnsi"/>
        </w:rPr>
        <w:t>0,6 – valdkonna spetsialist</w:t>
      </w:r>
    </w:p>
    <w:p w14:paraId="1396A044" w14:textId="39415F02" w:rsidR="00BB7373" w:rsidRPr="00FF5162" w:rsidRDefault="00093492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ab/>
      </w:r>
      <w:r w:rsidR="00BB7373" w:rsidRPr="00FF5162">
        <w:rPr>
          <w:rFonts w:cstheme="minorHAnsi"/>
        </w:rPr>
        <w:t>ÕS – õppuse sisu</w:t>
      </w:r>
    </w:p>
    <w:p w14:paraId="76834F0F" w14:textId="363F65B9" w:rsidR="00BB7373" w:rsidRPr="00FF5162" w:rsidRDefault="00093492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="00BB7373" w:rsidRPr="00FF5162">
        <w:rPr>
          <w:rFonts w:cstheme="minorHAnsi"/>
        </w:rPr>
        <w:t xml:space="preserve">0,9 - 1,1 – aktuaalsete või perspektiivsete arvutusmeetodite sisu ja projektijuhtimise </w:t>
      </w: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="00BB7373" w:rsidRPr="00FF5162">
        <w:rPr>
          <w:rFonts w:cstheme="minorHAnsi"/>
        </w:rPr>
        <w:t>meetodite selgitamine, praktilise kogemuse üldistamine;</w:t>
      </w:r>
    </w:p>
    <w:p w14:paraId="5C202353" w14:textId="222D8BB1" w:rsidR="00BB7373" w:rsidRPr="00FF5162" w:rsidRDefault="00093492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="00BB7373" w:rsidRPr="00FF5162">
        <w:rPr>
          <w:rFonts w:cstheme="minorHAnsi"/>
        </w:rPr>
        <w:t xml:space="preserve">0,7 - 0,9 – arvutusmeetodite üldpõhimõtete selgitamine, projektijuhtimise ja </w:t>
      </w: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="00BB7373" w:rsidRPr="00FF5162">
        <w:rPr>
          <w:rFonts w:cstheme="minorHAnsi"/>
        </w:rPr>
        <w:t>praktilise kogemuse esitamine;</w:t>
      </w:r>
    </w:p>
    <w:p w14:paraId="619852F1" w14:textId="0BA9FC62" w:rsidR="00BB7373" w:rsidRPr="00FF5162" w:rsidRDefault="00093492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ab/>
      </w:r>
      <w:r w:rsidRPr="00FF5162">
        <w:rPr>
          <w:rFonts w:cstheme="minorHAnsi"/>
        </w:rPr>
        <w:tab/>
      </w:r>
      <w:r w:rsidR="00BB7373" w:rsidRPr="00FF5162">
        <w:rPr>
          <w:rFonts w:cstheme="minorHAnsi"/>
        </w:rPr>
        <w:t>0,3 - 0,7 – toote tutvustus, ettevõtte erialaseminar jm;</w:t>
      </w:r>
    </w:p>
    <w:p w14:paraId="2BB2D59F" w14:textId="1343E544" w:rsidR="00BB7373" w:rsidRPr="00FF5162" w:rsidRDefault="00093492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ab/>
      </w:r>
      <w:r w:rsidR="00BB7373" w:rsidRPr="00FF5162">
        <w:rPr>
          <w:rFonts w:cstheme="minorHAnsi"/>
        </w:rPr>
        <w:t>h – õppuse kestus akadeemilistes tundides.</w:t>
      </w:r>
    </w:p>
    <w:p w14:paraId="754A140C" w14:textId="77777777" w:rsidR="00093492" w:rsidRPr="00FF5162" w:rsidRDefault="00093492" w:rsidP="00C10059">
      <w:pPr>
        <w:pStyle w:val="NoSpacing"/>
        <w:jc w:val="both"/>
        <w:rPr>
          <w:rFonts w:cstheme="minorHAnsi"/>
        </w:rPr>
      </w:pPr>
    </w:p>
    <w:p w14:paraId="442BE375" w14:textId="21F54C60" w:rsidR="00BB7373" w:rsidRPr="00FF5162" w:rsidRDefault="00BB7373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>Ettekande ettevalmistamise ja esitamise eest arvestatakse lektorile täiendusõppe punkte</w:t>
      </w:r>
      <w:r w:rsidR="000D63B6" w:rsidRPr="00FF5162">
        <w:rPr>
          <w:rFonts w:cstheme="minorHAnsi"/>
        </w:rPr>
        <w:t xml:space="preserve"> </w:t>
      </w:r>
      <w:r w:rsidRPr="00FF5162">
        <w:rPr>
          <w:rFonts w:cstheme="minorHAnsi"/>
        </w:rPr>
        <w:t>väärtuses, mis võrdub kuulajatele antava täiendusõppe punktide kolmekordse väärtusega.</w:t>
      </w:r>
    </w:p>
    <w:p w14:paraId="526F6BEC" w14:textId="77777777" w:rsidR="00093492" w:rsidRPr="00FF5162" w:rsidRDefault="00093492" w:rsidP="00C10059">
      <w:pPr>
        <w:pStyle w:val="NoSpacing"/>
        <w:jc w:val="both"/>
        <w:rPr>
          <w:rFonts w:cstheme="minorHAnsi"/>
        </w:rPr>
      </w:pPr>
    </w:p>
    <w:p w14:paraId="21399770" w14:textId="35EFFAA5" w:rsidR="00BB7373" w:rsidRPr="00FF5162" w:rsidRDefault="00BB7373" w:rsidP="00C10059">
      <w:pPr>
        <w:pStyle w:val="NoSpacing"/>
        <w:jc w:val="both"/>
        <w:rPr>
          <w:rFonts w:cstheme="minorHAnsi"/>
          <w:b/>
          <w:bCs/>
        </w:rPr>
      </w:pPr>
      <w:r w:rsidRPr="00FF5162">
        <w:rPr>
          <w:rFonts w:cstheme="minorHAnsi"/>
          <w:b/>
          <w:bCs/>
        </w:rPr>
        <w:t>3. Kutsekvalifikatsiooni taotlejale esitatavad miinimumnõuded</w:t>
      </w:r>
    </w:p>
    <w:p w14:paraId="1DE93E4B" w14:textId="67D3FDBD" w:rsidR="00D6633B" w:rsidRPr="00FF5162" w:rsidRDefault="00BB7373" w:rsidP="00C10059">
      <w:pPr>
        <w:pStyle w:val="NoSpacing"/>
        <w:jc w:val="both"/>
        <w:rPr>
          <w:rFonts w:cstheme="minorHAnsi"/>
        </w:rPr>
      </w:pPr>
      <w:r w:rsidRPr="00FF5162">
        <w:rPr>
          <w:rFonts w:cstheme="minorHAnsi"/>
        </w:rPr>
        <w:t>Erinevate kutsekvalifikatsioonide omistamise eelduseks olevate täiendusõppe punktide</w:t>
      </w:r>
      <w:r w:rsidR="00D6633B" w:rsidRPr="00FF5162">
        <w:rPr>
          <w:rFonts w:cstheme="minorHAnsi"/>
        </w:rPr>
        <w:t xml:space="preserve"> </w:t>
      </w:r>
      <w:r w:rsidRPr="00FF5162">
        <w:rPr>
          <w:rFonts w:cstheme="minorHAnsi"/>
        </w:rPr>
        <w:t>miinimummahud on toodud kutsestandardite punktis B1</w:t>
      </w:r>
      <w:r w:rsidR="00D6633B" w:rsidRPr="00FF5162">
        <w:rPr>
          <w:rFonts w:cstheme="minorHAnsi"/>
        </w:rPr>
        <w:t>“</w:t>
      </w:r>
      <w:r w:rsidRPr="00FF5162">
        <w:rPr>
          <w:rFonts w:cstheme="minorHAnsi"/>
        </w:rPr>
        <w:t>Kutse struktuur</w:t>
      </w:r>
      <w:r w:rsidR="00D6633B" w:rsidRPr="00FF5162">
        <w:rPr>
          <w:rFonts w:cstheme="minorHAnsi"/>
        </w:rPr>
        <w:t>“.</w:t>
      </w:r>
      <w:r w:rsidRPr="00FF5162">
        <w:rPr>
          <w:rFonts w:cstheme="minorHAnsi"/>
        </w:rPr>
        <w:t xml:space="preserve"> Kvalifikatsiooninõuded kutse taotlemisel, kutse taastõendamisel</w:t>
      </w:r>
      <w:r w:rsidR="00D6633B" w:rsidRPr="00FF5162">
        <w:rPr>
          <w:rFonts w:cstheme="minorHAnsi"/>
        </w:rPr>
        <w:t>.</w:t>
      </w:r>
      <w:r w:rsidRPr="00FF5162">
        <w:rPr>
          <w:rFonts w:cstheme="minorHAnsi"/>
        </w:rPr>
        <w:t xml:space="preserve"> </w:t>
      </w:r>
    </w:p>
    <w:sectPr w:rsidR="00D6633B" w:rsidRPr="00FF5162" w:rsidSect="008718C5">
      <w:headerReference w:type="default" r:id="rId6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DC91" w14:textId="77777777" w:rsidR="0057109F" w:rsidRDefault="0057109F" w:rsidP="008718C5">
      <w:pPr>
        <w:spacing w:after="0" w:line="240" w:lineRule="auto"/>
      </w:pPr>
      <w:r>
        <w:separator/>
      </w:r>
    </w:p>
  </w:endnote>
  <w:endnote w:type="continuationSeparator" w:id="0">
    <w:p w14:paraId="15B635AD" w14:textId="77777777" w:rsidR="0057109F" w:rsidRDefault="0057109F" w:rsidP="0087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4E569" w14:textId="77777777" w:rsidR="0057109F" w:rsidRDefault="0057109F" w:rsidP="008718C5">
      <w:pPr>
        <w:spacing w:after="0" w:line="240" w:lineRule="auto"/>
      </w:pPr>
      <w:r>
        <w:separator/>
      </w:r>
    </w:p>
  </w:footnote>
  <w:footnote w:type="continuationSeparator" w:id="0">
    <w:p w14:paraId="28BB1BA6" w14:textId="77777777" w:rsidR="0057109F" w:rsidRDefault="0057109F" w:rsidP="00871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C577A" w14:textId="302D5013" w:rsidR="008718C5" w:rsidRPr="008718C5" w:rsidRDefault="008718C5" w:rsidP="008718C5">
    <w:pPr>
      <w:pStyle w:val="Header"/>
      <w:jc w:val="right"/>
      <w:rPr>
        <w:rFonts w:asciiTheme="majorHAnsi" w:hAnsiTheme="majorHAnsi" w:cstheme="majorHAnsi"/>
      </w:rPr>
    </w:pPr>
    <w:r w:rsidRPr="008718C5">
      <w:rPr>
        <w:rFonts w:asciiTheme="majorHAnsi" w:hAnsiTheme="majorHAnsi" w:cstheme="majorHAnsi"/>
      </w:rPr>
      <w:t>Lisa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373"/>
    <w:rsid w:val="00093492"/>
    <w:rsid w:val="000D63B6"/>
    <w:rsid w:val="001317EF"/>
    <w:rsid w:val="00351A38"/>
    <w:rsid w:val="00391D7D"/>
    <w:rsid w:val="00420398"/>
    <w:rsid w:val="004721F4"/>
    <w:rsid w:val="00544C93"/>
    <w:rsid w:val="00557FAB"/>
    <w:rsid w:val="0057109F"/>
    <w:rsid w:val="005E6793"/>
    <w:rsid w:val="00765F99"/>
    <w:rsid w:val="007824C1"/>
    <w:rsid w:val="008718C5"/>
    <w:rsid w:val="00917D1C"/>
    <w:rsid w:val="00926FAE"/>
    <w:rsid w:val="00994301"/>
    <w:rsid w:val="009D2C2C"/>
    <w:rsid w:val="00A30043"/>
    <w:rsid w:val="00B260E4"/>
    <w:rsid w:val="00BB7373"/>
    <w:rsid w:val="00C10059"/>
    <w:rsid w:val="00C15F12"/>
    <w:rsid w:val="00C76C59"/>
    <w:rsid w:val="00C850A7"/>
    <w:rsid w:val="00CF7ED6"/>
    <w:rsid w:val="00D6633B"/>
    <w:rsid w:val="00E15184"/>
    <w:rsid w:val="00EC1B63"/>
    <w:rsid w:val="00F4739F"/>
    <w:rsid w:val="00FF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7C84"/>
  <w15:chartTrackingRefBased/>
  <w15:docId w15:val="{30FBEE01-29BB-4E4B-A7F8-84AE4216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8C5"/>
  </w:style>
  <w:style w:type="paragraph" w:styleId="Footer">
    <w:name w:val="footer"/>
    <w:basedOn w:val="Normal"/>
    <w:link w:val="FooterChar"/>
    <w:uiPriority w:val="99"/>
    <w:unhideWhenUsed/>
    <w:rsid w:val="008718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8C5"/>
  </w:style>
  <w:style w:type="paragraph" w:styleId="NoSpacing">
    <w:name w:val="No Spacing"/>
    <w:uiPriority w:val="1"/>
    <w:qFormat/>
    <w:rsid w:val="008718C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C100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100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00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0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0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338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Lembit Vali</dc:creator>
  <cp:keywords/>
  <dc:description/>
  <cp:lastModifiedBy>Mare Johandi</cp:lastModifiedBy>
  <cp:revision>9</cp:revision>
  <dcterms:created xsi:type="dcterms:W3CDTF">2023-09-20T04:05:00Z</dcterms:created>
  <dcterms:modified xsi:type="dcterms:W3CDTF">2023-09-25T15:07:00Z</dcterms:modified>
</cp:coreProperties>
</file>