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B349" w14:textId="77777777" w:rsidR="005D289E" w:rsidRDefault="002C3974" w:rsidP="002C3974">
      <w:pPr>
        <w:jc w:val="right"/>
      </w:pPr>
      <w:r>
        <w:t>Lisa 1</w:t>
      </w:r>
    </w:p>
    <w:p w14:paraId="20180104" w14:textId="77777777" w:rsidR="00195267" w:rsidRDefault="00195267">
      <w:pPr>
        <w:rPr>
          <w:b/>
        </w:rPr>
      </w:pPr>
    </w:p>
    <w:p w14:paraId="53EBB5EB" w14:textId="77777777" w:rsidR="002C3974" w:rsidRPr="002C3974" w:rsidRDefault="002C3974">
      <w:pPr>
        <w:rPr>
          <w:b/>
        </w:rPr>
      </w:pPr>
      <w:r w:rsidRPr="002C3974">
        <w:rPr>
          <w:b/>
        </w:rPr>
        <w:t>Kutsestandardis kasutatud lühendid</w:t>
      </w:r>
    </w:p>
    <w:p w14:paraId="14AECC72" w14:textId="77777777" w:rsidR="002C3974" w:rsidRPr="002C3974" w:rsidRDefault="002C3974">
      <w:pPr>
        <w:rPr>
          <w:rFonts w:ascii="Calibri" w:hAnsi="Calibri"/>
          <w:lang w:val="en-GB"/>
        </w:rPr>
      </w:pPr>
    </w:p>
    <w:p w14:paraId="10E5DD40" w14:textId="77777777" w:rsidR="002C3974" w:rsidRPr="002C3974" w:rsidRDefault="002C3974" w:rsidP="002C3974">
      <w:pPr>
        <w:rPr>
          <w:rFonts w:ascii="Calibri" w:hAnsi="Calibri"/>
          <w:lang w:val="en-GB"/>
        </w:rPr>
      </w:pPr>
      <w:r w:rsidRPr="002C3974">
        <w:rPr>
          <w:rFonts w:ascii="Calibri" w:hAnsi="Calibri"/>
          <w:lang w:val="en-GB"/>
        </w:rPr>
        <w:t>CBRN – (Chemical, biological, radiological and nuclear</w:t>
      </w:r>
      <w:r>
        <w:rPr>
          <w:rFonts w:ascii="Calibri" w:hAnsi="Calibri"/>
          <w:lang w:val="en-GB"/>
        </w:rPr>
        <w:t xml:space="preserve">) </w:t>
      </w:r>
      <w:r w:rsidRPr="008B6995">
        <w:rPr>
          <w:rFonts w:ascii="Calibri" w:hAnsi="Calibri"/>
        </w:rPr>
        <w:t>keemia-, bioloogia-, kiirgus- ja tuuma-</w:t>
      </w:r>
    </w:p>
    <w:p w14:paraId="5D659DB1" w14:textId="77777777" w:rsidR="002C3974" w:rsidRDefault="002C3974">
      <w:r>
        <w:t xml:space="preserve">EOD – </w:t>
      </w:r>
      <w:r w:rsidRPr="00A53D82">
        <w:rPr>
          <w:rFonts w:ascii="Calibri" w:hAnsi="Calibri"/>
        </w:rPr>
        <w:t>(</w:t>
      </w:r>
      <w:r w:rsidRPr="002C3974">
        <w:rPr>
          <w:rFonts w:ascii="Calibri" w:hAnsi="Calibri"/>
          <w:lang w:val="en-GB"/>
        </w:rPr>
        <w:t>Explosive Ordnance Disposal</w:t>
      </w:r>
      <w:r w:rsidRPr="00A53D82">
        <w:rPr>
          <w:rFonts w:ascii="Calibri" w:hAnsi="Calibri"/>
        </w:rPr>
        <w:t>)</w:t>
      </w:r>
      <w:r>
        <w:rPr>
          <w:rFonts w:ascii="Calibri" w:hAnsi="Calibri"/>
        </w:rPr>
        <w:t xml:space="preserve"> lõhkekehade demineerimine</w:t>
      </w:r>
    </w:p>
    <w:p w14:paraId="1E5F670B" w14:textId="77777777" w:rsidR="002C3974" w:rsidRDefault="002C3974">
      <w:r>
        <w:t>ERW – (</w:t>
      </w:r>
      <w:r w:rsidRPr="008B6995">
        <w:rPr>
          <w:lang w:val="en-GB"/>
        </w:rPr>
        <w:t>Explosive Remnants of War</w:t>
      </w:r>
      <w:r>
        <w:t xml:space="preserve">) plahvatusohtlikud </w:t>
      </w:r>
      <w:r w:rsidR="0049796B">
        <w:t>sõjajäänused</w:t>
      </w:r>
    </w:p>
    <w:p w14:paraId="4D00DF5F" w14:textId="77777777" w:rsidR="002C3974" w:rsidRPr="00195267" w:rsidRDefault="00195267">
      <w:pPr>
        <w:rPr>
          <w:rFonts w:ascii="Calibri" w:hAnsi="Calibri"/>
        </w:rPr>
      </w:pPr>
      <w:r>
        <w:rPr>
          <w:rFonts w:ascii="Calibri" w:hAnsi="Calibri"/>
        </w:rPr>
        <w:t xml:space="preserve">IMAS </w:t>
      </w:r>
      <w:r>
        <w:t>–</w:t>
      </w:r>
      <w:r w:rsidRPr="00A53D82">
        <w:rPr>
          <w:rFonts w:ascii="Calibri" w:hAnsi="Calibri"/>
        </w:rPr>
        <w:t xml:space="preserve"> </w:t>
      </w:r>
      <w:r w:rsidR="002C3974" w:rsidRPr="00A53D82">
        <w:rPr>
          <w:rFonts w:ascii="Calibri" w:hAnsi="Calibri"/>
        </w:rPr>
        <w:t>(International</w:t>
      </w:r>
      <w:r>
        <w:rPr>
          <w:rFonts w:ascii="Calibri" w:hAnsi="Calibri"/>
        </w:rPr>
        <w:t xml:space="preserve"> </w:t>
      </w:r>
      <w:r w:rsidR="002C3974" w:rsidRPr="00A53D82">
        <w:rPr>
          <w:rFonts w:ascii="Calibri" w:hAnsi="Calibri"/>
        </w:rPr>
        <w:t xml:space="preserve">Mine </w:t>
      </w:r>
      <w:r w:rsidR="002C3974" w:rsidRPr="00B507D4">
        <w:rPr>
          <w:rFonts w:ascii="Calibri" w:hAnsi="Calibri"/>
          <w:lang w:val="en-GB"/>
        </w:rPr>
        <w:t>Action</w:t>
      </w:r>
      <w:r w:rsidR="002C3974" w:rsidRPr="00A53D82">
        <w:rPr>
          <w:rFonts w:ascii="Calibri" w:hAnsi="Calibri"/>
        </w:rPr>
        <w:t xml:space="preserve"> Standard)</w:t>
      </w:r>
      <w:r w:rsidR="002C3974">
        <w:rPr>
          <w:rFonts w:ascii="Calibri" w:hAnsi="Calibri"/>
        </w:rPr>
        <w:t xml:space="preserve"> rahvusvaheline miinivastase tegevuse standard</w:t>
      </w:r>
    </w:p>
    <w:sectPr w:rsidR="002C3974" w:rsidRPr="0019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74"/>
    <w:rsid w:val="00195267"/>
    <w:rsid w:val="001B414D"/>
    <w:rsid w:val="002C3974"/>
    <w:rsid w:val="00340F28"/>
    <w:rsid w:val="00345588"/>
    <w:rsid w:val="0049796B"/>
    <w:rsid w:val="004F7A9A"/>
    <w:rsid w:val="00564796"/>
    <w:rsid w:val="00567C48"/>
    <w:rsid w:val="00594E20"/>
    <w:rsid w:val="005C5871"/>
    <w:rsid w:val="005D289E"/>
    <w:rsid w:val="00756CEB"/>
    <w:rsid w:val="008B6995"/>
    <w:rsid w:val="009F418B"/>
    <w:rsid w:val="00A154D5"/>
    <w:rsid w:val="00BA3BBC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A39F"/>
  <w15:chartTrackingRefBased/>
  <w15:docId w15:val="{980EC738-6210-433E-8DB7-B770F9E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Vaht</dc:creator>
  <cp:keywords/>
  <dc:description/>
  <cp:lastModifiedBy>Pilvi Lääne</cp:lastModifiedBy>
  <cp:revision>2</cp:revision>
  <dcterms:created xsi:type="dcterms:W3CDTF">2023-04-05T17:09:00Z</dcterms:created>
  <dcterms:modified xsi:type="dcterms:W3CDTF">2023-04-05T17:09:00Z</dcterms:modified>
</cp:coreProperties>
</file>