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937A8F1" w:rsidR="00561F57" w:rsidRPr="003307F0" w:rsidRDefault="00A34CAF" w:rsidP="00E27826">
      <w:pPr>
        <w:jc w:val="center"/>
        <w:rPr>
          <w:rFonts w:ascii="Calibri" w:hAnsi="Calibri"/>
          <w:b/>
          <w:color w:val="000000"/>
          <w:sz w:val="28"/>
          <w:szCs w:val="28"/>
        </w:rPr>
      </w:pPr>
      <w:r w:rsidRPr="00A34CAF">
        <w:rPr>
          <w:rFonts w:ascii="Calibri" w:hAnsi="Calibri"/>
          <w:b/>
          <w:color w:val="000000"/>
          <w:sz w:val="28"/>
          <w:szCs w:val="28"/>
        </w:rPr>
        <w:t>Demineerija EOD1, tase 4</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7C7084">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6FD17ECB"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A279E3">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94416D5" w:rsidR="00576E64" w:rsidRPr="00DA214F" w:rsidRDefault="00A34CAF" w:rsidP="00576E64">
            <w:pPr>
              <w:jc w:val="center"/>
              <w:rPr>
                <w:rFonts w:ascii="Calibri" w:hAnsi="Calibri"/>
                <w:iCs/>
                <w:sz w:val="28"/>
                <w:szCs w:val="28"/>
              </w:rPr>
            </w:pPr>
            <w:r w:rsidRPr="00A34CAF">
              <w:rPr>
                <w:rFonts w:ascii="Calibri" w:hAnsi="Calibri"/>
                <w:iCs/>
                <w:sz w:val="28"/>
                <w:szCs w:val="28"/>
              </w:rPr>
              <w:t>Demineerija EOD1, tase 4</w:t>
            </w:r>
          </w:p>
        </w:tc>
        <w:tc>
          <w:tcPr>
            <w:tcW w:w="3402" w:type="dxa"/>
            <w:shd w:val="clear" w:color="auto" w:fill="auto"/>
          </w:tcPr>
          <w:p w14:paraId="1578532B" w14:textId="042CAF24" w:rsidR="00576E64" w:rsidRPr="00A670EC" w:rsidRDefault="00A34CAF" w:rsidP="00576E64">
            <w:pPr>
              <w:jc w:val="center"/>
              <w:rPr>
                <w:rFonts w:ascii="Calibri" w:hAnsi="Calibri"/>
                <w:iCs/>
                <w:sz w:val="32"/>
                <w:szCs w:val="32"/>
              </w:rPr>
            </w:pPr>
            <w:r>
              <w:rPr>
                <w:rFonts w:ascii="Calibri" w:hAnsi="Calibri"/>
                <w:iCs/>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6BB38C4" w14:textId="77777777" w:rsidR="006A7014" w:rsidRPr="006A7014" w:rsidRDefault="006A7014" w:rsidP="006A7014">
            <w:pPr>
              <w:rPr>
                <w:rFonts w:ascii="Calibri" w:hAnsi="Calibri"/>
                <w:iCs/>
                <w:sz w:val="22"/>
                <w:szCs w:val="22"/>
              </w:rPr>
            </w:pPr>
            <w:r w:rsidRPr="006A7014">
              <w:rPr>
                <w:rFonts w:ascii="Calibri" w:hAnsi="Calibri"/>
                <w:iCs/>
                <w:sz w:val="22"/>
                <w:szCs w:val="22"/>
              </w:rPr>
              <w:t>Demineerija EOD1, tase 4 töö on abistada meeskonda pommiohu, lahingumoonaohu ja plahvatusohu tõrjumisega seotud tegevustel; ta töötab juhendamisel. Demineerija EOD1 töötab meeskonnas ning tema töö eeldab suhtlemist kolleegide ja ameti- ning eraisikutega.</w:t>
            </w:r>
          </w:p>
          <w:p w14:paraId="677D9DDA" w14:textId="77777777" w:rsidR="006A7014" w:rsidRPr="006A7014" w:rsidRDefault="006A7014" w:rsidP="006A7014">
            <w:pPr>
              <w:rPr>
                <w:rFonts w:ascii="Calibri" w:hAnsi="Calibri"/>
                <w:iCs/>
                <w:sz w:val="22"/>
                <w:szCs w:val="22"/>
              </w:rPr>
            </w:pPr>
          </w:p>
          <w:p w14:paraId="591DAE8D" w14:textId="225F548F" w:rsidR="006A7014" w:rsidRPr="006A7014" w:rsidRDefault="006A7014" w:rsidP="006A7014">
            <w:pPr>
              <w:rPr>
                <w:rFonts w:ascii="Calibri" w:hAnsi="Calibri"/>
                <w:iCs/>
                <w:sz w:val="22"/>
                <w:szCs w:val="22"/>
              </w:rPr>
            </w:pPr>
            <w:r w:rsidRPr="006A7014">
              <w:rPr>
                <w:rFonts w:ascii="Calibri" w:hAnsi="Calibri"/>
                <w:iCs/>
                <w:sz w:val="22"/>
                <w:szCs w:val="22"/>
              </w:rPr>
              <w:t>Lisaks demineerija EOD1-le on ka demineerija EOD2, demineerija EOD3, pommitehnik EOD3+ ja demineerimisinstruktori kutsed. Demineerijate pädevus kasvab vastavalt IMAS (</w:t>
            </w:r>
            <w:r w:rsidRPr="00095FE9">
              <w:rPr>
                <w:rFonts w:ascii="Calibri" w:hAnsi="Calibri"/>
                <w:i/>
                <w:sz w:val="22"/>
                <w:szCs w:val="22"/>
              </w:rPr>
              <w:t>International Mine Action Standard</w:t>
            </w:r>
            <w:r w:rsidRPr="006A7014">
              <w:rPr>
                <w:rFonts w:ascii="Calibri" w:hAnsi="Calibri"/>
                <w:iCs/>
                <w:sz w:val="22"/>
                <w:szCs w:val="22"/>
              </w:rPr>
              <w:t xml:space="preserve">; vt lisa 1 </w:t>
            </w:r>
            <w:r w:rsidR="00095FE9">
              <w:rPr>
                <w:rFonts w:ascii="Calibri" w:hAnsi="Calibri"/>
                <w:iCs/>
                <w:sz w:val="22"/>
                <w:szCs w:val="22"/>
              </w:rPr>
              <w:t>- k</w:t>
            </w:r>
            <w:r w:rsidRPr="006A7014">
              <w:rPr>
                <w:rFonts w:ascii="Calibri" w:hAnsi="Calibri"/>
                <w:iCs/>
                <w:sz w:val="22"/>
                <w:szCs w:val="22"/>
              </w:rPr>
              <w:t xml:space="preserve">utsestandardis kasutatud lühendid) maatriksile. </w:t>
            </w:r>
          </w:p>
          <w:p w14:paraId="62BE48D0" w14:textId="77777777" w:rsidR="006A7014" w:rsidRPr="006A7014" w:rsidRDefault="006A7014" w:rsidP="006A7014">
            <w:pPr>
              <w:rPr>
                <w:rFonts w:ascii="Calibri" w:hAnsi="Calibri"/>
                <w:iCs/>
                <w:sz w:val="22"/>
                <w:szCs w:val="22"/>
              </w:rPr>
            </w:pPr>
            <w:r w:rsidRPr="006A7014">
              <w:rPr>
                <w:rFonts w:ascii="Calibri" w:hAnsi="Calibri"/>
                <w:iCs/>
                <w:sz w:val="22"/>
                <w:szCs w:val="22"/>
              </w:rPr>
              <w:t>Demineerija EOD2, tase 4 töö on abistada leitud esemete ohutustaseme hindamisel ja määramisel, ohutult esemeid teisaldada.</w:t>
            </w:r>
          </w:p>
          <w:p w14:paraId="38FC3B7D" w14:textId="77777777" w:rsidR="006A7014" w:rsidRPr="006A7014" w:rsidRDefault="006A7014" w:rsidP="006A7014">
            <w:pPr>
              <w:rPr>
                <w:rFonts w:ascii="Calibri" w:hAnsi="Calibri"/>
                <w:iCs/>
                <w:sz w:val="22"/>
                <w:szCs w:val="22"/>
              </w:rPr>
            </w:pPr>
            <w:r w:rsidRPr="006A7014">
              <w:rPr>
                <w:rFonts w:ascii="Calibri" w:hAnsi="Calibri"/>
                <w:iCs/>
                <w:sz w:val="22"/>
                <w:szCs w:val="22"/>
              </w:rPr>
              <w:t>Demineerija EOD3, tase 5 töö on tuvastada plahvatusohtlikku lahingumoona ning hinnata leitud esemete ohutustaset, teha ohutustamise protseduure ja hävitada igasugust lahingumoona.</w:t>
            </w:r>
          </w:p>
          <w:p w14:paraId="3F8301C7" w14:textId="1341D738" w:rsidR="006A7014" w:rsidRPr="006A7014" w:rsidRDefault="006A7014" w:rsidP="006A7014">
            <w:pPr>
              <w:rPr>
                <w:rFonts w:ascii="Calibri" w:hAnsi="Calibri"/>
                <w:iCs/>
                <w:sz w:val="22"/>
                <w:szCs w:val="22"/>
              </w:rPr>
            </w:pPr>
            <w:r w:rsidRPr="006A7014">
              <w:rPr>
                <w:rFonts w:ascii="Calibri" w:hAnsi="Calibri"/>
                <w:iCs/>
                <w:sz w:val="22"/>
                <w:szCs w:val="22"/>
              </w:rPr>
              <w:t xml:space="preserve">Pommitehnik EOD3+, tase 5 on spetsialist, kelle töö on kahjutustada plahvatusohtlikke esemeid, kasutada eritehnikaid ja -oskusi lõhkeseadeldiste ja teiste improviseeritud lõhkematerjalide käitlemisel (vedelikud raketimootorites, vaesestatud uraaniga </w:t>
            </w:r>
            <w:r w:rsidRPr="00A66374">
              <w:rPr>
                <w:rFonts w:ascii="Calibri" w:hAnsi="Calibri"/>
                <w:i/>
                <w:sz w:val="22"/>
                <w:szCs w:val="22"/>
              </w:rPr>
              <w:t>(Depleted Uranium)</w:t>
            </w:r>
            <w:r w:rsidRPr="006A7014">
              <w:rPr>
                <w:rFonts w:ascii="Calibri" w:hAnsi="Calibri"/>
                <w:iCs/>
                <w:sz w:val="22"/>
                <w:szCs w:val="22"/>
              </w:rPr>
              <w:t xml:space="preserve"> täidetud lahingumoon jne).</w:t>
            </w:r>
          </w:p>
          <w:p w14:paraId="1FE80131" w14:textId="77777777" w:rsidR="006A7014" w:rsidRPr="006A7014" w:rsidRDefault="006A7014" w:rsidP="006A7014">
            <w:pPr>
              <w:rPr>
                <w:rFonts w:ascii="Calibri" w:hAnsi="Calibri"/>
                <w:iCs/>
                <w:sz w:val="22"/>
                <w:szCs w:val="22"/>
              </w:rPr>
            </w:pPr>
            <w:r w:rsidRPr="006A7014">
              <w:rPr>
                <w:rFonts w:ascii="Calibri" w:hAnsi="Calibri"/>
                <w:iCs/>
                <w:sz w:val="22"/>
                <w:szCs w:val="22"/>
              </w:rPr>
              <w:t>Demineerimisinstruktor, tase 6 on spetsialist, kelle töö on juhendamine, demineerimisandmete analüüs ja teadmiste edasiandmine.</w:t>
            </w:r>
          </w:p>
          <w:p w14:paraId="22827CBC" w14:textId="77777777" w:rsidR="006A7014" w:rsidRPr="006A7014" w:rsidRDefault="006A7014" w:rsidP="006A7014">
            <w:pPr>
              <w:rPr>
                <w:rFonts w:ascii="Calibri" w:hAnsi="Calibri"/>
                <w:iCs/>
                <w:sz w:val="22"/>
                <w:szCs w:val="22"/>
              </w:rPr>
            </w:pPr>
          </w:p>
          <w:p w14:paraId="02F7FA2A" w14:textId="77777777" w:rsidR="006A7014" w:rsidRPr="006A7014" w:rsidRDefault="006A7014" w:rsidP="006A7014">
            <w:pPr>
              <w:rPr>
                <w:rFonts w:ascii="Calibri" w:hAnsi="Calibri"/>
                <w:iCs/>
                <w:sz w:val="22"/>
                <w:szCs w:val="22"/>
              </w:rPr>
            </w:pPr>
            <w:r w:rsidRPr="006A7014">
              <w:rPr>
                <w:rFonts w:ascii="Calibri" w:hAnsi="Calibri"/>
                <w:iCs/>
                <w:sz w:val="22"/>
                <w:szCs w:val="22"/>
              </w:rPr>
              <w:t>Demineerija töötab kõrgendatud ohuga töökeskkonnas. Tema töökeskkonda mõjutavad füüsikalised, keemilised, füsioloogilised ja psühholoogilised tegurid. Töö toimub nii väli- kui sisetingimustes ja nõuab füüsilist pingutust. Töötaja peab olema teadlik tööga kaasnevatest tervise- ja keskkonnariskidest. Töö on vaimselt ja emotsionaalselt pingeline, eeldab töötamist ka öösiti, puhkepäevadel ja riigipühadel. Peamised ohud on plahvatustest ja kemikaalidest tulenevad vigastused, haigestumised ja töötraumad, võimalikud on mitmesugused bioloogiliste, keemiliste ning füüsiliste ja füüsikaliste faktorite poolt tekitatud tervisekahjustused. Töötamisel on oluline täita tööohutuseeskirju ja kasutada isikukaitsevahendeid. Pommiülikonna kasutamine eeldab demineerijalt head füüsilist vormi.</w:t>
            </w:r>
          </w:p>
          <w:p w14:paraId="7E44C3C4" w14:textId="77777777" w:rsidR="006A7014" w:rsidRPr="006A7014" w:rsidRDefault="006A7014" w:rsidP="006A7014">
            <w:pPr>
              <w:rPr>
                <w:rFonts w:ascii="Calibri" w:hAnsi="Calibri"/>
                <w:iCs/>
                <w:sz w:val="22"/>
                <w:szCs w:val="22"/>
              </w:rPr>
            </w:pPr>
          </w:p>
          <w:p w14:paraId="2F174459" w14:textId="5C75AA25" w:rsidR="006A7014" w:rsidRPr="006A7014" w:rsidRDefault="006A7014" w:rsidP="006A7014">
            <w:pPr>
              <w:rPr>
                <w:rFonts w:ascii="Calibri" w:hAnsi="Calibri"/>
                <w:iCs/>
                <w:sz w:val="22"/>
                <w:szCs w:val="22"/>
              </w:rPr>
            </w:pPr>
            <w:r w:rsidRPr="006A7014">
              <w:rPr>
                <w:rFonts w:ascii="Calibri" w:hAnsi="Calibri"/>
                <w:iCs/>
                <w:sz w:val="22"/>
                <w:szCs w:val="22"/>
              </w:rPr>
              <w:t>Demineerija peamised töövahendid on kaitse</w:t>
            </w:r>
            <w:r w:rsidR="00EA6DFA">
              <w:rPr>
                <w:rFonts w:ascii="Calibri" w:hAnsi="Calibri"/>
                <w:iCs/>
                <w:sz w:val="22"/>
                <w:szCs w:val="22"/>
              </w:rPr>
              <w:t>varustus,</w:t>
            </w:r>
            <w:r w:rsidRPr="006A7014">
              <w:rPr>
                <w:rFonts w:ascii="Calibri" w:hAnsi="Calibri"/>
                <w:iCs/>
                <w:sz w:val="22"/>
                <w:szCs w:val="22"/>
              </w:rPr>
              <w:t xml:space="preserve"> kaitsevahendid, lõhkematerjal, tulirelvad, erilaengud, metallidetektorid, pommirobot, sideseadmed, röntgeniaparaat,</w:t>
            </w:r>
            <w:r w:rsidR="00581ED9">
              <w:rPr>
                <w:rFonts w:ascii="Calibri" w:hAnsi="Calibri"/>
                <w:iCs/>
                <w:sz w:val="22"/>
                <w:szCs w:val="22"/>
              </w:rPr>
              <w:t xml:space="preserve"> droon,</w:t>
            </w:r>
            <w:r w:rsidRPr="006A7014">
              <w:rPr>
                <w:rFonts w:ascii="Calibri" w:hAnsi="Calibri"/>
                <w:iCs/>
                <w:sz w:val="22"/>
                <w:szCs w:val="22"/>
              </w:rPr>
              <w:t xml:space="preserve"> abivahendid, pommikonteiner, mõõtevahendid.</w:t>
            </w:r>
          </w:p>
          <w:p w14:paraId="2AA5C467" w14:textId="77777777" w:rsidR="006A7014" w:rsidRPr="006A7014" w:rsidRDefault="006A7014" w:rsidP="006A7014">
            <w:pPr>
              <w:rPr>
                <w:rFonts w:ascii="Calibri" w:hAnsi="Calibri"/>
                <w:iCs/>
                <w:sz w:val="22"/>
                <w:szCs w:val="22"/>
              </w:rPr>
            </w:pPr>
          </w:p>
          <w:p w14:paraId="5C9441F2" w14:textId="3B39D55E" w:rsidR="003972FA" w:rsidRPr="00093BBA" w:rsidRDefault="006A7014" w:rsidP="006A7014">
            <w:pPr>
              <w:rPr>
                <w:rFonts w:ascii="Calibri" w:hAnsi="Calibri"/>
                <w:iCs/>
                <w:sz w:val="22"/>
                <w:szCs w:val="22"/>
              </w:rPr>
            </w:pPr>
            <w:r w:rsidRPr="006A7014">
              <w:rPr>
                <w:rFonts w:ascii="Calibri" w:hAnsi="Calibri"/>
                <w:iCs/>
                <w:sz w:val="22"/>
                <w:szCs w:val="22"/>
              </w:rPr>
              <w:t xml:space="preserve">Demineerija koolituse korraldamisel ja koolituskavade koostamisel lähtutakse rahvusvahelistest EOD </w:t>
            </w:r>
            <w:r w:rsidRPr="00BC29BE">
              <w:rPr>
                <w:rFonts w:ascii="Calibri" w:hAnsi="Calibri"/>
                <w:i/>
                <w:sz w:val="22"/>
                <w:szCs w:val="22"/>
              </w:rPr>
              <w:t>(Explosive Ordnance Disposal)</w:t>
            </w:r>
            <w:r w:rsidRPr="006A7014">
              <w:rPr>
                <w:rFonts w:ascii="Calibri" w:hAnsi="Calibri"/>
                <w:iCs/>
                <w:sz w:val="22"/>
                <w:szCs w:val="22"/>
              </w:rPr>
              <w:t xml:space="preserve"> koolituspõhimõtetest ja ohutusreeglistikust; sellest tulenevalt on kutse nimetuses ka akronüüm EOD.</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7C8B057" w14:textId="15A2ABFD" w:rsidR="00116699" w:rsidRDefault="00DC5382" w:rsidP="00116699">
            <w:pPr>
              <w:rPr>
                <w:rFonts w:ascii="Calibri" w:hAnsi="Calibri"/>
                <w:sz w:val="22"/>
                <w:szCs w:val="22"/>
              </w:rPr>
            </w:pPr>
            <w:r w:rsidRPr="00DC5382">
              <w:rPr>
                <w:rFonts w:ascii="Calibri" w:hAnsi="Calibri"/>
                <w:sz w:val="22"/>
                <w:szCs w:val="22"/>
              </w:rPr>
              <w:t>A.2.1</w:t>
            </w:r>
            <w:r>
              <w:rPr>
                <w:rFonts w:ascii="Calibri" w:hAnsi="Calibri"/>
                <w:sz w:val="22"/>
                <w:szCs w:val="22"/>
              </w:rPr>
              <w:t>.</w:t>
            </w:r>
            <w:r w:rsidRPr="00DC5382">
              <w:rPr>
                <w:rFonts w:ascii="Calibri" w:hAnsi="Calibri"/>
                <w:sz w:val="22"/>
                <w:szCs w:val="22"/>
              </w:rPr>
              <w:t xml:space="preserve"> Töö planeerimine, korraldamine ja juhtimine</w:t>
            </w:r>
          </w:p>
          <w:p w14:paraId="6885354A" w14:textId="2DA3A705" w:rsidR="00DC5382" w:rsidRDefault="00DC5382" w:rsidP="00116699">
            <w:pPr>
              <w:rPr>
                <w:rFonts w:ascii="Calibri" w:hAnsi="Calibri"/>
                <w:sz w:val="22"/>
                <w:szCs w:val="22"/>
              </w:rPr>
            </w:pPr>
            <w:r w:rsidRPr="00DC5382">
              <w:rPr>
                <w:rFonts w:ascii="Calibri" w:hAnsi="Calibri"/>
                <w:sz w:val="22"/>
                <w:szCs w:val="22"/>
              </w:rPr>
              <w:t>A.2.2</w:t>
            </w:r>
            <w:r>
              <w:rPr>
                <w:rFonts w:ascii="Calibri" w:hAnsi="Calibri"/>
                <w:sz w:val="22"/>
                <w:szCs w:val="22"/>
              </w:rPr>
              <w:t>.</w:t>
            </w:r>
            <w:r w:rsidRPr="00DC5382">
              <w:rPr>
                <w:rFonts w:ascii="Calibri" w:hAnsi="Calibri"/>
                <w:sz w:val="22"/>
                <w:szCs w:val="22"/>
              </w:rPr>
              <w:t xml:space="preserve"> Lõhketöö tegemine</w:t>
            </w:r>
          </w:p>
          <w:p w14:paraId="2DA53F8E" w14:textId="7A4B41E1" w:rsidR="00DC5382" w:rsidRDefault="00DC5382" w:rsidP="00116699">
            <w:pPr>
              <w:rPr>
                <w:rFonts w:ascii="Calibri" w:hAnsi="Calibri"/>
                <w:sz w:val="22"/>
                <w:szCs w:val="22"/>
              </w:rPr>
            </w:pPr>
            <w:r w:rsidRPr="00DC5382">
              <w:rPr>
                <w:rFonts w:ascii="Calibri" w:hAnsi="Calibri"/>
                <w:sz w:val="22"/>
                <w:szCs w:val="22"/>
              </w:rPr>
              <w:t>A.2.3</w:t>
            </w:r>
            <w:r>
              <w:rPr>
                <w:rFonts w:ascii="Calibri" w:hAnsi="Calibri"/>
                <w:sz w:val="22"/>
                <w:szCs w:val="22"/>
              </w:rPr>
              <w:t>.</w:t>
            </w:r>
            <w:r w:rsidRPr="00DC5382">
              <w:rPr>
                <w:rFonts w:ascii="Calibri" w:hAnsi="Calibri"/>
                <w:sz w:val="22"/>
                <w:szCs w:val="22"/>
              </w:rPr>
              <w:t xml:space="preserve"> Pommiohu tõrjumine</w:t>
            </w:r>
          </w:p>
          <w:p w14:paraId="1C7B5786" w14:textId="342B577D" w:rsidR="00DC5382" w:rsidRDefault="00DC5382" w:rsidP="00116699">
            <w:pPr>
              <w:rPr>
                <w:rFonts w:ascii="Calibri" w:hAnsi="Calibri"/>
                <w:sz w:val="22"/>
                <w:szCs w:val="22"/>
              </w:rPr>
            </w:pPr>
            <w:r w:rsidRPr="00DC5382">
              <w:rPr>
                <w:rFonts w:ascii="Calibri" w:hAnsi="Calibri"/>
                <w:sz w:val="22"/>
                <w:szCs w:val="22"/>
              </w:rPr>
              <w:t>A.2.4</w:t>
            </w:r>
            <w:r>
              <w:rPr>
                <w:rFonts w:ascii="Calibri" w:hAnsi="Calibri"/>
                <w:sz w:val="22"/>
                <w:szCs w:val="22"/>
              </w:rPr>
              <w:t>.</w:t>
            </w:r>
            <w:r w:rsidRPr="00DC5382">
              <w:rPr>
                <w:rFonts w:ascii="Calibri" w:hAnsi="Calibri"/>
                <w:sz w:val="22"/>
                <w:szCs w:val="22"/>
              </w:rPr>
              <w:t xml:space="preserve"> Lahingumoona ohu tõrjumine</w:t>
            </w:r>
          </w:p>
          <w:p w14:paraId="4D757D8E" w14:textId="3A2A8933" w:rsidR="00DC5382" w:rsidRPr="00391E74" w:rsidRDefault="00DC5382" w:rsidP="00116699">
            <w:pPr>
              <w:rPr>
                <w:rFonts w:ascii="Calibri" w:hAnsi="Calibri"/>
                <w:sz w:val="22"/>
                <w:szCs w:val="22"/>
              </w:rPr>
            </w:pPr>
            <w:r w:rsidRPr="00DC5382">
              <w:rPr>
                <w:rFonts w:ascii="Calibri" w:hAnsi="Calibri"/>
                <w:sz w:val="22"/>
                <w:szCs w:val="22"/>
              </w:rPr>
              <w:t>A.2.5</w:t>
            </w:r>
            <w:r>
              <w:rPr>
                <w:rFonts w:ascii="Calibri" w:hAnsi="Calibri"/>
                <w:sz w:val="22"/>
                <w:szCs w:val="22"/>
              </w:rPr>
              <w:t xml:space="preserve">. </w:t>
            </w:r>
            <w:r w:rsidRPr="00DC5382">
              <w:rPr>
                <w:rFonts w:ascii="Calibri" w:hAnsi="Calibri"/>
                <w:sz w:val="22"/>
                <w:szCs w:val="22"/>
              </w:rPr>
              <w:t>Plahvatusohu tõrjumine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3721D7E0" w:rsidR="00A677EE" w:rsidRPr="008B082D" w:rsidRDefault="005529CF" w:rsidP="005B4C8E">
            <w:pPr>
              <w:rPr>
                <w:rFonts w:ascii="Calibri" w:hAnsi="Calibri"/>
                <w:bCs/>
                <w:sz w:val="22"/>
                <w:szCs w:val="22"/>
              </w:rPr>
            </w:pPr>
            <w:r w:rsidRPr="005529CF">
              <w:rPr>
                <w:rFonts w:ascii="Calibri" w:hAnsi="Calibri"/>
                <w:bCs/>
                <w:sz w:val="22"/>
                <w:szCs w:val="22"/>
              </w:rPr>
              <w:lastRenderedPageBreak/>
              <w:t>Demineerija EOD1-l on keskharidus, kutseoskused on omandatud demineerija õppekavale vastaval kvalifikatsioonikursusel</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C7B72FB" w:rsidR="00A677EE" w:rsidRPr="008B082D" w:rsidRDefault="005529CF" w:rsidP="00A677EE">
            <w:pPr>
              <w:rPr>
                <w:rFonts w:ascii="Calibri" w:hAnsi="Calibri"/>
                <w:iCs/>
                <w:sz w:val="22"/>
                <w:szCs w:val="22"/>
              </w:rPr>
            </w:pPr>
            <w:r w:rsidRPr="005529CF">
              <w:rPr>
                <w:rFonts w:ascii="Calibri" w:hAnsi="Calibri"/>
                <w:iCs/>
                <w:sz w:val="22"/>
                <w:szCs w:val="22"/>
              </w:rPr>
              <w:t>Demineerija</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2A3354D2" w14:textId="77777777" w:rsidR="00680F62" w:rsidRPr="00680F62" w:rsidRDefault="00680F62" w:rsidP="00680F62">
            <w:pPr>
              <w:rPr>
                <w:rFonts w:ascii="Calibri" w:hAnsi="Calibri"/>
                <w:sz w:val="22"/>
                <w:szCs w:val="22"/>
              </w:rPr>
            </w:pPr>
            <w:r w:rsidRPr="00680F62">
              <w:rPr>
                <w:rFonts w:ascii="Calibri" w:hAnsi="Calibri"/>
                <w:sz w:val="22"/>
                <w:szCs w:val="22"/>
              </w:rPr>
              <w:t>Töötamiseks Päästeametis on nõutav kutse vastavalt päästeteenistuse seadusele ja selle rakendusaktidele.</w:t>
            </w:r>
          </w:p>
          <w:p w14:paraId="78C09142" w14:textId="157F8468" w:rsidR="005B4C8E" w:rsidRPr="00AF7D6B" w:rsidRDefault="00680F62" w:rsidP="00680F62">
            <w:pPr>
              <w:rPr>
                <w:rFonts w:ascii="Calibri" w:hAnsi="Calibri"/>
                <w:sz w:val="22"/>
                <w:szCs w:val="22"/>
              </w:rPr>
            </w:pPr>
            <w:r w:rsidRPr="00680F62">
              <w:rPr>
                <w:rFonts w:ascii="Calibri" w:hAnsi="Calibri"/>
                <w:sz w:val="22"/>
                <w:szCs w:val="22"/>
              </w:rPr>
              <w:t>Demineerimiskeskusesse teenistusse asuv päästeametnik peab omandama demineerija EOD1 kutsestandardile vastava kvalifikatsiooni ühe aasta jooksul alates teenistusse võtmise päevast.</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3814007" w:rsidR="00A677EE" w:rsidRPr="00CE2058" w:rsidRDefault="00655669" w:rsidP="00A677EE">
            <w:pPr>
              <w:rPr>
                <w:rFonts w:ascii="Calibri" w:hAnsi="Calibri"/>
                <w:iCs/>
                <w:sz w:val="22"/>
                <w:szCs w:val="22"/>
              </w:rPr>
            </w:pPr>
            <w:r w:rsidRPr="00655669">
              <w:rPr>
                <w:rFonts w:ascii="Calibri" w:hAnsi="Calibri"/>
                <w:iCs/>
                <w:sz w:val="22"/>
                <w:szCs w:val="22"/>
              </w:rPr>
              <w:t>Oskus tegutseda keskkonnasäästlikult, mehitamata tehniliste vahendite kasutamise oskus, tehisintellekti kasutamise oskus</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41757BE" w:rsidR="0036125E" w:rsidRPr="00B3749B" w:rsidRDefault="00A279E3" w:rsidP="007C2BC8">
            <w:pPr>
              <w:rPr>
                <w:rFonts w:ascii="Calibri" w:hAnsi="Calibri"/>
                <w:iCs/>
                <w:sz w:val="22"/>
                <w:szCs w:val="22"/>
              </w:rPr>
            </w:pPr>
            <w:r w:rsidRPr="00A279E3">
              <w:rPr>
                <w:rFonts w:ascii="Calibri" w:hAnsi="Calibri"/>
                <w:iCs/>
                <w:sz w:val="22"/>
                <w:szCs w:val="22"/>
              </w:rPr>
              <w:t>Demineerija EOD1, tase 4</w:t>
            </w:r>
            <w:r>
              <w:rPr>
                <w:rFonts w:ascii="Calibri" w:hAnsi="Calibri"/>
                <w:iCs/>
                <w:sz w:val="22"/>
                <w:szCs w:val="22"/>
              </w:rPr>
              <w:t>,</w:t>
            </w:r>
            <w:r w:rsidRPr="00A279E3">
              <w:rPr>
                <w:rFonts w:ascii="Calibri" w:hAnsi="Calibri"/>
                <w:iCs/>
                <w:sz w:val="22"/>
                <w:szCs w:val="22"/>
              </w:rPr>
              <w:t xml:space="preserve"> kutse moodustub üldoskustest ja kohustuslikest kompetentsidest. Kutse taotlemisel on nõutav nende kõigi tõendamine.</w:t>
            </w:r>
          </w:p>
        </w:tc>
      </w:tr>
      <w:tr w:rsidR="00E13815" w14:paraId="7B923830" w14:textId="77777777" w:rsidTr="00610B6B">
        <w:tc>
          <w:tcPr>
            <w:tcW w:w="9214" w:type="dxa"/>
            <w:shd w:val="clear" w:color="auto" w:fill="auto"/>
          </w:tcPr>
          <w:p w14:paraId="25990CF1" w14:textId="3BBAF2C8"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p>
        </w:tc>
      </w:tr>
      <w:tr w:rsidR="00E13815" w14:paraId="6FBBFFFC" w14:textId="77777777" w:rsidTr="00610B6B">
        <w:tc>
          <w:tcPr>
            <w:tcW w:w="9214" w:type="dxa"/>
            <w:shd w:val="clear" w:color="auto" w:fill="auto"/>
          </w:tcPr>
          <w:p w14:paraId="4A955ACC" w14:textId="12B69136" w:rsidR="00887E6C" w:rsidRPr="00887E6C" w:rsidRDefault="00887E6C" w:rsidP="00887E6C">
            <w:pPr>
              <w:rPr>
                <w:rFonts w:ascii="Calibri" w:hAnsi="Calibri"/>
                <w:iCs/>
                <w:sz w:val="22"/>
                <w:szCs w:val="22"/>
                <w:u w:val="single"/>
              </w:rPr>
            </w:pPr>
            <w:r w:rsidRPr="00887E6C">
              <w:rPr>
                <w:rFonts w:ascii="Calibri" w:hAnsi="Calibri"/>
                <w:iCs/>
                <w:sz w:val="22"/>
                <w:szCs w:val="22"/>
                <w:u w:val="single"/>
              </w:rPr>
              <w:t>Kutse taotlemisel</w:t>
            </w:r>
          </w:p>
          <w:p w14:paraId="5EC93014" w14:textId="4E606254" w:rsidR="00887E6C" w:rsidRPr="00887E6C" w:rsidRDefault="00887E6C" w:rsidP="00887E6C">
            <w:pPr>
              <w:rPr>
                <w:rFonts w:ascii="Calibri" w:hAnsi="Calibri"/>
                <w:iCs/>
                <w:sz w:val="22"/>
                <w:szCs w:val="22"/>
              </w:rPr>
            </w:pPr>
            <w:r w:rsidRPr="00887E6C">
              <w:rPr>
                <w:rFonts w:ascii="Calibri" w:hAnsi="Calibri"/>
                <w:iCs/>
                <w:sz w:val="22"/>
                <w:szCs w:val="22"/>
              </w:rPr>
              <w:t xml:space="preserve">1. </w:t>
            </w:r>
            <w:r>
              <w:rPr>
                <w:rFonts w:ascii="Calibri" w:hAnsi="Calibri"/>
                <w:iCs/>
                <w:sz w:val="22"/>
                <w:szCs w:val="22"/>
              </w:rPr>
              <w:t>K</w:t>
            </w:r>
            <w:r w:rsidRPr="00887E6C">
              <w:rPr>
                <w:rFonts w:ascii="Calibri" w:hAnsi="Calibri"/>
                <w:iCs/>
                <w:sz w:val="22"/>
                <w:szCs w:val="22"/>
              </w:rPr>
              <w:t>eskharidus</w:t>
            </w:r>
          </w:p>
          <w:p w14:paraId="64E2E6C5" w14:textId="056A4FC6" w:rsidR="00E13815" w:rsidRDefault="00887E6C" w:rsidP="00887E6C">
            <w:pPr>
              <w:rPr>
                <w:rFonts w:ascii="Calibri" w:hAnsi="Calibri"/>
                <w:iCs/>
                <w:sz w:val="22"/>
                <w:szCs w:val="22"/>
              </w:rPr>
            </w:pPr>
            <w:r w:rsidRPr="00887E6C">
              <w:rPr>
                <w:rFonts w:ascii="Calibri" w:hAnsi="Calibri"/>
                <w:iCs/>
                <w:sz w:val="22"/>
                <w:szCs w:val="22"/>
              </w:rPr>
              <w:t xml:space="preserve">2. </w:t>
            </w:r>
            <w:r>
              <w:rPr>
                <w:rFonts w:ascii="Calibri" w:hAnsi="Calibri"/>
                <w:iCs/>
                <w:sz w:val="22"/>
                <w:szCs w:val="22"/>
              </w:rPr>
              <w:t>K</w:t>
            </w:r>
            <w:r w:rsidRPr="00887E6C">
              <w:rPr>
                <w:rFonts w:ascii="Calibri" w:hAnsi="Calibri"/>
                <w:iCs/>
                <w:sz w:val="22"/>
                <w:szCs w:val="22"/>
              </w:rPr>
              <w:t xml:space="preserve">utseoskused on omandatud demineerija </w:t>
            </w:r>
            <w:r w:rsidR="00B954B6" w:rsidRPr="00B954B6">
              <w:rPr>
                <w:rFonts w:ascii="Calibri" w:hAnsi="Calibri"/>
                <w:iCs/>
                <w:sz w:val="22"/>
                <w:szCs w:val="22"/>
              </w:rPr>
              <w:t xml:space="preserve">kutsestandardi nõuetele vastava </w:t>
            </w:r>
            <w:r w:rsidRPr="00887E6C">
              <w:rPr>
                <w:rFonts w:ascii="Calibri" w:hAnsi="Calibri"/>
                <w:iCs/>
                <w:sz w:val="22"/>
                <w:szCs w:val="22"/>
              </w:rPr>
              <w:t>õppekava tingimustele vastaval koolitusel</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01E3143"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F51782" w:rsidRPr="00F51782">
              <w:rPr>
                <w:rFonts w:ascii="Calibri" w:hAnsi="Calibri"/>
                <w:b/>
                <w:sz w:val="22"/>
                <w:szCs w:val="22"/>
              </w:rPr>
              <w:t xml:space="preserve">Demineerija EOD1, tase 4,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00A70B32" w14:textId="5E9A5217" w:rsidR="00F07567" w:rsidRPr="00F07567" w:rsidRDefault="00F07567" w:rsidP="00F07567">
            <w:pPr>
              <w:pStyle w:val="ListParagraph"/>
              <w:numPr>
                <w:ilvl w:val="0"/>
                <w:numId w:val="29"/>
              </w:numPr>
              <w:rPr>
                <w:rFonts w:ascii="Calibri" w:hAnsi="Calibri"/>
                <w:iCs/>
                <w:sz w:val="22"/>
                <w:szCs w:val="22"/>
              </w:rPr>
            </w:pPr>
            <w:r w:rsidRPr="00F07567">
              <w:rPr>
                <w:rFonts w:ascii="Calibri" w:hAnsi="Calibri"/>
                <w:iCs/>
                <w:sz w:val="22"/>
                <w:szCs w:val="22"/>
              </w:rPr>
              <w:t>Arvestab oma töös demineerimisega seotud juhiseid, valdkondlikke nõudeid, eeskirju, õigusakte, standardeid jmt.</w:t>
            </w:r>
          </w:p>
          <w:p w14:paraId="23653882" w14:textId="3986601C" w:rsidR="00F07567" w:rsidRPr="00F07567" w:rsidRDefault="00F07567" w:rsidP="00F07567">
            <w:pPr>
              <w:pStyle w:val="ListParagraph"/>
              <w:numPr>
                <w:ilvl w:val="0"/>
                <w:numId w:val="29"/>
              </w:numPr>
              <w:rPr>
                <w:rFonts w:ascii="Calibri" w:hAnsi="Calibri"/>
                <w:iCs/>
                <w:sz w:val="22"/>
                <w:szCs w:val="22"/>
              </w:rPr>
            </w:pPr>
            <w:r w:rsidRPr="00F07567">
              <w:rPr>
                <w:rFonts w:ascii="Calibri" w:hAnsi="Calibri"/>
                <w:iCs/>
                <w:sz w:val="22"/>
                <w:szCs w:val="22"/>
              </w:rPr>
              <w:t xml:space="preserve">Kasutab oma tegevuses enda ja teiste tervist säästvaid tööviise, isikukaitsevahendeid ning järgib ohutusnõudeid. </w:t>
            </w:r>
          </w:p>
          <w:p w14:paraId="7D35A7AB" w14:textId="4A9C1993" w:rsidR="00F07567" w:rsidRPr="00F07567" w:rsidRDefault="00F07567" w:rsidP="00F07567">
            <w:pPr>
              <w:pStyle w:val="ListParagraph"/>
              <w:numPr>
                <w:ilvl w:val="0"/>
                <w:numId w:val="29"/>
              </w:numPr>
              <w:rPr>
                <w:rFonts w:ascii="Calibri" w:hAnsi="Calibri"/>
                <w:iCs/>
                <w:sz w:val="22"/>
                <w:szCs w:val="22"/>
              </w:rPr>
            </w:pPr>
            <w:r w:rsidRPr="00F07567">
              <w:rPr>
                <w:rFonts w:ascii="Calibri" w:hAnsi="Calibri"/>
                <w:iCs/>
                <w:sz w:val="22"/>
                <w:szCs w:val="22"/>
              </w:rPr>
              <w:t>Kasutab oma töös digiseadmeid algtasemel (</w:t>
            </w:r>
            <w:r w:rsidR="00216AA0">
              <w:rPr>
                <w:rFonts w:ascii="Calibri" w:hAnsi="Calibri"/>
                <w:iCs/>
                <w:sz w:val="22"/>
                <w:szCs w:val="22"/>
              </w:rPr>
              <w:t xml:space="preserve">vt </w:t>
            </w:r>
            <w:r w:rsidRPr="00F07567">
              <w:rPr>
                <w:rFonts w:ascii="Calibri" w:hAnsi="Calibri"/>
                <w:iCs/>
                <w:sz w:val="22"/>
                <w:szCs w:val="22"/>
              </w:rPr>
              <w:t xml:space="preserve">lisa 2 </w:t>
            </w:r>
            <w:r w:rsidR="0032655D">
              <w:rPr>
                <w:rFonts w:ascii="Calibri" w:hAnsi="Calibri" w:cs="Calibri"/>
                <w:iCs/>
                <w:sz w:val="22"/>
                <w:szCs w:val="22"/>
              </w:rPr>
              <w:t>−</w:t>
            </w:r>
            <w:r w:rsidRPr="00F07567">
              <w:rPr>
                <w:rFonts w:ascii="Calibri" w:hAnsi="Calibri"/>
                <w:iCs/>
                <w:sz w:val="22"/>
                <w:szCs w:val="22"/>
              </w:rPr>
              <w:t xml:space="preserve"> digipädevuste enesehindamisskaala).</w:t>
            </w:r>
          </w:p>
          <w:p w14:paraId="0E6E4BAA" w14:textId="5363FD4A" w:rsidR="00F07567" w:rsidRPr="00F07567" w:rsidRDefault="00F07567" w:rsidP="00F07567">
            <w:pPr>
              <w:pStyle w:val="ListParagraph"/>
              <w:numPr>
                <w:ilvl w:val="0"/>
                <w:numId w:val="29"/>
              </w:numPr>
              <w:rPr>
                <w:rFonts w:ascii="Calibri" w:hAnsi="Calibri"/>
                <w:iCs/>
                <w:sz w:val="22"/>
                <w:szCs w:val="22"/>
              </w:rPr>
            </w:pPr>
            <w:r w:rsidRPr="00F07567">
              <w:rPr>
                <w:rFonts w:ascii="Calibri" w:hAnsi="Calibri"/>
                <w:iCs/>
                <w:sz w:val="22"/>
                <w:szCs w:val="22"/>
              </w:rPr>
              <w:t xml:space="preserve">Kasutab enese suuliseks või kirjalikuks väljendamiseks eesti keelt keeleseaduse ja selle alusel kehtestatud nõuete kohaselt. </w:t>
            </w:r>
          </w:p>
          <w:p w14:paraId="38597048" w14:textId="38FB9D3D" w:rsidR="00F07567" w:rsidRPr="00F07567" w:rsidRDefault="00F07567" w:rsidP="00F07567">
            <w:pPr>
              <w:pStyle w:val="ListParagraph"/>
              <w:numPr>
                <w:ilvl w:val="0"/>
                <w:numId w:val="29"/>
              </w:numPr>
              <w:rPr>
                <w:rFonts w:ascii="Calibri" w:hAnsi="Calibri"/>
                <w:iCs/>
                <w:sz w:val="22"/>
                <w:szCs w:val="22"/>
              </w:rPr>
            </w:pPr>
            <w:r w:rsidRPr="00F07567">
              <w:rPr>
                <w:rFonts w:ascii="Calibri" w:hAnsi="Calibri"/>
                <w:iCs/>
                <w:sz w:val="22"/>
                <w:szCs w:val="22"/>
              </w:rPr>
              <w:t xml:space="preserve">Kasutab oma valdkonnas kokkulepitud oskuskeele mõisteid ja termineid. </w:t>
            </w:r>
          </w:p>
          <w:p w14:paraId="28B32FE8" w14:textId="1554D6E4" w:rsidR="00557050" w:rsidRPr="004D3416" w:rsidRDefault="00F07567" w:rsidP="004D3416">
            <w:pPr>
              <w:pStyle w:val="ListParagraph"/>
              <w:numPr>
                <w:ilvl w:val="0"/>
                <w:numId w:val="29"/>
              </w:numPr>
              <w:rPr>
                <w:rFonts w:ascii="Calibri" w:hAnsi="Calibri"/>
                <w:iCs/>
                <w:sz w:val="22"/>
                <w:szCs w:val="22"/>
              </w:rPr>
            </w:pPr>
            <w:r w:rsidRPr="004D3416">
              <w:rPr>
                <w:rFonts w:ascii="Calibri" w:hAnsi="Calibri"/>
                <w:iCs/>
                <w:sz w:val="22"/>
                <w:szCs w:val="22"/>
              </w:rPr>
              <w:t>Kasutab ühte võõrkeelt (soovitavalt inglise keelt) B1-tasemel (</w:t>
            </w:r>
            <w:r w:rsidR="00216AA0">
              <w:rPr>
                <w:rFonts w:ascii="Calibri" w:hAnsi="Calibri"/>
                <w:iCs/>
                <w:sz w:val="22"/>
                <w:szCs w:val="22"/>
              </w:rPr>
              <w:t xml:space="preserve">vt </w:t>
            </w:r>
            <w:r w:rsidRPr="004D3416">
              <w:rPr>
                <w:rFonts w:ascii="Calibri" w:hAnsi="Calibri"/>
                <w:iCs/>
                <w:sz w:val="22"/>
                <w:szCs w:val="22"/>
              </w:rPr>
              <w:t xml:space="preserve">lisa 3 </w:t>
            </w:r>
            <w:r w:rsidR="0032655D" w:rsidRPr="0032655D">
              <w:rPr>
                <w:rFonts w:ascii="Calibri" w:hAnsi="Calibri"/>
                <w:iCs/>
                <w:sz w:val="22"/>
                <w:szCs w:val="22"/>
              </w:rPr>
              <w:t>−</w:t>
            </w:r>
            <w:r w:rsidRPr="004D3416">
              <w:rPr>
                <w:rFonts w:ascii="Calibri" w:hAnsi="Calibri"/>
                <w:iCs/>
                <w:sz w:val="22"/>
                <w:szCs w:val="22"/>
              </w:rPr>
              <w:t xml:space="preserve"> keelte oskustasemete kirjeldused).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7A05D5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351099" w:rsidRPr="00351099">
              <w:rPr>
                <w:rFonts w:ascii="Calibri" w:hAnsi="Calibri"/>
                <w:b/>
                <w:sz w:val="22"/>
                <w:szCs w:val="22"/>
              </w:rPr>
              <w:t>Töö planeerimine, korraldamine ja juhtimine</w:t>
            </w:r>
          </w:p>
        </w:tc>
        <w:tc>
          <w:tcPr>
            <w:tcW w:w="1213" w:type="dxa"/>
          </w:tcPr>
          <w:p w14:paraId="52FBD7D6" w14:textId="2E29B6C9"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351099">
              <w:rPr>
                <w:rFonts w:ascii="Calibri" w:hAnsi="Calibri"/>
                <w:b/>
                <w:sz w:val="22"/>
                <w:szCs w:val="22"/>
              </w:rPr>
              <w:t>4</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1BC76A85" w14:textId="77777777" w:rsidR="002F526A" w:rsidRPr="002F526A" w:rsidRDefault="002F526A" w:rsidP="002F526A">
            <w:pPr>
              <w:rPr>
                <w:rFonts w:ascii="Calibri" w:hAnsi="Calibri"/>
                <w:sz w:val="22"/>
                <w:szCs w:val="22"/>
              </w:rPr>
            </w:pPr>
            <w:r w:rsidRPr="002F526A">
              <w:rPr>
                <w:rFonts w:ascii="Calibri" w:hAnsi="Calibri"/>
                <w:sz w:val="22"/>
                <w:szCs w:val="22"/>
              </w:rPr>
              <w:t>1.</w:t>
            </w:r>
            <w:r w:rsidRPr="002F526A">
              <w:rPr>
                <w:rFonts w:ascii="Calibri" w:hAnsi="Calibri"/>
                <w:sz w:val="22"/>
                <w:szCs w:val="22"/>
              </w:rPr>
              <w:tab/>
              <w:t>Arvestab oma tegevuses valdkonna töökorralduse ja struktuuriga.</w:t>
            </w:r>
          </w:p>
          <w:p w14:paraId="37CD8DE4" w14:textId="6EFEDA8D" w:rsidR="00610B6B" w:rsidRPr="002F526A" w:rsidRDefault="002F526A" w:rsidP="002362F8">
            <w:pPr>
              <w:rPr>
                <w:rFonts w:ascii="Calibri" w:hAnsi="Calibri"/>
                <w:sz w:val="22"/>
                <w:szCs w:val="22"/>
              </w:rPr>
            </w:pPr>
            <w:r w:rsidRPr="002F526A">
              <w:rPr>
                <w:rFonts w:ascii="Calibri" w:hAnsi="Calibri"/>
                <w:sz w:val="22"/>
                <w:szCs w:val="22"/>
              </w:rPr>
              <w:t>2.</w:t>
            </w:r>
            <w:r w:rsidRPr="002F526A">
              <w:rPr>
                <w:rFonts w:ascii="Calibri" w:hAnsi="Calibri"/>
                <w:sz w:val="22"/>
                <w:szCs w:val="22"/>
              </w:rPr>
              <w:tab/>
              <w:t>Valmistab ette vahendid ennetus- ja teavitustööks vastavalt korraldustele.</w:t>
            </w:r>
          </w:p>
        </w:tc>
      </w:tr>
      <w:tr w:rsidR="00032EE9" w14:paraId="6FB00173" w14:textId="77777777" w:rsidTr="00032EE9">
        <w:tc>
          <w:tcPr>
            <w:tcW w:w="8109" w:type="dxa"/>
          </w:tcPr>
          <w:p w14:paraId="39F39EEF" w14:textId="23FFB79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2F526A" w:rsidRPr="002F526A">
              <w:rPr>
                <w:rFonts w:ascii="Calibri" w:hAnsi="Calibri"/>
                <w:b/>
                <w:sz w:val="22"/>
                <w:szCs w:val="22"/>
              </w:rPr>
              <w:t>Lõhketöö tegemine</w:t>
            </w:r>
          </w:p>
        </w:tc>
        <w:tc>
          <w:tcPr>
            <w:tcW w:w="1213" w:type="dxa"/>
          </w:tcPr>
          <w:p w14:paraId="5224FAA2" w14:textId="1156113E"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351099">
              <w:rPr>
                <w:rFonts w:ascii="Calibri" w:hAnsi="Calibri"/>
                <w:b/>
                <w:sz w:val="22"/>
                <w:szCs w:val="22"/>
              </w:rPr>
              <w:t>4</w:t>
            </w:r>
          </w:p>
        </w:tc>
      </w:tr>
      <w:tr w:rsidR="00610B6B" w14:paraId="68BF4153" w14:textId="77777777" w:rsidTr="00610B6B">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604D702F" w14:textId="5ED7FB62" w:rsidR="00405010" w:rsidRPr="00405010" w:rsidRDefault="00405010" w:rsidP="00405010">
            <w:pPr>
              <w:pStyle w:val="ListParagraph"/>
              <w:numPr>
                <w:ilvl w:val="0"/>
                <w:numId w:val="31"/>
              </w:numPr>
              <w:ind w:left="720"/>
              <w:rPr>
                <w:rFonts w:ascii="Calibri" w:hAnsi="Calibri"/>
                <w:sz w:val="22"/>
                <w:szCs w:val="22"/>
              </w:rPr>
            </w:pPr>
            <w:r w:rsidRPr="00405010">
              <w:rPr>
                <w:rFonts w:ascii="Calibri" w:hAnsi="Calibri"/>
                <w:sz w:val="22"/>
                <w:szCs w:val="22"/>
              </w:rPr>
              <w:t>Abistab lõhkamiskohas meeskonda lõhketöö ettevalmistamisel ja ohuala piiramisel vastavalt demineerimistöö juhi korraldustele.</w:t>
            </w:r>
          </w:p>
          <w:p w14:paraId="15D59418" w14:textId="2861D902" w:rsidR="00405010" w:rsidRPr="00405010" w:rsidRDefault="00405010" w:rsidP="00405010">
            <w:pPr>
              <w:pStyle w:val="ListParagraph"/>
              <w:numPr>
                <w:ilvl w:val="0"/>
                <w:numId w:val="31"/>
              </w:numPr>
              <w:ind w:left="720"/>
              <w:rPr>
                <w:rFonts w:ascii="Calibri" w:hAnsi="Calibri"/>
                <w:sz w:val="22"/>
                <w:szCs w:val="22"/>
              </w:rPr>
            </w:pPr>
            <w:r w:rsidRPr="00405010">
              <w:rPr>
                <w:rFonts w:ascii="Calibri" w:hAnsi="Calibri"/>
                <w:sz w:val="22"/>
                <w:szCs w:val="22"/>
              </w:rPr>
              <w:t>Abistab meeskonda pommiohu tõrjumiseks tehtava lõhketöö tegemisel vastavalt demineerimistöö juhi korraldustele; hooldab pärast sündmust varustust, arvestades tehnilisi nõudeid.</w:t>
            </w:r>
          </w:p>
          <w:p w14:paraId="3D9F081A" w14:textId="4D6DDCC6" w:rsidR="00405010" w:rsidRPr="00405010" w:rsidRDefault="00405010" w:rsidP="00405010">
            <w:pPr>
              <w:pStyle w:val="ListParagraph"/>
              <w:numPr>
                <w:ilvl w:val="0"/>
                <w:numId w:val="31"/>
              </w:numPr>
              <w:ind w:left="720"/>
              <w:rPr>
                <w:rFonts w:ascii="Calibri" w:hAnsi="Calibri"/>
                <w:sz w:val="22"/>
                <w:szCs w:val="22"/>
              </w:rPr>
            </w:pPr>
            <w:r w:rsidRPr="00405010">
              <w:rPr>
                <w:rFonts w:ascii="Calibri" w:hAnsi="Calibri"/>
                <w:sz w:val="22"/>
                <w:szCs w:val="22"/>
              </w:rPr>
              <w:t>Abistab meeskonda lahingumoona ohu tõrjumiseks tehtava lõhketöö tegemisel vastavalt demineerimistöö juhi korraldustele; hooldab pärast sündmust varustust, arvestades tehnilisi nõudeid; osaleb lõhkamiskoha järelkontrollis.</w:t>
            </w:r>
          </w:p>
          <w:p w14:paraId="1906ADCE" w14:textId="2589AC25" w:rsidR="00405010" w:rsidRPr="00405010" w:rsidRDefault="00405010" w:rsidP="00405010">
            <w:pPr>
              <w:pStyle w:val="ListParagraph"/>
              <w:numPr>
                <w:ilvl w:val="0"/>
                <w:numId w:val="31"/>
              </w:numPr>
              <w:ind w:left="720"/>
              <w:rPr>
                <w:rFonts w:ascii="Calibri" w:hAnsi="Calibri"/>
                <w:sz w:val="22"/>
                <w:szCs w:val="22"/>
              </w:rPr>
            </w:pPr>
            <w:r w:rsidRPr="00405010">
              <w:rPr>
                <w:rFonts w:ascii="Calibri" w:hAnsi="Calibri"/>
                <w:sz w:val="22"/>
                <w:szCs w:val="22"/>
              </w:rPr>
              <w:t>Abistab meeskonda lõhkeseadeldisest tuleneva ohu tõrjumiseks tehtaval lõhketööl vastavalt demineerimistöö juhi korraldustele; hooldab pärast sündmust varustust, arvestades tehnilisi nõudeid.</w:t>
            </w:r>
          </w:p>
          <w:p w14:paraId="18C56BA4" w14:textId="2CE91022" w:rsidR="00610B6B" w:rsidRPr="00405010" w:rsidRDefault="00405010" w:rsidP="00405010">
            <w:pPr>
              <w:pStyle w:val="ListParagraph"/>
              <w:numPr>
                <w:ilvl w:val="0"/>
                <w:numId w:val="31"/>
              </w:numPr>
              <w:ind w:left="774" w:hanging="774"/>
              <w:rPr>
                <w:rFonts w:ascii="Calibri" w:hAnsi="Calibri"/>
                <w:sz w:val="22"/>
                <w:szCs w:val="22"/>
              </w:rPr>
            </w:pPr>
            <w:r w:rsidRPr="00405010">
              <w:rPr>
                <w:rFonts w:ascii="Calibri" w:hAnsi="Calibri"/>
                <w:sz w:val="22"/>
                <w:szCs w:val="22"/>
              </w:rPr>
              <w:lastRenderedPageBreak/>
              <w:t>Abistab meeskonda eriotstarbelise lõhketöö tegemisel vastavalt demineerimistöö juhi korraldustele; hooldab pärast sündmust varustust, arvestades tehnilisi nõudeid.</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682D802C" w14:textId="21280CE8" w:rsidR="002362F8" w:rsidRPr="00BC1F07" w:rsidRDefault="008273FB" w:rsidP="008273FB">
            <w:pPr>
              <w:rPr>
                <w:rFonts w:ascii="Calibri" w:hAnsi="Calibri"/>
                <w:sz w:val="22"/>
                <w:szCs w:val="22"/>
              </w:rPr>
            </w:pPr>
            <w:r>
              <w:rPr>
                <w:rFonts w:ascii="Calibri" w:hAnsi="Calibri"/>
                <w:sz w:val="22"/>
                <w:szCs w:val="22"/>
              </w:rPr>
              <w:t>P</w:t>
            </w:r>
            <w:r w:rsidRPr="008273FB">
              <w:rPr>
                <w:rFonts w:ascii="Calibri" w:hAnsi="Calibri"/>
                <w:sz w:val="22"/>
                <w:szCs w:val="22"/>
              </w:rPr>
              <w:t>lahvatuste tüübid ja parameetrid;</w:t>
            </w:r>
            <w:r>
              <w:rPr>
                <w:rFonts w:ascii="Calibri" w:hAnsi="Calibri"/>
                <w:sz w:val="22"/>
                <w:szCs w:val="22"/>
              </w:rPr>
              <w:t xml:space="preserve"> </w:t>
            </w:r>
            <w:r w:rsidRPr="008273FB">
              <w:rPr>
                <w:rFonts w:ascii="Calibri" w:hAnsi="Calibri"/>
                <w:sz w:val="22"/>
                <w:szCs w:val="22"/>
              </w:rPr>
              <w:t>plahvatuse mõju inimestele, rajatistele ja keskkonnale;</w:t>
            </w:r>
            <w:r>
              <w:rPr>
                <w:rFonts w:ascii="Calibri" w:hAnsi="Calibri"/>
                <w:sz w:val="22"/>
                <w:szCs w:val="22"/>
              </w:rPr>
              <w:t xml:space="preserve"> </w:t>
            </w:r>
            <w:r w:rsidRPr="008273FB">
              <w:rPr>
                <w:rFonts w:ascii="Calibri" w:hAnsi="Calibri"/>
                <w:sz w:val="22"/>
                <w:szCs w:val="22"/>
              </w:rPr>
              <w:t>plahvatuse mõju vähendamise moodused, kaitsemeetmed;</w:t>
            </w:r>
            <w:r>
              <w:rPr>
                <w:rFonts w:ascii="Calibri" w:hAnsi="Calibri"/>
                <w:sz w:val="22"/>
                <w:szCs w:val="22"/>
              </w:rPr>
              <w:t xml:space="preserve"> </w:t>
            </w:r>
            <w:r w:rsidRPr="008273FB">
              <w:rPr>
                <w:rFonts w:ascii="Calibri" w:hAnsi="Calibri"/>
                <w:sz w:val="22"/>
                <w:szCs w:val="22"/>
              </w:rPr>
              <w:t>signaalid lõhketööl;</w:t>
            </w:r>
            <w:r>
              <w:rPr>
                <w:rFonts w:ascii="Calibri" w:hAnsi="Calibri"/>
                <w:sz w:val="22"/>
                <w:szCs w:val="22"/>
              </w:rPr>
              <w:t xml:space="preserve"> </w:t>
            </w:r>
            <w:r w:rsidRPr="008273FB">
              <w:rPr>
                <w:rFonts w:ascii="Calibri" w:hAnsi="Calibri"/>
                <w:sz w:val="22"/>
                <w:szCs w:val="22"/>
              </w:rPr>
              <w:t>lõhketöö juhtimise protsess ja struktuur</w:t>
            </w:r>
          </w:p>
        </w:tc>
      </w:tr>
      <w:tr w:rsidR="00366D47" w:rsidRPr="00610B6B" w14:paraId="06990C23" w14:textId="77777777" w:rsidTr="00366D47">
        <w:tc>
          <w:tcPr>
            <w:tcW w:w="8109" w:type="dxa"/>
            <w:tcBorders>
              <w:bottom w:val="single" w:sz="4" w:space="0" w:color="000000"/>
            </w:tcBorders>
          </w:tcPr>
          <w:p w14:paraId="7C816892" w14:textId="4E649F0E"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ED1BB6" w:rsidRPr="00ED1BB6">
              <w:rPr>
                <w:rFonts w:ascii="Calibri" w:hAnsi="Calibri"/>
                <w:b/>
                <w:sz w:val="22"/>
                <w:szCs w:val="22"/>
              </w:rPr>
              <w:t>Pommiohu tõrjumine</w:t>
            </w:r>
          </w:p>
        </w:tc>
        <w:tc>
          <w:tcPr>
            <w:tcW w:w="1213" w:type="dxa"/>
            <w:tcBorders>
              <w:bottom w:val="single" w:sz="4" w:space="0" w:color="000000"/>
            </w:tcBorders>
          </w:tcPr>
          <w:p w14:paraId="0B95A2F3" w14:textId="0536C6F0"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ED1BB6">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3873559C" w14:textId="1CB65D2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DC248AC" w14:textId="77777777" w:rsidR="00ED1BB6" w:rsidRPr="00ED1BB6" w:rsidRDefault="00ED1BB6" w:rsidP="00ED1BB6">
            <w:pPr>
              <w:pStyle w:val="ListParagraph"/>
              <w:numPr>
                <w:ilvl w:val="0"/>
                <w:numId w:val="32"/>
              </w:numPr>
              <w:rPr>
                <w:rFonts w:ascii="Calibri" w:hAnsi="Calibri"/>
                <w:sz w:val="22"/>
                <w:szCs w:val="22"/>
              </w:rPr>
            </w:pPr>
            <w:r w:rsidRPr="00ED1BB6">
              <w:rPr>
                <w:rFonts w:ascii="Calibri" w:hAnsi="Calibri"/>
                <w:sz w:val="22"/>
                <w:szCs w:val="22"/>
              </w:rPr>
              <w:t>Pommiähvarduse korral abistab meeskonda varustuse ettevalmistamisel ja kontrollib objekti vastavalt demineerimistöö juhi korraldustele.</w:t>
            </w:r>
          </w:p>
          <w:p w14:paraId="616AD1C3" w14:textId="5BA75B07" w:rsidR="00ED1BB6" w:rsidRPr="00ED1BB6" w:rsidRDefault="00ED1BB6" w:rsidP="00ED1BB6">
            <w:pPr>
              <w:pStyle w:val="ListParagraph"/>
              <w:numPr>
                <w:ilvl w:val="0"/>
                <w:numId w:val="32"/>
              </w:numPr>
              <w:rPr>
                <w:rFonts w:ascii="Calibri" w:hAnsi="Calibri"/>
                <w:sz w:val="22"/>
                <w:szCs w:val="22"/>
              </w:rPr>
            </w:pPr>
            <w:r w:rsidRPr="00ED1BB6">
              <w:rPr>
                <w:rFonts w:ascii="Calibri" w:hAnsi="Calibri"/>
                <w:sz w:val="22"/>
                <w:szCs w:val="22"/>
              </w:rPr>
              <w:t>Pommikahtluse korral abistab meeskonda varustuse ettevalmistamisel vastavalt demineerimistöö juhi korraldustele.</w:t>
            </w:r>
          </w:p>
          <w:p w14:paraId="59FE1987" w14:textId="7F92A70D" w:rsidR="00ED1BB6" w:rsidRPr="00ED1BB6" w:rsidRDefault="00ED1BB6" w:rsidP="00ED1BB6">
            <w:pPr>
              <w:pStyle w:val="ListParagraph"/>
              <w:numPr>
                <w:ilvl w:val="0"/>
                <w:numId w:val="32"/>
              </w:numPr>
              <w:rPr>
                <w:rFonts w:ascii="Calibri" w:hAnsi="Calibri"/>
                <w:sz w:val="22"/>
                <w:szCs w:val="22"/>
              </w:rPr>
            </w:pPr>
            <w:r w:rsidRPr="00ED1BB6">
              <w:rPr>
                <w:rFonts w:ascii="Calibri" w:hAnsi="Calibri"/>
                <w:sz w:val="22"/>
                <w:szCs w:val="22"/>
              </w:rPr>
              <w:t>Pommitehnilisel kontrollil abistab meeskonda varustuse ettevalmistamisel ja kontrollib objekti vastavalt demineerimistöö juhi korraldustele.</w:t>
            </w:r>
          </w:p>
          <w:p w14:paraId="21C0253C" w14:textId="165AAB1A" w:rsidR="00366D47" w:rsidRPr="00ED1BB6" w:rsidRDefault="00ED1BB6" w:rsidP="00ED1BB6">
            <w:pPr>
              <w:pStyle w:val="ListParagraph"/>
              <w:numPr>
                <w:ilvl w:val="0"/>
                <w:numId w:val="32"/>
              </w:numPr>
              <w:rPr>
                <w:rFonts w:ascii="Calibri" w:hAnsi="Calibri"/>
                <w:sz w:val="22"/>
                <w:szCs w:val="22"/>
              </w:rPr>
            </w:pPr>
            <w:r w:rsidRPr="00ED1BB6">
              <w:rPr>
                <w:rFonts w:ascii="Calibri" w:hAnsi="Calibri"/>
                <w:sz w:val="22"/>
                <w:szCs w:val="22"/>
              </w:rPr>
              <w:t>Plahvatusjärgsel tööl abistab meeskonda varustuse ettevalmistamisel vastavalt demineerimistöö juhi korraldustele.</w:t>
            </w:r>
          </w:p>
        </w:tc>
      </w:tr>
      <w:tr w:rsidR="00C957CA" w:rsidRPr="00CF4019" w14:paraId="719BA29C" w14:textId="77777777" w:rsidTr="00C957CA">
        <w:tc>
          <w:tcPr>
            <w:tcW w:w="8109" w:type="dxa"/>
            <w:tcBorders>
              <w:bottom w:val="single" w:sz="4" w:space="0" w:color="000000"/>
            </w:tcBorders>
          </w:tcPr>
          <w:p w14:paraId="35D5F6AB" w14:textId="0CCCFB60" w:rsidR="00C957CA" w:rsidRPr="00BF48F2" w:rsidRDefault="00C957CA" w:rsidP="009E7D9A">
            <w:pPr>
              <w:rPr>
                <w:rFonts w:ascii="Calibri" w:hAnsi="Calibri"/>
                <w:sz w:val="22"/>
                <w:szCs w:val="22"/>
              </w:rPr>
            </w:pPr>
            <w:r>
              <w:rPr>
                <w:rFonts w:ascii="Calibri" w:hAnsi="Calibri"/>
                <w:b/>
                <w:sz w:val="22"/>
                <w:szCs w:val="22"/>
              </w:rPr>
              <w:t>B.3.4</w:t>
            </w:r>
            <w:r w:rsidR="00EE3D83">
              <w:rPr>
                <w:rFonts w:ascii="Calibri" w:hAnsi="Calibri"/>
                <w:b/>
                <w:sz w:val="22"/>
                <w:szCs w:val="22"/>
              </w:rPr>
              <w:t>.</w:t>
            </w:r>
            <w:r>
              <w:rPr>
                <w:rFonts w:ascii="Calibri" w:hAnsi="Calibri"/>
                <w:b/>
                <w:sz w:val="22"/>
                <w:szCs w:val="22"/>
              </w:rPr>
              <w:t xml:space="preserve"> </w:t>
            </w:r>
            <w:r w:rsidR="00695637" w:rsidRPr="00695637">
              <w:rPr>
                <w:rFonts w:ascii="Calibri" w:hAnsi="Calibri"/>
                <w:b/>
                <w:sz w:val="22"/>
                <w:szCs w:val="22"/>
              </w:rPr>
              <w:t>Lahingumoona ohu tõrjumine</w:t>
            </w:r>
          </w:p>
        </w:tc>
        <w:tc>
          <w:tcPr>
            <w:tcW w:w="1213" w:type="dxa"/>
            <w:tcBorders>
              <w:bottom w:val="single" w:sz="4" w:space="0" w:color="000000"/>
            </w:tcBorders>
          </w:tcPr>
          <w:p w14:paraId="6C64C9B9" w14:textId="2ED45264"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695637">
              <w:rPr>
                <w:rFonts w:ascii="Calibri" w:hAnsi="Calibri"/>
                <w:b/>
                <w:sz w:val="22"/>
                <w:szCs w:val="22"/>
              </w:rPr>
              <w:t>4</w:t>
            </w:r>
          </w:p>
        </w:tc>
      </w:tr>
      <w:tr w:rsidR="00C957CA" w:rsidRPr="00610B6B" w14:paraId="041E1C05" w14:textId="77777777" w:rsidTr="00C957CA">
        <w:trPr>
          <w:trHeight w:val="823"/>
        </w:trPr>
        <w:tc>
          <w:tcPr>
            <w:tcW w:w="9322" w:type="dxa"/>
            <w:gridSpan w:val="2"/>
            <w:tcBorders>
              <w:bottom w:val="nil"/>
            </w:tcBorders>
          </w:tcPr>
          <w:p w14:paraId="7ABA23CB" w14:textId="2DD29C27"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565A5395" w14:textId="0C7C77EF" w:rsidR="001A4D7B" w:rsidRPr="001A4D7B" w:rsidRDefault="001A4D7B" w:rsidP="001A4D7B">
            <w:pPr>
              <w:pStyle w:val="ListParagraph"/>
              <w:numPr>
                <w:ilvl w:val="0"/>
                <w:numId w:val="34"/>
              </w:numPr>
              <w:ind w:left="720"/>
              <w:rPr>
                <w:rFonts w:ascii="Calibri" w:hAnsi="Calibri"/>
                <w:sz w:val="22"/>
                <w:szCs w:val="22"/>
              </w:rPr>
            </w:pPr>
            <w:r w:rsidRPr="001A4D7B">
              <w:rPr>
                <w:rFonts w:ascii="Calibri" w:hAnsi="Calibri"/>
                <w:sz w:val="22"/>
                <w:szCs w:val="22"/>
              </w:rPr>
              <w:t>Käitleb laske- ja lahingumoona ohutult vastavalt korraldustele.</w:t>
            </w:r>
          </w:p>
          <w:p w14:paraId="624556B1" w14:textId="5017EB9A" w:rsidR="001A4D7B" w:rsidRPr="001A4D7B" w:rsidRDefault="001A4D7B" w:rsidP="001A4D7B">
            <w:pPr>
              <w:pStyle w:val="ListParagraph"/>
              <w:numPr>
                <w:ilvl w:val="0"/>
                <w:numId w:val="34"/>
              </w:numPr>
              <w:ind w:left="720"/>
              <w:rPr>
                <w:rFonts w:ascii="Calibri" w:hAnsi="Calibri"/>
                <w:sz w:val="22"/>
                <w:szCs w:val="22"/>
              </w:rPr>
            </w:pPr>
            <w:r w:rsidRPr="001A4D7B">
              <w:rPr>
                <w:rFonts w:ascii="Calibri" w:hAnsi="Calibri"/>
                <w:sz w:val="22"/>
                <w:szCs w:val="22"/>
              </w:rPr>
              <w:t>Abistab meeskonda erivahendite ettevalmistamisel ja lahingumoona või selle otsimisega seotud esmatoimingute tegemisel.</w:t>
            </w:r>
          </w:p>
          <w:p w14:paraId="191B9CCB" w14:textId="5EEB8685" w:rsidR="001A4D7B" w:rsidRPr="001A4D7B" w:rsidRDefault="001A4D7B" w:rsidP="001A4D7B">
            <w:pPr>
              <w:pStyle w:val="ListParagraph"/>
              <w:numPr>
                <w:ilvl w:val="0"/>
                <w:numId w:val="34"/>
              </w:numPr>
              <w:ind w:left="720"/>
              <w:rPr>
                <w:rFonts w:ascii="Calibri" w:hAnsi="Calibri"/>
                <w:sz w:val="22"/>
                <w:szCs w:val="22"/>
              </w:rPr>
            </w:pPr>
            <w:r w:rsidRPr="001A4D7B">
              <w:rPr>
                <w:rFonts w:ascii="Calibri" w:hAnsi="Calibri"/>
                <w:sz w:val="22"/>
                <w:szCs w:val="22"/>
              </w:rPr>
              <w:t>Abistab lõhkematerjalide ja lahingumoonaga saastatud ala ja selle ümbruse märgistamisel, arvestades ohtude eripäradega.</w:t>
            </w:r>
          </w:p>
          <w:p w14:paraId="36E82D49" w14:textId="5D648166" w:rsidR="00C957CA" w:rsidRPr="001A4D7B" w:rsidRDefault="001A4D7B" w:rsidP="001A4D7B">
            <w:pPr>
              <w:pStyle w:val="ListParagraph"/>
              <w:numPr>
                <w:ilvl w:val="0"/>
                <w:numId w:val="34"/>
              </w:numPr>
              <w:ind w:left="774" w:hanging="774"/>
              <w:rPr>
                <w:rFonts w:ascii="Calibri" w:hAnsi="Calibri"/>
                <w:sz w:val="22"/>
                <w:szCs w:val="22"/>
              </w:rPr>
            </w:pPr>
            <w:r w:rsidRPr="001A4D7B">
              <w:rPr>
                <w:rFonts w:ascii="Calibri" w:hAnsi="Calibri"/>
                <w:sz w:val="22"/>
                <w:szCs w:val="22"/>
              </w:rPr>
              <w:t>Abistab meeskonda lahingumoonast tuleneva CBRN-ohu tõrjumisel; valmistab ette ja kasutab CBRN kaitsevarustust.</w:t>
            </w:r>
          </w:p>
        </w:tc>
      </w:tr>
      <w:tr w:rsidR="002362F8" w:rsidRPr="00610B6B" w14:paraId="5055D5BD" w14:textId="77777777" w:rsidTr="003F0C99">
        <w:trPr>
          <w:trHeight w:val="561"/>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FD1685" w14:textId="5E9C0E71" w:rsidR="002362F8" w:rsidRPr="00BC1F07" w:rsidRDefault="0089633E" w:rsidP="0089633E">
            <w:pPr>
              <w:rPr>
                <w:rFonts w:ascii="Calibri" w:hAnsi="Calibri"/>
                <w:sz w:val="22"/>
                <w:szCs w:val="22"/>
              </w:rPr>
            </w:pPr>
            <w:r>
              <w:rPr>
                <w:rFonts w:ascii="Calibri" w:hAnsi="Calibri"/>
                <w:sz w:val="22"/>
                <w:szCs w:val="22"/>
              </w:rPr>
              <w:t>L</w:t>
            </w:r>
            <w:r w:rsidRPr="0089633E">
              <w:rPr>
                <w:rFonts w:ascii="Calibri" w:hAnsi="Calibri"/>
                <w:sz w:val="22"/>
                <w:szCs w:val="22"/>
              </w:rPr>
              <w:t>aske- ja lahingumoona liigid ja ehitus;</w:t>
            </w:r>
            <w:r>
              <w:rPr>
                <w:rFonts w:ascii="Calibri" w:hAnsi="Calibri"/>
                <w:sz w:val="22"/>
                <w:szCs w:val="22"/>
              </w:rPr>
              <w:t xml:space="preserve"> </w:t>
            </w:r>
            <w:r w:rsidRPr="0089633E">
              <w:rPr>
                <w:rFonts w:ascii="Calibri" w:hAnsi="Calibri"/>
                <w:sz w:val="22"/>
                <w:szCs w:val="22"/>
              </w:rPr>
              <w:t>lõhkelaengute liigid, paigaldamine</w:t>
            </w:r>
          </w:p>
        </w:tc>
      </w:tr>
      <w:tr w:rsidR="00C957CA" w:rsidRPr="00610B6B" w14:paraId="28011887" w14:textId="77777777" w:rsidTr="002362F8">
        <w:tc>
          <w:tcPr>
            <w:tcW w:w="8109" w:type="dxa"/>
            <w:tcBorders>
              <w:top w:val="single" w:sz="4" w:space="0" w:color="auto"/>
            </w:tcBorders>
          </w:tcPr>
          <w:p w14:paraId="12259EC5" w14:textId="50DFD4CE"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89633E" w:rsidRPr="0089633E">
              <w:rPr>
                <w:rFonts w:ascii="Calibri" w:hAnsi="Calibri"/>
                <w:b/>
                <w:sz w:val="22"/>
                <w:szCs w:val="22"/>
              </w:rPr>
              <w:t>Plahvatusohu tõrjumine</w:t>
            </w:r>
          </w:p>
        </w:tc>
        <w:tc>
          <w:tcPr>
            <w:tcW w:w="1213" w:type="dxa"/>
            <w:tcBorders>
              <w:top w:val="single" w:sz="4" w:space="0" w:color="auto"/>
            </w:tcBorders>
          </w:tcPr>
          <w:p w14:paraId="4848B2D3" w14:textId="35F3B123"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89633E">
              <w:rPr>
                <w:rFonts w:ascii="Calibri" w:hAnsi="Calibri"/>
                <w:b/>
                <w:sz w:val="22"/>
                <w:szCs w:val="22"/>
              </w:rPr>
              <w:t>4</w:t>
            </w:r>
          </w:p>
        </w:tc>
      </w:tr>
      <w:tr w:rsidR="00C957CA" w:rsidRPr="00610B6B" w14:paraId="4FEA5BE6" w14:textId="77777777" w:rsidTr="009E7D9A">
        <w:tc>
          <w:tcPr>
            <w:tcW w:w="9322" w:type="dxa"/>
            <w:gridSpan w:val="2"/>
          </w:tcPr>
          <w:p w14:paraId="4D16BEA5" w14:textId="03BD4968"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3BB0BD8B" w14:textId="77777777" w:rsidR="0089633E" w:rsidRPr="0089633E" w:rsidRDefault="0089633E" w:rsidP="0089633E">
            <w:pPr>
              <w:pStyle w:val="ListParagraph"/>
              <w:numPr>
                <w:ilvl w:val="0"/>
                <w:numId w:val="35"/>
              </w:numPr>
              <w:rPr>
                <w:rFonts w:ascii="Calibri" w:hAnsi="Calibri"/>
                <w:sz w:val="22"/>
                <w:szCs w:val="22"/>
              </w:rPr>
            </w:pPr>
            <w:r w:rsidRPr="0089633E">
              <w:rPr>
                <w:rFonts w:ascii="Calibri" w:hAnsi="Calibri"/>
                <w:sz w:val="22"/>
                <w:szCs w:val="22"/>
              </w:rPr>
              <w:t>Abistab meeskonda lõhkeseadeldisest tuleneva plahvatusohu tõrjumisel vastavalt demineerimistöö juhi korraldustele; hooldab pärast sündmust varustust, arvestades tehnilisi nõudeid.</w:t>
            </w:r>
          </w:p>
          <w:p w14:paraId="0E4388F8" w14:textId="58529BA4" w:rsidR="00C957CA" w:rsidRPr="0089633E" w:rsidRDefault="0089633E" w:rsidP="0089633E">
            <w:pPr>
              <w:pStyle w:val="ListParagraph"/>
              <w:numPr>
                <w:ilvl w:val="0"/>
                <w:numId w:val="35"/>
              </w:numPr>
              <w:rPr>
                <w:rFonts w:ascii="Calibri" w:hAnsi="Calibri"/>
                <w:sz w:val="22"/>
                <w:szCs w:val="22"/>
              </w:rPr>
            </w:pPr>
            <w:r w:rsidRPr="0089633E">
              <w:rPr>
                <w:rFonts w:ascii="Calibri" w:hAnsi="Calibri"/>
                <w:sz w:val="22"/>
                <w:szCs w:val="22"/>
              </w:rPr>
              <w:t>Abistab meeskonda lõhkeseadeldisest tuleneva CBRN-ohu tõrjumisel; valmistab ette ja kasutab CBRN kaitsevarustust</w:t>
            </w:r>
            <w:r w:rsidR="008A11A3">
              <w:rPr>
                <w:rFonts w:ascii="Calibri" w:hAnsi="Calibri"/>
                <w:sz w:val="22"/>
                <w:szCs w:val="22"/>
              </w:rPr>
              <w:t>.</w:t>
            </w:r>
          </w:p>
        </w:tc>
      </w:tr>
      <w:tr w:rsidR="002362F8" w:rsidRPr="00610B6B" w14:paraId="64039CE8" w14:textId="77777777" w:rsidTr="009E7D9A">
        <w:tc>
          <w:tcPr>
            <w:tcW w:w="9322" w:type="dxa"/>
            <w:gridSpan w:val="2"/>
          </w:tcPr>
          <w:p w14:paraId="134EFE0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7F0AFFC8" w14:textId="1178B4C6" w:rsidR="002362F8" w:rsidRPr="00D76EC7" w:rsidRDefault="006954EC" w:rsidP="009E7D9A">
            <w:pPr>
              <w:rPr>
                <w:rFonts w:ascii="Calibri" w:hAnsi="Calibri"/>
                <w:sz w:val="22"/>
                <w:szCs w:val="22"/>
              </w:rPr>
            </w:pPr>
            <w:r>
              <w:rPr>
                <w:rFonts w:ascii="Calibri" w:hAnsi="Calibri"/>
                <w:sz w:val="22"/>
                <w:szCs w:val="22"/>
              </w:rPr>
              <w:t>P</w:t>
            </w:r>
            <w:r w:rsidR="00617CAB" w:rsidRPr="00617CAB">
              <w:rPr>
                <w:rFonts w:ascii="Calibri" w:hAnsi="Calibri"/>
                <w:sz w:val="22"/>
                <w:szCs w:val="22"/>
              </w:rPr>
              <w:t>lahvatuste tüübid ja parameetrid</w:t>
            </w:r>
          </w:p>
        </w:tc>
      </w:tr>
    </w:tbl>
    <w:p w14:paraId="68DC2C94" w14:textId="77777777" w:rsidR="002362F8" w:rsidRDefault="002362F8" w:rsidP="00617CAB">
      <w:pPr>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05D471FF" w:rsidR="002362F8" w:rsidRPr="00CF4019" w:rsidRDefault="002362F8" w:rsidP="001401F8">
            <w:pPr>
              <w:jc w:val="both"/>
              <w:rPr>
                <w:rFonts w:ascii="Calibri" w:hAnsi="Calibri"/>
                <w:b/>
                <w:sz w:val="22"/>
                <w:szCs w:val="22"/>
              </w:rPr>
            </w:pPr>
            <w:r>
              <w:rPr>
                <w:rFonts w:ascii="Calibri" w:hAnsi="Calibri"/>
                <w:b/>
                <w:sz w:val="22"/>
                <w:szCs w:val="22"/>
              </w:rPr>
              <w:t>B.3.</w:t>
            </w:r>
            <w:r w:rsidR="00617CAB">
              <w:rPr>
                <w:rFonts w:ascii="Calibri" w:hAnsi="Calibri"/>
                <w:b/>
                <w:sz w:val="22"/>
                <w:szCs w:val="22"/>
              </w:rPr>
              <w:t>6</w:t>
            </w:r>
            <w:r w:rsidR="00337B7D">
              <w:rPr>
                <w:rFonts w:ascii="Calibri" w:hAnsi="Calibri"/>
                <w:b/>
                <w:sz w:val="22"/>
                <w:szCs w:val="22"/>
              </w:rPr>
              <w:t>.</w:t>
            </w:r>
            <w:r w:rsidRPr="00CF4019">
              <w:rPr>
                <w:rFonts w:ascii="Calibri" w:hAnsi="Calibri"/>
                <w:b/>
                <w:sz w:val="22"/>
                <w:szCs w:val="22"/>
              </w:rPr>
              <w:t xml:space="preserve"> </w:t>
            </w:r>
            <w:r w:rsidR="00617CAB" w:rsidRPr="00617CAB">
              <w:rPr>
                <w:rFonts w:ascii="Calibri" w:hAnsi="Calibri"/>
                <w:b/>
                <w:sz w:val="22"/>
                <w:szCs w:val="22"/>
              </w:rPr>
              <w:t>Kutset läbivad kompetentsid</w:t>
            </w:r>
          </w:p>
        </w:tc>
        <w:tc>
          <w:tcPr>
            <w:tcW w:w="1247" w:type="dxa"/>
          </w:tcPr>
          <w:p w14:paraId="019BC048" w14:textId="3573C212"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1019EE">
              <w:rPr>
                <w:rFonts w:ascii="Calibri" w:hAnsi="Calibri"/>
                <w:b/>
                <w:sz w:val="22"/>
                <w:szCs w:val="22"/>
              </w:rPr>
              <w:t>4</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0829950B" w14:textId="7379DAD2" w:rsidR="00617CAB" w:rsidRPr="00617CAB" w:rsidRDefault="00617CAB" w:rsidP="00617CAB">
            <w:pPr>
              <w:pStyle w:val="ListParagraph"/>
              <w:numPr>
                <w:ilvl w:val="0"/>
                <w:numId w:val="37"/>
              </w:numPr>
              <w:ind w:left="360"/>
              <w:rPr>
                <w:rFonts w:ascii="Calibri" w:hAnsi="Calibri"/>
                <w:sz w:val="22"/>
                <w:szCs w:val="22"/>
              </w:rPr>
            </w:pPr>
            <w:r w:rsidRPr="00617CAB">
              <w:rPr>
                <w:rFonts w:ascii="Calibri" w:hAnsi="Calibri"/>
                <w:sz w:val="22"/>
                <w:szCs w:val="22"/>
              </w:rPr>
              <w:t>Annab isikutele abi kuni kiirabi saabumiseni või kuni nad saavad täielikumat ravi.</w:t>
            </w:r>
          </w:p>
          <w:p w14:paraId="3E47753A" w14:textId="690B4FDA" w:rsidR="00617CAB" w:rsidRPr="00617CAB" w:rsidRDefault="00617CAB" w:rsidP="00617CAB">
            <w:pPr>
              <w:pStyle w:val="ListParagraph"/>
              <w:numPr>
                <w:ilvl w:val="0"/>
                <w:numId w:val="37"/>
              </w:numPr>
              <w:ind w:left="360"/>
              <w:rPr>
                <w:rFonts w:ascii="Calibri" w:hAnsi="Calibri"/>
                <w:sz w:val="22"/>
                <w:szCs w:val="22"/>
              </w:rPr>
            </w:pPr>
            <w:r w:rsidRPr="00617CAB">
              <w:rPr>
                <w:rFonts w:ascii="Calibri" w:hAnsi="Calibri"/>
                <w:sz w:val="22"/>
                <w:szCs w:val="22"/>
              </w:rPr>
              <w:t>Osaleb sündmusjärgsel analüüsil. Õpib enda ja teiste kogemusest, võttes arvesse võimalikke probleeme, teavet selle kohta, mis meetodid toimivad jms.</w:t>
            </w:r>
          </w:p>
          <w:p w14:paraId="25C4D2AD" w14:textId="7FEFF906" w:rsidR="002362F8" w:rsidRPr="00617CAB" w:rsidRDefault="00617CAB" w:rsidP="00617CAB">
            <w:pPr>
              <w:pStyle w:val="ListParagraph"/>
              <w:numPr>
                <w:ilvl w:val="0"/>
                <w:numId w:val="37"/>
              </w:numPr>
              <w:ind w:left="348" w:hanging="348"/>
              <w:rPr>
                <w:rFonts w:ascii="Calibri" w:hAnsi="Calibri"/>
                <w:sz w:val="22"/>
                <w:szCs w:val="22"/>
              </w:rPr>
            </w:pPr>
            <w:r w:rsidRPr="00617CAB">
              <w:rPr>
                <w:rFonts w:ascii="Calibri" w:hAnsi="Calibri"/>
                <w:sz w:val="22"/>
                <w:szCs w:val="22"/>
              </w:rPr>
              <w:t>Kontrollib oma töö kvaliteeti.</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CDEEEC3" w14:textId="4EFBF842" w:rsidR="00C9057C" w:rsidRPr="00C9057C" w:rsidRDefault="00C9057C" w:rsidP="00C9057C">
            <w:pPr>
              <w:ind w:left="74"/>
              <w:rPr>
                <w:rFonts w:ascii="Calibri" w:hAnsi="Calibri"/>
                <w:sz w:val="22"/>
                <w:szCs w:val="22"/>
              </w:rPr>
            </w:pPr>
            <w:r w:rsidRPr="00C9057C">
              <w:rPr>
                <w:rFonts w:ascii="Calibri" w:hAnsi="Calibri"/>
                <w:sz w:val="22"/>
                <w:szCs w:val="22"/>
              </w:rPr>
              <w:t>Jaanis Otsla, Sisekaitseakadeemia päästekolledž</w:t>
            </w:r>
          </w:p>
          <w:p w14:paraId="2F7A7486" w14:textId="64B5413C" w:rsidR="00C9057C" w:rsidRPr="00C9057C" w:rsidRDefault="00C9057C" w:rsidP="00C9057C">
            <w:pPr>
              <w:ind w:left="74"/>
              <w:rPr>
                <w:rFonts w:ascii="Calibri" w:hAnsi="Calibri"/>
                <w:sz w:val="22"/>
                <w:szCs w:val="22"/>
              </w:rPr>
            </w:pPr>
            <w:r w:rsidRPr="00C9057C">
              <w:rPr>
                <w:rFonts w:ascii="Calibri" w:hAnsi="Calibri"/>
                <w:sz w:val="22"/>
                <w:szCs w:val="22"/>
              </w:rPr>
              <w:t>Arno Pugonen, Päästeamet</w:t>
            </w:r>
          </w:p>
          <w:p w14:paraId="07D50FAD" w14:textId="136AD5F5" w:rsidR="00C9057C" w:rsidRPr="00C9057C" w:rsidRDefault="00C9057C" w:rsidP="00C9057C">
            <w:pPr>
              <w:ind w:left="74"/>
              <w:rPr>
                <w:rFonts w:ascii="Calibri" w:hAnsi="Calibri"/>
                <w:sz w:val="22"/>
                <w:szCs w:val="22"/>
              </w:rPr>
            </w:pPr>
            <w:r w:rsidRPr="00C9057C">
              <w:rPr>
                <w:rFonts w:ascii="Calibri" w:hAnsi="Calibri"/>
                <w:sz w:val="22"/>
                <w:szCs w:val="22"/>
              </w:rPr>
              <w:t>Raido Taalmann, Päästeamet</w:t>
            </w:r>
          </w:p>
          <w:p w14:paraId="13C70EE8" w14:textId="5C5B2F0F" w:rsidR="00C9057C" w:rsidRPr="00C9057C" w:rsidRDefault="00C9057C" w:rsidP="00C9057C">
            <w:pPr>
              <w:ind w:left="74"/>
              <w:rPr>
                <w:rFonts w:ascii="Calibri" w:hAnsi="Calibri"/>
                <w:sz w:val="22"/>
                <w:szCs w:val="22"/>
              </w:rPr>
            </w:pPr>
            <w:r w:rsidRPr="00C9057C">
              <w:rPr>
                <w:rFonts w:ascii="Calibri" w:hAnsi="Calibri"/>
                <w:sz w:val="22"/>
                <w:szCs w:val="22"/>
              </w:rPr>
              <w:t>Indrek Tõnson, Päästeamet</w:t>
            </w:r>
          </w:p>
          <w:p w14:paraId="12EB2229" w14:textId="162FC68E" w:rsidR="001E29DD" w:rsidRPr="00E93D5D" w:rsidRDefault="00C9057C" w:rsidP="00C9057C">
            <w:pPr>
              <w:ind w:left="74"/>
              <w:rPr>
                <w:rFonts w:ascii="Calibri" w:hAnsi="Calibri"/>
                <w:sz w:val="22"/>
                <w:szCs w:val="22"/>
              </w:rPr>
            </w:pPr>
            <w:r w:rsidRPr="00C9057C">
              <w:rPr>
                <w:rFonts w:ascii="Calibri" w:hAnsi="Calibri"/>
                <w:sz w:val="22"/>
                <w:szCs w:val="22"/>
              </w:rPr>
              <w:t>Maret Valner, Päästeamet</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E7DA781" w:rsidR="001E29DD" w:rsidRPr="00E93D5D" w:rsidRDefault="00F87216" w:rsidP="006809CE">
            <w:pPr>
              <w:ind w:left="74"/>
              <w:rPr>
                <w:rFonts w:ascii="Calibri" w:hAnsi="Calibri"/>
                <w:sz w:val="22"/>
                <w:szCs w:val="22"/>
              </w:rPr>
            </w:pPr>
            <w:r w:rsidRPr="00F87216">
              <w:rPr>
                <w:rFonts w:ascii="Calibri" w:hAnsi="Calibri"/>
                <w:sz w:val="22"/>
                <w:szCs w:val="22"/>
              </w:rPr>
              <w:t>Vara- ja Isikukaitse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5893E2F3" w:rsidR="001E29DD" w:rsidRPr="00E93D5D" w:rsidRDefault="007C7084" w:rsidP="006809CE">
            <w:pPr>
              <w:ind w:left="74"/>
              <w:rPr>
                <w:rFonts w:ascii="Calibri" w:hAnsi="Calibri"/>
                <w:sz w:val="22"/>
                <w:szCs w:val="22"/>
              </w:rPr>
            </w:pPr>
            <w:r>
              <w:rPr>
                <w:rFonts w:ascii="Calibri" w:hAnsi="Calibri"/>
                <w:sz w:val="22"/>
                <w:szCs w:val="22"/>
              </w:rPr>
              <w:t>5</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B3EF042" w:rsidR="001E29DD" w:rsidRPr="00E93D5D" w:rsidRDefault="007C7084" w:rsidP="006809CE">
            <w:pPr>
              <w:ind w:left="74"/>
              <w:rPr>
                <w:rFonts w:ascii="Calibri" w:hAnsi="Calibri"/>
                <w:sz w:val="22"/>
                <w:szCs w:val="22"/>
              </w:rPr>
            </w:pPr>
            <w:r w:rsidRPr="007C7084">
              <w:rPr>
                <w:rFonts w:ascii="Calibri" w:hAnsi="Calibri"/>
                <w:sz w:val="22"/>
                <w:szCs w:val="22"/>
              </w:rPr>
              <w:t>5411 Päästjad ja tuletõrjujad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18F5F37" w:rsidR="001E29DD" w:rsidRPr="00E93D5D" w:rsidRDefault="007C7084"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27D3D4AC"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w:t>
            </w:r>
            <w:r w:rsidR="00CE6146">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2776F17"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0A175A" w:rsidRPr="000A175A">
              <w:rPr>
                <w:rFonts w:ascii="Calibri" w:hAnsi="Calibri"/>
                <w:i/>
                <w:iCs/>
                <w:sz w:val="22"/>
                <w:szCs w:val="22"/>
              </w:rPr>
              <w:t>EOD technician</w:t>
            </w:r>
            <w:r w:rsidR="002E1FE6">
              <w:rPr>
                <w:rFonts w:ascii="Calibri" w:hAnsi="Calibri"/>
                <w:i/>
                <w:iCs/>
                <w:sz w:val="22"/>
                <w:szCs w:val="22"/>
              </w:rPr>
              <w:t>/specialist</w:t>
            </w:r>
            <w:r w:rsidR="000A175A" w:rsidRPr="000A175A">
              <w:rPr>
                <w:rFonts w:ascii="Calibri" w:hAnsi="Calibri"/>
                <w:i/>
                <w:iCs/>
                <w:sz w:val="22"/>
                <w:szCs w:val="22"/>
              </w:rPr>
              <w:t>, EstQF Level 4</w:t>
            </w:r>
          </w:p>
        </w:tc>
      </w:tr>
      <w:tr w:rsidR="001E29DD" w14:paraId="2E16C48E" w14:textId="77777777" w:rsidTr="00520BDC">
        <w:tc>
          <w:tcPr>
            <w:tcW w:w="9503" w:type="dxa"/>
            <w:gridSpan w:val="2"/>
          </w:tcPr>
          <w:p w14:paraId="260F254D" w14:textId="572544AB" w:rsidR="001E29DD" w:rsidRPr="00331584" w:rsidRDefault="000A175A" w:rsidP="00520BDC">
            <w:pPr>
              <w:rPr>
                <w:rFonts w:ascii="Calibri" w:hAnsi="Calibri"/>
                <w:sz w:val="22"/>
                <w:szCs w:val="22"/>
              </w:rPr>
            </w:pPr>
            <w:r w:rsidRPr="000A175A">
              <w:rPr>
                <w:rFonts w:ascii="Calibri" w:hAnsi="Calibri"/>
                <w:sz w:val="22"/>
                <w:szCs w:val="22"/>
              </w:rPr>
              <w:t xml:space="preserve">Vene keeles </w:t>
            </w:r>
            <w:r w:rsidRPr="000A175A">
              <w:rPr>
                <w:rFonts w:ascii="Calibri" w:hAnsi="Calibri"/>
                <w:i/>
                <w:iCs/>
                <w:sz w:val="22"/>
                <w:szCs w:val="22"/>
              </w:rPr>
              <w:t>Bзрывотехник</w:t>
            </w:r>
          </w:p>
        </w:tc>
      </w:tr>
      <w:tr w:rsidR="00042D0A" w14:paraId="3E5F71EA" w14:textId="77777777" w:rsidTr="00520BDC">
        <w:tc>
          <w:tcPr>
            <w:tcW w:w="9503" w:type="dxa"/>
            <w:gridSpan w:val="2"/>
          </w:tcPr>
          <w:p w14:paraId="3A7F3D4C" w14:textId="0927C29E" w:rsidR="00042D0A" w:rsidRDefault="000A175A" w:rsidP="00520BDC">
            <w:pPr>
              <w:rPr>
                <w:rFonts w:ascii="Calibri" w:hAnsi="Calibri"/>
                <w:sz w:val="22"/>
                <w:szCs w:val="22"/>
              </w:rPr>
            </w:pPr>
            <w:r w:rsidRPr="000A175A">
              <w:rPr>
                <w:rFonts w:ascii="Calibri" w:hAnsi="Calibri"/>
                <w:sz w:val="22"/>
                <w:szCs w:val="22"/>
              </w:rPr>
              <w:t xml:space="preserve">Soome keeles </w:t>
            </w:r>
            <w:r w:rsidRPr="000A175A">
              <w:rPr>
                <w:rFonts w:ascii="Calibri" w:hAnsi="Calibri"/>
                <w:i/>
                <w:iCs/>
                <w:sz w:val="22"/>
                <w:szCs w:val="22"/>
              </w:rPr>
              <w:t>Miinaraivaaja</w:t>
            </w:r>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6F48B290" w:rsidR="00AA03E3" w:rsidRPr="00B2539D" w:rsidRDefault="00063CA9" w:rsidP="00520BDC">
            <w:pPr>
              <w:rPr>
                <w:rFonts w:ascii="Calibri" w:hAnsi="Calibri"/>
                <w:bCs/>
                <w:sz w:val="22"/>
                <w:szCs w:val="22"/>
              </w:rPr>
            </w:pPr>
            <w:r w:rsidRPr="00063CA9">
              <w:rPr>
                <w:rFonts w:ascii="Calibri" w:hAnsi="Calibri"/>
                <w:sz w:val="22"/>
                <w:szCs w:val="22"/>
              </w:rPr>
              <w:t>Lisa 1</w:t>
            </w:r>
            <w:r w:rsidR="00C85C01">
              <w:rPr>
                <w:rFonts w:ascii="Calibri" w:hAnsi="Calibri"/>
                <w:sz w:val="22"/>
                <w:szCs w:val="22"/>
              </w:rPr>
              <w:t>.</w:t>
            </w:r>
            <w:r w:rsidR="00B2539D">
              <w:t xml:space="preserve"> </w:t>
            </w:r>
            <w:r w:rsidR="00B2539D" w:rsidRPr="00B2539D">
              <w:rPr>
                <w:rFonts w:asciiTheme="minorHAnsi" w:hAnsiTheme="minorHAnsi" w:cstheme="minorHAnsi"/>
                <w:sz w:val="22"/>
                <w:szCs w:val="22"/>
              </w:rPr>
              <w:t>K</w:t>
            </w:r>
            <w:r w:rsidR="00B2539D" w:rsidRPr="00B2539D">
              <w:rPr>
                <w:rFonts w:ascii="Calibri" w:hAnsi="Calibri"/>
                <w:bCs/>
                <w:sz w:val="22"/>
                <w:szCs w:val="22"/>
              </w:rPr>
              <w:t>utsestandardis kasutatud lühendid</w:t>
            </w:r>
          </w:p>
          <w:p w14:paraId="3567AFB0" w14:textId="77777777" w:rsidR="004A79CF"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F07567">
              <w:rPr>
                <w:rFonts w:ascii="Calibri" w:hAnsi="Calibri"/>
                <w:sz w:val="22"/>
                <w:szCs w:val="22"/>
              </w:rPr>
              <w:t>D</w:t>
            </w:r>
            <w:r w:rsidR="00F07567" w:rsidRPr="00F07567">
              <w:rPr>
                <w:rFonts w:ascii="Calibri" w:hAnsi="Calibri"/>
                <w:sz w:val="22"/>
                <w:szCs w:val="22"/>
              </w:rPr>
              <w:t>igipädevuste enesehindamisskaala</w:t>
            </w:r>
          </w:p>
          <w:p w14:paraId="3475AEC9" w14:textId="60170305" w:rsidR="00F07567" w:rsidRPr="00DD5358" w:rsidRDefault="00CD5B27" w:rsidP="004A79CF">
            <w:pPr>
              <w:rPr>
                <w:rFonts w:ascii="Calibri" w:hAnsi="Calibri"/>
                <w:sz w:val="22"/>
                <w:szCs w:val="22"/>
              </w:rPr>
            </w:pPr>
            <w:r>
              <w:rPr>
                <w:rFonts w:ascii="Calibri" w:hAnsi="Calibri"/>
                <w:sz w:val="22"/>
                <w:szCs w:val="22"/>
              </w:rPr>
              <w:t>Lisa 3. K</w:t>
            </w:r>
            <w:r w:rsidRPr="00CD5B27">
              <w:rPr>
                <w:rFonts w:ascii="Calibri" w:hAnsi="Calibri"/>
                <w:sz w:val="22"/>
                <w:szCs w:val="22"/>
              </w:rPr>
              <w:t>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0D49B3"/>
    <w:multiLevelType w:val="hybridMultilevel"/>
    <w:tmpl w:val="3B70BAF2"/>
    <w:lvl w:ilvl="0" w:tplc="0B924738">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110CAB"/>
    <w:multiLevelType w:val="hybridMultilevel"/>
    <w:tmpl w:val="6AE413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39A1CA7"/>
    <w:multiLevelType w:val="hybridMultilevel"/>
    <w:tmpl w:val="D4D21070"/>
    <w:lvl w:ilvl="0" w:tplc="DCC64B3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456D3B"/>
    <w:multiLevelType w:val="hybridMultilevel"/>
    <w:tmpl w:val="5D421C8C"/>
    <w:lvl w:ilvl="0" w:tplc="DCC64B36">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0784A8E"/>
    <w:multiLevelType w:val="hybridMultilevel"/>
    <w:tmpl w:val="9AB6D3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1A96F4B"/>
    <w:multiLevelType w:val="hybridMultilevel"/>
    <w:tmpl w:val="3B50DA66"/>
    <w:lvl w:ilvl="0" w:tplc="DCC64B3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1"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B6E7A1B"/>
    <w:multiLevelType w:val="hybridMultilevel"/>
    <w:tmpl w:val="F920E85C"/>
    <w:lvl w:ilvl="0" w:tplc="DCC64B3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3" w15:restartNumberingAfterBreak="0">
    <w:nsid w:val="7CEF28ED"/>
    <w:multiLevelType w:val="hybridMultilevel"/>
    <w:tmpl w:val="0D3C12D6"/>
    <w:lvl w:ilvl="0" w:tplc="0B92473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E7051AD"/>
    <w:multiLevelType w:val="hybridMultilevel"/>
    <w:tmpl w:val="336C1C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FF82560"/>
    <w:multiLevelType w:val="hybridMultilevel"/>
    <w:tmpl w:val="335250D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12"/>
  </w:num>
  <w:num w:numId="2" w16cid:durableId="1733693963">
    <w:abstractNumId w:val="14"/>
  </w:num>
  <w:num w:numId="3" w16cid:durableId="1617636374">
    <w:abstractNumId w:val="13"/>
  </w:num>
  <w:num w:numId="4" w16cid:durableId="1853254628">
    <w:abstractNumId w:val="30"/>
  </w:num>
  <w:num w:numId="5" w16cid:durableId="2122414508">
    <w:abstractNumId w:val="23"/>
  </w:num>
  <w:num w:numId="6" w16cid:durableId="414133219">
    <w:abstractNumId w:val="28"/>
  </w:num>
  <w:num w:numId="7" w16cid:durableId="182671239">
    <w:abstractNumId w:val="25"/>
  </w:num>
  <w:num w:numId="8" w16cid:durableId="1717386723">
    <w:abstractNumId w:val="31"/>
  </w:num>
  <w:num w:numId="9" w16cid:durableId="1060713610">
    <w:abstractNumId w:val="18"/>
  </w:num>
  <w:num w:numId="10" w16cid:durableId="704259253">
    <w:abstractNumId w:val="7"/>
  </w:num>
  <w:num w:numId="11" w16cid:durableId="1681926032">
    <w:abstractNumId w:val="1"/>
  </w:num>
  <w:num w:numId="12" w16cid:durableId="1213883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8"/>
  </w:num>
  <w:num w:numId="15" w16cid:durableId="248659704">
    <w:abstractNumId w:val="17"/>
  </w:num>
  <w:num w:numId="16" w16cid:durableId="1669751746">
    <w:abstractNumId w:val="10"/>
  </w:num>
  <w:num w:numId="17" w16cid:durableId="1213421334">
    <w:abstractNumId w:val="20"/>
  </w:num>
  <w:num w:numId="18" w16cid:durableId="823664533">
    <w:abstractNumId w:val="21"/>
  </w:num>
  <w:num w:numId="19" w16cid:durableId="1507524932">
    <w:abstractNumId w:val="15"/>
  </w:num>
  <w:num w:numId="20" w16cid:durableId="873153037">
    <w:abstractNumId w:val="22"/>
  </w:num>
  <w:num w:numId="21" w16cid:durableId="1093819184">
    <w:abstractNumId w:val="0"/>
  </w:num>
  <w:num w:numId="22" w16cid:durableId="1082604238">
    <w:abstractNumId w:val="9"/>
  </w:num>
  <w:num w:numId="23" w16cid:durableId="1200626746">
    <w:abstractNumId w:val="27"/>
  </w:num>
  <w:num w:numId="24" w16cid:durableId="1715814506">
    <w:abstractNumId w:val="26"/>
  </w:num>
  <w:num w:numId="25" w16cid:durableId="897591157">
    <w:abstractNumId w:val="19"/>
  </w:num>
  <w:num w:numId="26" w16cid:durableId="1217665080">
    <w:abstractNumId w:val="4"/>
  </w:num>
  <w:num w:numId="27" w16cid:durableId="134372324">
    <w:abstractNumId w:val="35"/>
  </w:num>
  <w:num w:numId="28" w16cid:durableId="602540992">
    <w:abstractNumId w:val="34"/>
  </w:num>
  <w:num w:numId="29" w16cid:durableId="1736855787">
    <w:abstractNumId w:val="33"/>
  </w:num>
  <w:num w:numId="30" w16cid:durableId="575629706">
    <w:abstractNumId w:val="2"/>
  </w:num>
  <w:num w:numId="31" w16cid:durableId="160587207">
    <w:abstractNumId w:val="24"/>
  </w:num>
  <w:num w:numId="32" w16cid:durableId="831414648">
    <w:abstractNumId w:val="36"/>
  </w:num>
  <w:num w:numId="33" w16cid:durableId="206838442">
    <w:abstractNumId w:val="3"/>
  </w:num>
  <w:num w:numId="34" w16cid:durableId="1501038436">
    <w:abstractNumId w:val="16"/>
  </w:num>
  <w:num w:numId="35" w16cid:durableId="2060201717">
    <w:abstractNumId w:val="6"/>
  </w:num>
  <w:num w:numId="36" w16cid:durableId="897743863">
    <w:abstractNumId w:val="5"/>
  </w:num>
  <w:num w:numId="37" w16cid:durableId="8388914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5FE9"/>
    <w:rsid w:val="00097982"/>
    <w:rsid w:val="000A0C03"/>
    <w:rsid w:val="000A1568"/>
    <w:rsid w:val="000A175A"/>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19EE"/>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D95"/>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4D7B"/>
    <w:rsid w:val="001A7B64"/>
    <w:rsid w:val="001A7CF0"/>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16AA0"/>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5E"/>
    <w:rsid w:val="002541B6"/>
    <w:rsid w:val="00254467"/>
    <w:rsid w:val="00254617"/>
    <w:rsid w:val="00254852"/>
    <w:rsid w:val="00255FCE"/>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1FE6"/>
    <w:rsid w:val="002E325F"/>
    <w:rsid w:val="002E5F44"/>
    <w:rsid w:val="002E65F9"/>
    <w:rsid w:val="002F3EDD"/>
    <w:rsid w:val="002F526A"/>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2655D"/>
    <w:rsid w:val="003307F0"/>
    <w:rsid w:val="00331584"/>
    <w:rsid w:val="00334972"/>
    <w:rsid w:val="00334D1E"/>
    <w:rsid w:val="00335471"/>
    <w:rsid w:val="003365F5"/>
    <w:rsid w:val="00337B7D"/>
    <w:rsid w:val="00340398"/>
    <w:rsid w:val="00341AE1"/>
    <w:rsid w:val="0034309B"/>
    <w:rsid w:val="003438FC"/>
    <w:rsid w:val="00343F43"/>
    <w:rsid w:val="003440B6"/>
    <w:rsid w:val="00350E58"/>
    <w:rsid w:val="00351099"/>
    <w:rsid w:val="00351877"/>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0C99"/>
    <w:rsid w:val="003F1442"/>
    <w:rsid w:val="003F192B"/>
    <w:rsid w:val="003F3480"/>
    <w:rsid w:val="003F5401"/>
    <w:rsid w:val="00400626"/>
    <w:rsid w:val="004017EE"/>
    <w:rsid w:val="00403F49"/>
    <w:rsid w:val="00405010"/>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58DA"/>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416"/>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2E7F"/>
    <w:rsid w:val="00503020"/>
    <w:rsid w:val="0050437F"/>
    <w:rsid w:val="00504755"/>
    <w:rsid w:val="00505A44"/>
    <w:rsid w:val="0050618A"/>
    <w:rsid w:val="00507000"/>
    <w:rsid w:val="00510406"/>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29CF"/>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0CB"/>
    <w:rsid w:val="0058181A"/>
    <w:rsid w:val="00581ED9"/>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0DC5"/>
    <w:rsid w:val="005C3CD9"/>
    <w:rsid w:val="005C4C89"/>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17CAB"/>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669"/>
    <w:rsid w:val="00655B7B"/>
    <w:rsid w:val="00657B9D"/>
    <w:rsid w:val="0066135A"/>
    <w:rsid w:val="006656B1"/>
    <w:rsid w:val="00665820"/>
    <w:rsid w:val="00667BAF"/>
    <w:rsid w:val="006708D4"/>
    <w:rsid w:val="00672FC9"/>
    <w:rsid w:val="00673009"/>
    <w:rsid w:val="00674714"/>
    <w:rsid w:val="00675126"/>
    <w:rsid w:val="006754B9"/>
    <w:rsid w:val="00677264"/>
    <w:rsid w:val="00677A71"/>
    <w:rsid w:val="006809CE"/>
    <w:rsid w:val="00680F62"/>
    <w:rsid w:val="00682C19"/>
    <w:rsid w:val="006838CC"/>
    <w:rsid w:val="006857D4"/>
    <w:rsid w:val="006867BC"/>
    <w:rsid w:val="00686944"/>
    <w:rsid w:val="00687100"/>
    <w:rsid w:val="0069005E"/>
    <w:rsid w:val="006903F1"/>
    <w:rsid w:val="006954EC"/>
    <w:rsid w:val="00695637"/>
    <w:rsid w:val="00696F10"/>
    <w:rsid w:val="00697DE5"/>
    <w:rsid w:val="006A08BF"/>
    <w:rsid w:val="006A0C8A"/>
    <w:rsid w:val="006A267F"/>
    <w:rsid w:val="006A436C"/>
    <w:rsid w:val="006A4B47"/>
    <w:rsid w:val="006A4DE4"/>
    <w:rsid w:val="006A701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6602"/>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60A6"/>
    <w:rsid w:val="007B7503"/>
    <w:rsid w:val="007C1562"/>
    <w:rsid w:val="007C2059"/>
    <w:rsid w:val="007C2BC8"/>
    <w:rsid w:val="007C2D84"/>
    <w:rsid w:val="007C5AE6"/>
    <w:rsid w:val="007C6907"/>
    <w:rsid w:val="007C7084"/>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5ED2"/>
    <w:rsid w:val="008273FB"/>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E6C"/>
    <w:rsid w:val="00887FCF"/>
    <w:rsid w:val="0089097F"/>
    <w:rsid w:val="008929A1"/>
    <w:rsid w:val="0089633E"/>
    <w:rsid w:val="0089684B"/>
    <w:rsid w:val="00896F90"/>
    <w:rsid w:val="008A11A3"/>
    <w:rsid w:val="008A13D0"/>
    <w:rsid w:val="008A1E4D"/>
    <w:rsid w:val="008A43DD"/>
    <w:rsid w:val="008A5DFC"/>
    <w:rsid w:val="008B082D"/>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13DF"/>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884"/>
    <w:rsid w:val="00A10954"/>
    <w:rsid w:val="00A10FBD"/>
    <w:rsid w:val="00A1379E"/>
    <w:rsid w:val="00A13C7A"/>
    <w:rsid w:val="00A13D7D"/>
    <w:rsid w:val="00A145BA"/>
    <w:rsid w:val="00A151CC"/>
    <w:rsid w:val="00A15895"/>
    <w:rsid w:val="00A24C1E"/>
    <w:rsid w:val="00A2751E"/>
    <w:rsid w:val="00A279E3"/>
    <w:rsid w:val="00A30D08"/>
    <w:rsid w:val="00A31355"/>
    <w:rsid w:val="00A31EEC"/>
    <w:rsid w:val="00A3214C"/>
    <w:rsid w:val="00A33313"/>
    <w:rsid w:val="00A341A6"/>
    <w:rsid w:val="00A34C91"/>
    <w:rsid w:val="00A34CAF"/>
    <w:rsid w:val="00A37936"/>
    <w:rsid w:val="00A419FA"/>
    <w:rsid w:val="00A426C1"/>
    <w:rsid w:val="00A43C1A"/>
    <w:rsid w:val="00A44CF5"/>
    <w:rsid w:val="00A4577A"/>
    <w:rsid w:val="00A501AC"/>
    <w:rsid w:val="00A51FB8"/>
    <w:rsid w:val="00A56110"/>
    <w:rsid w:val="00A57200"/>
    <w:rsid w:val="00A614C8"/>
    <w:rsid w:val="00A61749"/>
    <w:rsid w:val="00A64471"/>
    <w:rsid w:val="00A64B79"/>
    <w:rsid w:val="00A653A9"/>
    <w:rsid w:val="00A655A9"/>
    <w:rsid w:val="00A66374"/>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39D"/>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4B6"/>
    <w:rsid w:val="00B95A12"/>
    <w:rsid w:val="00B964BB"/>
    <w:rsid w:val="00B967DC"/>
    <w:rsid w:val="00B9734F"/>
    <w:rsid w:val="00B97CF2"/>
    <w:rsid w:val="00BA4FB4"/>
    <w:rsid w:val="00BA5336"/>
    <w:rsid w:val="00BA537F"/>
    <w:rsid w:val="00BA7489"/>
    <w:rsid w:val="00BB0137"/>
    <w:rsid w:val="00BB152F"/>
    <w:rsid w:val="00BB172D"/>
    <w:rsid w:val="00BB7066"/>
    <w:rsid w:val="00BB7678"/>
    <w:rsid w:val="00BB7CDC"/>
    <w:rsid w:val="00BC11D7"/>
    <w:rsid w:val="00BC1F07"/>
    <w:rsid w:val="00BC29BE"/>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47510"/>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5C01"/>
    <w:rsid w:val="00C867E0"/>
    <w:rsid w:val="00C8707B"/>
    <w:rsid w:val="00C9057C"/>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B27"/>
    <w:rsid w:val="00CD5E28"/>
    <w:rsid w:val="00CD7DFF"/>
    <w:rsid w:val="00CE1088"/>
    <w:rsid w:val="00CE2058"/>
    <w:rsid w:val="00CE307C"/>
    <w:rsid w:val="00CE3BC2"/>
    <w:rsid w:val="00CE3BEE"/>
    <w:rsid w:val="00CE6146"/>
    <w:rsid w:val="00CE752F"/>
    <w:rsid w:val="00CF00F1"/>
    <w:rsid w:val="00CF3E6C"/>
    <w:rsid w:val="00CF4019"/>
    <w:rsid w:val="00CF56AD"/>
    <w:rsid w:val="00CF56E3"/>
    <w:rsid w:val="00D00343"/>
    <w:rsid w:val="00D00D22"/>
    <w:rsid w:val="00D01755"/>
    <w:rsid w:val="00D01B4D"/>
    <w:rsid w:val="00D026E6"/>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382"/>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6DFA"/>
    <w:rsid w:val="00EA7A8F"/>
    <w:rsid w:val="00EB365E"/>
    <w:rsid w:val="00EB3D19"/>
    <w:rsid w:val="00EB403E"/>
    <w:rsid w:val="00EB4191"/>
    <w:rsid w:val="00EB7E89"/>
    <w:rsid w:val="00EC4172"/>
    <w:rsid w:val="00EC504D"/>
    <w:rsid w:val="00EC7594"/>
    <w:rsid w:val="00ED0778"/>
    <w:rsid w:val="00ED1BB6"/>
    <w:rsid w:val="00ED1C42"/>
    <w:rsid w:val="00ED27CE"/>
    <w:rsid w:val="00ED4C5A"/>
    <w:rsid w:val="00ED6F19"/>
    <w:rsid w:val="00ED7FC1"/>
    <w:rsid w:val="00EE3D83"/>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567"/>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782"/>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7216"/>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14</TotalTime>
  <Pages>6</Pages>
  <Words>1332</Words>
  <Characters>7726</Characters>
  <Application>Microsoft Office Word</Application>
  <DocSecurity>0</DocSecurity>
  <Lines>64</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7</cp:revision>
  <cp:lastPrinted>2011-06-28T11:10:00Z</cp:lastPrinted>
  <dcterms:created xsi:type="dcterms:W3CDTF">2023-09-27T08:33:00Z</dcterms:created>
  <dcterms:modified xsi:type="dcterms:W3CDTF">2023-09-27T09:35:00Z</dcterms:modified>
</cp:coreProperties>
</file>