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1C9B8" w14:textId="5863FE70" w:rsidR="00F53D4E" w:rsidRPr="001E5A26" w:rsidRDefault="002D23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5B3867">
        <w:rPr>
          <w:b/>
          <w:sz w:val="28"/>
          <w:szCs w:val="28"/>
        </w:rPr>
        <w:t>K</w:t>
      </w:r>
      <w:r w:rsidR="0002285B">
        <w:rPr>
          <w:b/>
          <w:sz w:val="28"/>
          <w:szCs w:val="28"/>
        </w:rPr>
        <w:t>UTSEGRUPI NIMETUS</w:t>
      </w:r>
      <w:r w:rsidR="001E5A26" w:rsidRPr="001E5A26">
        <w:rPr>
          <w:b/>
          <w:sz w:val="28"/>
          <w:szCs w:val="28"/>
        </w:rPr>
        <w:t xml:space="preserve"> </w:t>
      </w:r>
    </w:p>
    <w:tbl>
      <w:tblPr>
        <w:tblStyle w:val="TableGrid"/>
        <w:tblW w:w="16868" w:type="dxa"/>
        <w:tblInd w:w="2547" w:type="dxa"/>
        <w:tblLook w:val="04A0" w:firstRow="1" w:lastRow="0" w:firstColumn="1" w:lastColumn="0" w:noHBand="0" w:noVBand="1"/>
      </w:tblPr>
      <w:tblGrid>
        <w:gridCol w:w="8505"/>
        <w:gridCol w:w="8363"/>
      </w:tblGrid>
      <w:tr w:rsidR="002D2340" w14:paraId="0AF0DF01" w14:textId="77777777" w:rsidTr="0064306A">
        <w:tc>
          <w:tcPr>
            <w:tcW w:w="8505" w:type="dxa"/>
            <w:shd w:val="clear" w:color="auto" w:fill="DEEAF6" w:themeFill="accent5" w:themeFillTint="33"/>
          </w:tcPr>
          <w:p w14:paraId="17C477D4" w14:textId="63898D4F" w:rsidR="002D2340" w:rsidRPr="00F53D4E" w:rsidRDefault="00763DC7" w:rsidP="00F53D4E">
            <w:pPr>
              <w:jc w:val="center"/>
              <w:rPr>
                <w:b/>
                <w:sz w:val="28"/>
                <w:szCs w:val="28"/>
              </w:rPr>
            </w:pPr>
            <w:r w:rsidRPr="00763DC7">
              <w:rPr>
                <w:b/>
                <w:sz w:val="28"/>
                <w:szCs w:val="28"/>
              </w:rPr>
              <w:t>Telekommunikatsiooni tehnik, tase 4</w:t>
            </w:r>
          </w:p>
        </w:tc>
        <w:tc>
          <w:tcPr>
            <w:tcW w:w="8363" w:type="dxa"/>
            <w:shd w:val="clear" w:color="auto" w:fill="DEEAF6" w:themeFill="accent5" w:themeFillTint="33"/>
          </w:tcPr>
          <w:p w14:paraId="3B82DCA5" w14:textId="58B238AB" w:rsidR="002D2340" w:rsidRPr="00F53D4E" w:rsidRDefault="00763DC7" w:rsidP="00F53D4E">
            <w:pPr>
              <w:jc w:val="center"/>
              <w:rPr>
                <w:b/>
                <w:sz w:val="28"/>
                <w:szCs w:val="28"/>
              </w:rPr>
            </w:pPr>
            <w:r w:rsidRPr="00763DC7">
              <w:rPr>
                <w:b/>
                <w:sz w:val="28"/>
                <w:szCs w:val="28"/>
              </w:rPr>
              <w:t>Telekommunikatsiooni vanemtehnik, tase 5</w:t>
            </w:r>
          </w:p>
        </w:tc>
      </w:tr>
      <w:tr w:rsidR="002D2340" w14:paraId="3C33C87A" w14:textId="77777777" w:rsidTr="0064306A">
        <w:trPr>
          <w:trHeight w:val="467"/>
        </w:trPr>
        <w:tc>
          <w:tcPr>
            <w:tcW w:w="8505" w:type="dxa"/>
            <w:shd w:val="clear" w:color="auto" w:fill="E2EFD9" w:themeFill="accent6" w:themeFillTint="33"/>
          </w:tcPr>
          <w:p w14:paraId="55269A06" w14:textId="4D62D170" w:rsidR="002D2340" w:rsidRPr="002A30E0" w:rsidRDefault="002D2340">
            <w:pPr>
              <w:rPr>
                <w:b/>
                <w:sz w:val="28"/>
                <w:szCs w:val="28"/>
              </w:rPr>
            </w:pPr>
            <w:proofErr w:type="spellStart"/>
            <w:r w:rsidRPr="002A30E0">
              <w:rPr>
                <w:b/>
                <w:sz w:val="28"/>
                <w:szCs w:val="28"/>
              </w:rPr>
              <w:t>A-osa</w:t>
            </w:r>
            <w:proofErr w:type="spellEnd"/>
          </w:p>
        </w:tc>
        <w:tc>
          <w:tcPr>
            <w:tcW w:w="8363" w:type="dxa"/>
            <w:shd w:val="clear" w:color="auto" w:fill="E2EFD9" w:themeFill="accent6" w:themeFillTint="33"/>
          </w:tcPr>
          <w:p w14:paraId="29D1ED2F" w14:textId="77777777" w:rsidR="002D2340" w:rsidRPr="003639F1" w:rsidRDefault="002D2340">
            <w:pPr>
              <w:rPr>
                <w:b/>
              </w:rPr>
            </w:pPr>
          </w:p>
        </w:tc>
      </w:tr>
      <w:tr w:rsidR="002D2340" w14:paraId="40665233" w14:textId="77777777" w:rsidTr="0064306A">
        <w:tc>
          <w:tcPr>
            <w:tcW w:w="8505" w:type="dxa"/>
            <w:shd w:val="clear" w:color="auto" w:fill="FBE4D5" w:themeFill="accent2" w:themeFillTint="33"/>
          </w:tcPr>
          <w:p w14:paraId="16FA86F6" w14:textId="6737804B" w:rsidR="002D2340" w:rsidRPr="003639F1" w:rsidRDefault="002D2340">
            <w:pPr>
              <w:rPr>
                <w:b/>
              </w:rPr>
            </w:pPr>
            <w:r w:rsidRPr="001A1A4A">
              <w:rPr>
                <w:b/>
              </w:rPr>
              <w:t xml:space="preserve">A.1 </w:t>
            </w:r>
            <w:r>
              <w:rPr>
                <w:b/>
              </w:rPr>
              <w:t>Töö kirjeldus</w:t>
            </w:r>
            <w:r w:rsidRPr="007F362E">
              <w:rPr>
                <w:i/>
              </w:rPr>
              <w:t xml:space="preserve"> 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1AD12988" w14:textId="77777777" w:rsidR="002D2340" w:rsidRPr="003639F1" w:rsidRDefault="002D2340">
            <w:pPr>
              <w:rPr>
                <w:b/>
              </w:rPr>
            </w:pPr>
          </w:p>
        </w:tc>
      </w:tr>
      <w:tr w:rsidR="002D2340" w14:paraId="4710F113" w14:textId="77777777" w:rsidTr="0064306A">
        <w:tblPrEx>
          <w:tblCellMar>
            <w:left w:w="70" w:type="dxa"/>
            <w:right w:w="70" w:type="dxa"/>
          </w:tblCellMar>
        </w:tblPrEx>
        <w:trPr>
          <w:trHeight w:val="755"/>
        </w:trPr>
        <w:tc>
          <w:tcPr>
            <w:tcW w:w="8505" w:type="dxa"/>
          </w:tcPr>
          <w:p w14:paraId="3DB7A197" w14:textId="77777777" w:rsidR="002D2340" w:rsidRDefault="00763DC7" w:rsidP="00763DC7">
            <w:r>
              <w:t>Telekommunikatsiooni tehniku töö on telekommunikatsiooniteenuste tarnimine, rikete lahendamine ja kasutajatoe pakkumine. Tema põhilisteks tööülesanneteks on võrgukomponentide paigaldamine, seadistamine ning hooldamine, rikete tuvastamine ja kõrvaldamine ning klientide nõustamine.</w:t>
            </w:r>
          </w:p>
          <w:p w14:paraId="5EE113FA" w14:textId="77777777" w:rsidR="00763DC7" w:rsidRDefault="00763DC7" w:rsidP="00763DC7"/>
          <w:p w14:paraId="4BB8984E" w14:textId="77777777" w:rsidR="00763DC7" w:rsidRDefault="00763DC7" w:rsidP="00763DC7"/>
          <w:p w14:paraId="3EC5E5CF" w14:textId="77777777" w:rsidR="00763DC7" w:rsidRDefault="00763DC7" w:rsidP="00763DC7"/>
          <w:p w14:paraId="5B8A3333" w14:textId="77777777" w:rsidR="00763DC7" w:rsidRDefault="005744ED" w:rsidP="005744ED">
            <w:r>
              <w:t xml:space="preserve">Telekommunikatsiooni tehniku töökeskkond on seotud kõrgendatud elektriohuga ning raadio- ja laserkiirgusohuga; vajadusel tuleb töötada välitingimustes ja kõrgustes. Ta täidab tööülesandeid erisuguses ja vahelduvas töökeskkonnas, töö on liikuva iseloomuga. Töö võib nõuda füüsilist pingutust. Tööaja hulka võib kuuluda </w:t>
            </w:r>
            <w:proofErr w:type="spellStart"/>
            <w:r>
              <w:t>öötöö</w:t>
            </w:r>
            <w:proofErr w:type="spellEnd"/>
            <w:r>
              <w:t>.</w:t>
            </w:r>
          </w:p>
          <w:p w14:paraId="73E4D0BA" w14:textId="77777777" w:rsidR="005744ED" w:rsidRDefault="005744ED" w:rsidP="005744ED"/>
          <w:p w14:paraId="2488E55F" w14:textId="77777777" w:rsidR="005744ED" w:rsidRDefault="005744ED" w:rsidP="005744ED"/>
          <w:p w14:paraId="4EB063D8" w14:textId="77777777" w:rsidR="005744ED" w:rsidRDefault="005744ED" w:rsidP="005744ED">
            <w:r>
              <w:t>Telekommunikatsiooni tehniku põhilisteks töövahenditeks on mõõteseadmed ja -vahendid, infotehnoloogiline riist- ja</w:t>
            </w:r>
            <w:r w:rsidR="00D671ED">
              <w:t xml:space="preserve"> </w:t>
            </w:r>
            <w:r>
              <w:t>tarkvara, tööriistad, kaitsevahendid.</w:t>
            </w:r>
          </w:p>
          <w:p w14:paraId="123C3AEA" w14:textId="77777777" w:rsidR="008A71FC" w:rsidRDefault="008A71FC" w:rsidP="005744ED"/>
          <w:p w14:paraId="15A3D054" w14:textId="22013C5B" w:rsidR="008A71FC" w:rsidRDefault="008A71FC" w:rsidP="008A71FC">
            <w:r>
              <w:t>Telekommunikatsiooni tehniku töö eeldab analüütilist mõtlemist, matemaatilist võimekust, koostöövõimet, arenenud vastutustunnet ja õppimisvalmidust</w:t>
            </w:r>
            <w:r w:rsidR="0061468F">
              <w:t>.</w:t>
            </w:r>
          </w:p>
          <w:p w14:paraId="54DF1A7E" w14:textId="77777777" w:rsidR="008A71FC" w:rsidRDefault="008A71FC" w:rsidP="008A71FC"/>
          <w:p w14:paraId="34170D56" w14:textId="7C857213" w:rsidR="008A71FC" w:rsidRDefault="00C151B6" w:rsidP="008A71FC">
            <w:r w:rsidRPr="00C151B6">
              <w:t xml:space="preserve">Telekommunikatsiooni kutsealal on ka </w:t>
            </w:r>
            <w:r w:rsidR="00B3587C">
              <w:t>t</w:t>
            </w:r>
            <w:r w:rsidRPr="00C151B6">
              <w:t xml:space="preserve">elekommunikatsiooni vanemtehnik, tase </w:t>
            </w:r>
            <w:r>
              <w:t xml:space="preserve">5 </w:t>
            </w:r>
            <w:r w:rsidRPr="00C151B6">
              <w:t>kutsestandard.</w:t>
            </w:r>
          </w:p>
          <w:p w14:paraId="62B3FA9A" w14:textId="77777777" w:rsidR="00B3587C" w:rsidRDefault="00B3587C" w:rsidP="008A71FC"/>
          <w:p w14:paraId="2EDF0298" w14:textId="1E4BFF5A" w:rsidR="00B3587C" w:rsidRDefault="00B3587C" w:rsidP="00B3587C">
            <w:r w:rsidRPr="00B3587C">
              <w:t>Käesolevas standardis kirjeldatakse 4. taseme telekommunikatsiooni tehniku töökompetentse.</w:t>
            </w:r>
          </w:p>
        </w:tc>
        <w:tc>
          <w:tcPr>
            <w:tcW w:w="8363" w:type="dxa"/>
          </w:tcPr>
          <w:p w14:paraId="61A6E7F8" w14:textId="16DDDD27" w:rsidR="00763DC7" w:rsidRDefault="00763DC7" w:rsidP="00763DC7">
            <w:r>
              <w:t>Telekommunikatsiooni tehniku töö on telekommunikatsiooniteenuste tarnimine, rikete lahendamine ja kasutajatoe pakkumine. Tema põhilisteks tööülesanneteks on võrgukomponentide paigaldamine, seadistamine ning hooldamine,</w:t>
            </w:r>
          </w:p>
          <w:p w14:paraId="6C62E010" w14:textId="77777777" w:rsidR="002D2340" w:rsidRDefault="00763DC7" w:rsidP="00763DC7">
            <w:r>
              <w:t>rikete tuvastamine ja kõrvaldamine ning klientide nõustamine. Ta korraldab meeskonna tööd ja osaleb ettevõtte arendus- ja haldustegevuste korraldamises.</w:t>
            </w:r>
          </w:p>
          <w:p w14:paraId="7149FF18" w14:textId="77777777" w:rsidR="005744ED" w:rsidRDefault="005744ED" w:rsidP="00763DC7"/>
          <w:p w14:paraId="3774F47C" w14:textId="77777777" w:rsidR="005744ED" w:rsidRDefault="005744ED" w:rsidP="00763DC7"/>
          <w:p w14:paraId="0D88B685" w14:textId="77777777" w:rsidR="005744ED" w:rsidRDefault="005744ED" w:rsidP="005744ED">
            <w:r>
              <w:t xml:space="preserve">Telekommunikatsiooni vanemtehniku töökeskkond on seotud kõrgendatud elektriohuga ning raadio- ja laserkiirgusohuga; vajadusel tuleb töötada välitingimustes ja kõrgustes. Ta täidab tööülesandeid erisuguses ja vahelduvas töökeskkonnas, töö on liikuva iseloomuga. Töö võib nõuda füüsilist pingutust. Tööaja hulka võib kuuluda </w:t>
            </w:r>
            <w:proofErr w:type="spellStart"/>
            <w:r>
              <w:t>öötöö</w:t>
            </w:r>
            <w:proofErr w:type="spellEnd"/>
            <w:r>
              <w:t>.</w:t>
            </w:r>
          </w:p>
          <w:p w14:paraId="29D3DB90" w14:textId="77777777" w:rsidR="00D671ED" w:rsidRDefault="00D671ED" w:rsidP="005744ED"/>
          <w:p w14:paraId="3453DC5B" w14:textId="77777777" w:rsidR="00D671ED" w:rsidRDefault="00D671ED" w:rsidP="005744ED"/>
          <w:p w14:paraId="48AA5C88" w14:textId="77777777" w:rsidR="00D671ED" w:rsidRDefault="00D671ED" w:rsidP="00D671ED">
            <w:r>
              <w:t>Telekommunikatsiooni vanemtehniku põhilisteks töövahenditeks on mõõteseadmed ja -vahendid, infotehnoloogiline riist- ja tarkvara, tööriistad, kaitsevahendid.</w:t>
            </w:r>
          </w:p>
          <w:p w14:paraId="5A9384D6" w14:textId="77777777" w:rsidR="008A71FC" w:rsidRDefault="008A71FC" w:rsidP="00D671ED"/>
          <w:p w14:paraId="50FCFBFE" w14:textId="2475393D" w:rsidR="008A71FC" w:rsidRDefault="008A71FC" w:rsidP="008A71FC">
            <w:r>
              <w:t>Telekommunikatsiooni vanemtehniku töö eeldab analüütilist mõtlemist, matemaatilist võimekust, koostöövõimet, arenenud vastutustunnet ja õppimisvalmidust</w:t>
            </w:r>
            <w:r w:rsidR="0061468F">
              <w:t>.</w:t>
            </w:r>
          </w:p>
          <w:p w14:paraId="2C5BDDC9" w14:textId="77777777" w:rsidR="00C151B6" w:rsidRDefault="00C151B6" w:rsidP="008A71FC"/>
          <w:p w14:paraId="09A6B88E" w14:textId="77777777" w:rsidR="00C151B6" w:rsidRDefault="00C151B6" w:rsidP="008A71FC">
            <w:r w:rsidRPr="00C151B6">
              <w:t xml:space="preserve">Telekommunikatsiooni kutsealal on ka </w:t>
            </w:r>
            <w:r w:rsidR="00B3587C">
              <w:t>t</w:t>
            </w:r>
            <w:r w:rsidRPr="00C151B6">
              <w:t>elekommunikatsiooni tehnik, tase 4 kutsestandard.</w:t>
            </w:r>
          </w:p>
          <w:p w14:paraId="717C5499" w14:textId="77777777" w:rsidR="00B3587C" w:rsidRDefault="00B3587C" w:rsidP="008A71FC"/>
          <w:p w14:paraId="52A23A48" w14:textId="02642F0C" w:rsidR="00B3587C" w:rsidRDefault="00B3587C" w:rsidP="008A71FC">
            <w:r w:rsidRPr="00B3587C">
              <w:t xml:space="preserve">Käesolevas standardis kirjeldatakse </w:t>
            </w:r>
            <w:r>
              <w:t>5</w:t>
            </w:r>
            <w:r w:rsidRPr="00B3587C">
              <w:t xml:space="preserve">. taseme telekommunikatsiooni </w:t>
            </w:r>
            <w:r>
              <w:t>vanem</w:t>
            </w:r>
            <w:r w:rsidRPr="00B3587C">
              <w:t>tehniku töökompetentse.</w:t>
            </w:r>
          </w:p>
        </w:tc>
      </w:tr>
      <w:tr w:rsidR="005244AD" w14:paraId="31817311" w14:textId="77777777" w:rsidTr="0064306A">
        <w:tblPrEx>
          <w:tblCellMar>
            <w:left w:w="70" w:type="dxa"/>
            <w:right w:w="70" w:type="dxa"/>
          </w:tblCellMar>
        </w:tblPrEx>
        <w:trPr>
          <w:trHeight w:val="755"/>
        </w:trPr>
        <w:tc>
          <w:tcPr>
            <w:tcW w:w="8505" w:type="dxa"/>
          </w:tcPr>
          <w:p w14:paraId="2CAE6229" w14:textId="77477EEE" w:rsidR="005244AD" w:rsidRDefault="005244AD" w:rsidP="00763DC7">
            <w:r w:rsidRPr="00656F59">
              <w:rPr>
                <w:color w:val="FF0000"/>
              </w:rPr>
              <w:t>Kommentaar</w:t>
            </w:r>
            <w:r w:rsidR="00C81E51">
              <w:rPr>
                <w:color w:val="FF0000"/>
              </w:rPr>
              <w:t>id:</w:t>
            </w:r>
          </w:p>
        </w:tc>
        <w:tc>
          <w:tcPr>
            <w:tcW w:w="8363" w:type="dxa"/>
          </w:tcPr>
          <w:p w14:paraId="38F887E0" w14:textId="0DC8137E" w:rsidR="005244AD" w:rsidRDefault="00656F59" w:rsidP="00763DC7">
            <w:r w:rsidRPr="00656F59">
              <w:rPr>
                <w:color w:val="FF0000"/>
              </w:rPr>
              <w:t>Kommentaar</w:t>
            </w:r>
            <w:r w:rsidR="00C81E51">
              <w:rPr>
                <w:color w:val="FF0000"/>
              </w:rPr>
              <w:t>id:</w:t>
            </w:r>
          </w:p>
        </w:tc>
      </w:tr>
      <w:tr w:rsidR="002D2340" w14:paraId="597A2512" w14:textId="77777777" w:rsidTr="0064306A">
        <w:tc>
          <w:tcPr>
            <w:tcW w:w="8505" w:type="dxa"/>
            <w:shd w:val="clear" w:color="auto" w:fill="FBE4D5" w:themeFill="accent2" w:themeFillTint="33"/>
          </w:tcPr>
          <w:p w14:paraId="6407C106" w14:textId="2D802200" w:rsidR="002D2340" w:rsidRPr="001E5A26" w:rsidRDefault="002D2340" w:rsidP="00B25521">
            <w:pPr>
              <w:rPr>
                <w:b/>
              </w:rPr>
            </w:pPr>
            <w:r w:rsidRPr="001A1A4A">
              <w:rPr>
                <w:b/>
              </w:rPr>
              <w:t>A.2 T</w:t>
            </w:r>
            <w:r>
              <w:rPr>
                <w:b/>
              </w:rPr>
              <w:t>ööosad</w:t>
            </w:r>
            <w:r w:rsidRPr="001A1A4A">
              <w:rPr>
                <w:b/>
              </w:rPr>
              <w:t xml:space="preserve"> 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7F1DAB1" w14:textId="77777777" w:rsidR="002D2340" w:rsidRPr="001E5A26" w:rsidRDefault="002D2340" w:rsidP="00B25521">
            <w:pPr>
              <w:rPr>
                <w:b/>
              </w:rPr>
            </w:pPr>
          </w:p>
        </w:tc>
      </w:tr>
      <w:tr w:rsidR="002D2340" w14:paraId="69EF772F" w14:textId="77777777" w:rsidTr="0064306A">
        <w:trPr>
          <w:trHeight w:val="225"/>
        </w:trPr>
        <w:tc>
          <w:tcPr>
            <w:tcW w:w="8505" w:type="dxa"/>
          </w:tcPr>
          <w:p w14:paraId="7DD3DB19" w14:textId="740403F2" w:rsidR="00AE08B2" w:rsidRPr="00191BB0" w:rsidRDefault="002D2340" w:rsidP="00AE08B2">
            <w:r>
              <w:t xml:space="preserve">A.2.1 </w:t>
            </w:r>
            <w:r w:rsidR="00AE08B2" w:rsidRPr="00AE08B2">
              <w:t>Võrkude opereerimine</w:t>
            </w:r>
          </w:p>
          <w:p w14:paraId="4783DE0B" w14:textId="5B98B890" w:rsidR="002D2340" w:rsidRDefault="002D2340" w:rsidP="005328A2">
            <w:r>
              <w:t xml:space="preserve">A.2.2 </w:t>
            </w:r>
            <w:r w:rsidR="00AE08B2" w:rsidRPr="00AE08B2">
              <w:t>Kasutajatugi</w:t>
            </w:r>
          </w:p>
          <w:p w14:paraId="3DED0180" w14:textId="23330D73" w:rsidR="002D2340" w:rsidRPr="00870A36" w:rsidRDefault="002D2340" w:rsidP="00FE3E65"/>
        </w:tc>
        <w:tc>
          <w:tcPr>
            <w:tcW w:w="8363" w:type="dxa"/>
          </w:tcPr>
          <w:p w14:paraId="46DD9483" w14:textId="59185605" w:rsidR="00AE08B2" w:rsidRDefault="00AE08B2" w:rsidP="00AE08B2">
            <w:r w:rsidRPr="00AE08B2">
              <w:t>A.2.1 Võrkude opereerimine</w:t>
            </w:r>
          </w:p>
          <w:p w14:paraId="11AAC729" w14:textId="15A8E871" w:rsidR="00AE08B2" w:rsidRDefault="00AE08B2" w:rsidP="00AE08B2">
            <w:r>
              <w:t>A.2.2 Kasutajatugi</w:t>
            </w:r>
          </w:p>
          <w:p w14:paraId="131FA119" w14:textId="77777777" w:rsidR="00AE08B2" w:rsidRDefault="00AE08B2" w:rsidP="00AE08B2">
            <w:r w:rsidRPr="00AE08B2">
              <w:t>A.2.3 Töö korraldamine</w:t>
            </w:r>
          </w:p>
          <w:p w14:paraId="602416D0" w14:textId="77777777" w:rsidR="00AE08B2" w:rsidRDefault="00AE08B2" w:rsidP="00AE08B2"/>
          <w:p w14:paraId="0D77DB06" w14:textId="347E09EE" w:rsidR="00AE08B2" w:rsidRPr="00870A36" w:rsidRDefault="00AE08B2" w:rsidP="00AE08B2"/>
        </w:tc>
      </w:tr>
      <w:tr w:rsidR="005244AD" w14:paraId="76A45530" w14:textId="77777777" w:rsidTr="0064306A">
        <w:trPr>
          <w:trHeight w:val="225"/>
        </w:trPr>
        <w:tc>
          <w:tcPr>
            <w:tcW w:w="8505" w:type="dxa"/>
          </w:tcPr>
          <w:p w14:paraId="7DE37AA9" w14:textId="407FE197" w:rsidR="005244AD" w:rsidRDefault="005244AD" w:rsidP="00AE08B2">
            <w:r w:rsidRPr="00656F59">
              <w:rPr>
                <w:color w:val="FF0000"/>
              </w:rPr>
              <w:t>Kommentaar</w:t>
            </w:r>
            <w:r w:rsidR="00C81E51">
              <w:rPr>
                <w:color w:val="FF0000"/>
              </w:rPr>
              <w:t xml:space="preserve">id: </w:t>
            </w:r>
          </w:p>
        </w:tc>
        <w:tc>
          <w:tcPr>
            <w:tcW w:w="8363" w:type="dxa"/>
          </w:tcPr>
          <w:p w14:paraId="1AE5A2D4" w14:textId="0C96BD58" w:rsidR="005244AD" w:rsidRPr="00AE08B2" w:rsidRDefault="00656F59" w:rsidP="00AE08B2">
            <w:r w:rsidRPr="00656F59">
              <w:rPr>
                <w:color w:val="FF0000"/>
              </w:rPr>
              <w:t>Kommentaar</w:t>
            </w:r>
            <w:r w:rsidR="00C81E51">
              <w:rPr>
                <w:color w:val="FF0000"/>
              </w:rPr>
              <w:t>id:</w:t>
            </w:r>
          </w:p>
        </w:tc>
      </w:tr>
      <w:tr w:rsidR="002D2340" w14:paraId="058A501C" w14:textId="77777777" w:rsidTr="0064306A">
        <w:trPr>
          <w:trHeight w:val="219"/>
        </w:trPr>
        <w:tc>
          <w:tcPr>
            <w:tcW w:w="8505" w:type="dxa"/>
            <w:shd w:val="clear" w:color="auto" w:fill="FBE4D5" w:themeFill="accent2" w:themeFillTint="33"/>
          </w:tcPr>
          <w:p w14:paraId="65A95A8E" w14:textId="5C68E6D0" w:rsidR="002D2340" w:rsidRPr="002B31C7" w:rsidRDefault="002D2340" w:rsidP="00B25521">
            <w:pPr>
              <w:rPr>
                <w:b/>
              </w:rPr>
            </w:pPr>
            <w:r w:rsidRPr="004C4C83">
              <w:rPr>
                <w:b/>
              </w:rPr>
              <w:t>A.</w:t>
            </w:r>
            <w:r>
              <w:rPr>
                <w:b/>
              </w:rPr>
              <w:t>3</w:t>
            </w:r>
            <w:r w:rsidRPr="004C4C83">
              <w:rPr>
                <w:b/>
              </w:rPr>
              <w:t xml:space="preserve"> K</w:t>
            </w:r>
            <w:r>
              <w:rPr>
                <w:b/>
              </w:rPr>
              <w:t xml:space="preserve">utsealane ettevalmistus 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1AC86192" w14:textId="77777777" w:rsidR="002D2340" w:rsidRPr="002B31C7" w:rsidRDefault="002D2340" w:rsidP="00B25521">
            <w:pPr>
              <w:rPr>
                <w:b/>
              </w:rPr>
            </w:pPr>
          </w:p>
        </w:tc>
      </w:tr>
      <w:tr w:rsidR="002D2340" w14:paraId="6BC6A40E" w14:textId="77777777" w:rsidTr="0064306A">
        <w:trPr>
          <w:trHeight w:val="70"/>
        </w:trPr>
        <w:tc>
          <w:tcPr>
            <w:tcW w:w="8505" w:type="dxa"/>
          </w:tcPr>
          <w:p w14:paraId="7D9F6B11" w14:textId="60EEA021" w:rsidR="002D2340" w:rsidRPr="002C77DE" w:rsidRDefault="009746AE" w:rsidP="009746AE">
            <w:r w:rsidRPr="009746AE">
              <w:t xml:space="preserve">Telekommunikatsiooni tehnikuna töötavad tavapäraselt inimesed, kellel on vähemalt </w:t>
            </w:r>
            <w:r w:rsidR="00790F61">
              <w:t>kesk</w:t>
            </w:r>
            <w:r w:rsidRPr="009746AE">
              <w:t>haridus.</w:t>
            </w:r>
          </w:p>
        </w:tc>
        <w:tc>
          <w:tcPr>
            <w:tcW w:w="8363" w:type="dxa"/>
          </w:tcPr>
          <w:p w14:paraId="57C57028" w14:textId="2AD558DB" w:rsidR="002D2340" w:rsidRPr="002C77DE" w:rsidRDefault="009746AE" w:rsidP="009746AE">
            <w:r w:rsidRPr="009746AE">
              <w:t xml:space="preserve">Telekommunikatsiooni vanemtehnikuna töötavad tavapäraselt inimesed, kellel on vähemalt </w:t>
            </w:r>
            <w:r w:rsidR="00790F61">
              <w:t>kesk</w:t>
            </w:r>
            <w:r w:rsidRPr="009746AE">
              <w:t>haridus.</w:t>
            </w:r>
          </w:p>
        </w:tc>
      </w:tr>
      <w:tr w:rsidR="009B4338" w14:paraId="0326D96F" w14:textId="77777777" w:rsidTr="0064306A">
        <w:trPr>
          <w:trHeight w:val="70"/>
        </w:trPr>
        <w:tc>
          <w:tcPr>
            <w:tcW w:w="8505" w:type="dxa"/>
          </w:tcPr>
          <w:p w14:paraId="441D3C95" w14:textId="36C071ED" w:rsidR="009B4338" w:rsidRPr="009746AE" w:rsidRDefault="009B4338" w:rsidP="009746AE">
            <w:r w:rsidRPr="00656F59">
              <w:rPr>
                <w:color w:val="FF0000"/>
              </w:rPr>
              <w:t>Kommentaar</w:t>
            </w:r>
            <w:r w:rsidR="00C81E51">
              <w:rPr>
                <w:color w:val="FF0000"/>
              </w:rPr>
              <w:t>id:</w:t>
            </w:r>
          </w:p>
        </w:tc>
        <w:tc>
          <w:tcPr>
            <w:tcW w:w="8363" w:type="dxa"/>
          </w:tcPr>
          <w:p w14:paraId="30A9F4F3" w14:textId="628FA9FF" w:rsidR="009B4338" w:rsidRPr="009746AE" w:rsidRDefault="00656F59" w:rsidP="009746AE">
            <w:r w:rsidRPr="00656F59">
              <w:rPr>
                <w:color w:val="FF0000"/>
              </w:rPr>
              <w:t>Kommentaar</w:t>
            </w:r>
            <w:r w:rsidR="00C81E51">
              <w:rPr>
                <w:color w:val="FF0000"/>
              </w:rPr>
              <w:t>id:</w:t>
            </w:r>
          </w:p>
        </w:tc>
      </w:tr>
      <w:tr w:rsidR="002D2340" w14:paraId="3B4D36D1" w14:textId="77777777" w:rsidTr="0064306A">
        <w:tc>
          <w:tcPr>
            <w:tcW w:w="8505" w:type="dxa"/>
            <w:shd w:val="clear" w:color="auto" w:fill="FBE4D5" w:themeFill="accent2" w:themeFillTint="33"/>
          </w:tcPr>
          <w:p w14:paraId="3A70EB4D" w14:textId="070F594B" w:rsidR="002D2340" w:rsidRPr="00566BFF" w:rsidRDefault="002D2340" w:rsidP="00B25521">
            <w:pPr>
              <w:rPr>
                <w:b/>
              </w:rPr>
            </w:pPr>
            <w:r>
              <w:rPr>
                <w:b/>
              </w:rPr>
              <w:t>A.4 Enamlevinud kutsenimetused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D6C4FAB" w14:textId="77777777" w:rsidR="002D2340" w:rsidRPr="00566BFF" w:rsidRDefault="002D2340" w:rsidP="00B25521">
            <w:pPr>
              <w:rPr>
                <w:b/>
              </w:rPr>
            </w:pPr>
          </w:p>
        </w:tc>
      </w:tr>
      <w:tr w:rsidR="002D2340" w14:paraId="0FF9A8B5" w14:textId="77777777" w:rsidTr="0064306A">
        <w:tc>
          <w:tcPr>
            <w:tcW w:w="8505" w:type="dxa"/>
          </w:tcPr>
          <w:p w14:paraId="365F2675" w14:textId="5A796474" w:rsidR="002D2340" w:rsidRDefault="00FD4961" w:rsidP="00B25521">
            <w:r w:rsidRPr="00FD4961">
              <w:t>Telekommunikatsiooni tehnik, sidetehnik, tehnik.</w:t>
            </w:r>
          </w:p>
          <w:p w14:paraId="1C3CB0BE" w14:textId="39B7D94C" w:rsidR="002D2340" w:rsidRDefault="002D2340" w:rsidP="00B25521"/>
        </w:tc>
        <w:tc>
          <w:tcPr>
            <w:tcW w:w="8363" w:type="dxa"/>
          </w:tcPr>
          <w:p w14:paraId="5F552111" w14:textId="69246396" w:rsidR="002D2340" w:rsidRDefault="00FD4961" w:rsidP="00B25521">
            <w:r w:rsidRPr="00FD4961">
              <w:t>Telekommunikatsiooni vanemtehnik</w:t>
            </w:r>
            <w:r w:rsidR="005B2FDE">
              <w:t>, arendustehnik, tehnikute tiimijuht.</w:t>
            </w:r>
          </w:p>
        </w:tc>
      </w:tr>
      <w:tr w:rsidR="00656F59" w14:paraId="2102B0DA" w14:textId="77777777" w:rsidTr="0064306A">
        <w:tc>
          <w:tcPr>
            <w:tcW w:w="8505" w:type="dxa"/>
          </w:tcPr>
          <w:p w14:paraId="3F7A294B" w14:textId="53307B89" w:rsidR="00656F59" w:rsidRPr="00FD4961" w:rsidRDefault="00656F59" w:rsidP="00B25521">
            <w:r w:rsidRPr="00656F59">
              <w:rPr>
                <w:color w:val="FF0000"/>
              </w:rPr>
              <w:t>Kommentaar</w:t>
            </w:r>
            <w:r w:rsidR="00C81E51">
              <w:rPr>
                <w:color w:val="FF0000"/>
              </w:rPr>
              <w:t xml:space="preserve">id: </w:t>
            </w:r>
          </w:p>
        </w:tc>
        <w:tc>
          <w:tcPr>
            <w:tcW w:w="8363" w:type="dxa"/>
          </w:tcPr>
          <w:p w14:paraId="4C8EE562" w14:textId="0051A193" w:rsidR="00656F59" w:rsidRPr="00FD4961" w:rsidRDefault="00C81E51" w:rsidP="00B25521">
            <w:r w:rsidRPr="00656F59">
              <w:rPr>
                <w:color w:val="FF0000"/>
              </w:rPr>
              <w:t>Kommentaar</w:t>
            </w:r>
            <w:r>
              <w:rPr>
                <w:color w:val="FF0000"/>
              </w:rPr>
              <w:t>id:</w:t>
            </w:r>
          </w:p>
        </w:tc>
      </w:tr>
      <w:tr w:rsidR="002D2340" w14:paraId="3F7348CC" w14:textId="77777777" w:rsidTr="0064306A">
        <w:tc>
          <w:tcPr>
            <w:tcW w:w="8505" w:type="dxa"/>
            <w:shd w:val="clear" w:color="auto" w:fill="FBE4D5" w:themeFill="accent2" w:themeFillTint="33"/>
          </w:tcPr>
          <w:p w14:paraId="2AD907F8" w14:textId="785E5F0C" w:rsidR="002D2340" w:rsidRPr="005B45F3" w:rsidRDefault="002D2340" w:rsidP="00B25521">
            <w:pPr>
              <w:rPr>
                <w:b/>
              </w:rPr>
            </w:pPr>
            <w:r>
              <w:rPr>
                <w:b/>
              </w:rPr>
              <w:t>A</w:t>
            </w:r>
            <w:r w:rsidRPr="00566BFF">
              <w:rPr>
                <w:b/>
              </w:rPr>
              <w:t>.</w:t>
            </w:r>
            <w:r>
              <w:rPr>
                <w:b/>
              </w:rPr>
              <w:t>5</w:t>
            </w:r>
            <w:r w:rsidRPr="00566BFF">
              <w:rPr>
                <w:b/>
              </w:rPr>
              <w:t xml:space="preserve"> </w:t>
            </w:r>
            <w:r>
              <w:rPr>
                <w:b/>
              </w:rPr>
              <w:t>R</w:t>
            </w:r>
            <w:r w:rsidRPr="00566BFF">
              <w:rPr>
                <w:b/>
              </w:rPr>
              <w:t>egulatsioonid kutsealal töötamiseks</w:t>
            </w:r>
            <w:r>
              <w:rPr>
                <w:b/>
              </w:rPr>
              <w:t xml:space="preserve"> 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4994729E" w14:textId="77777777" w:rsidR="002D2340" w:rsidRPr="005B45F3" w:rsidRDefault="002D2340" w:rsidP="00B25521">
            <w:pPr>
              <w:rPr>
                <w:b/>
              </w:rPr>
            </w:pPr>
          </w:p>
        </w:tc>
      </w:tr>
      <w:tr w:rsidR="002D2340" w14:paraId="12733838" w14:textId="77777777" w:rsidTr="0064306A">
        <w:tc>
          <w:tcPr>
            <w:tcW w:w="8505" w:type="dxa"/>
          </w:tcPr>
          <w:p w14:paraId="3D39A245" w14:textId="472914C8" w:rsidR="002D2340" w:rsidRPr="005B2FDE" w:rsidRDefault="004E369E" w:rsidP="00E2550C">
            <w:r>
              <w:t>Regulatsioonid kutsealal töötamiseks puuduvad.</w:t>
            </w:r>
          </w:p>
          <w:p w14:paraId="33C72466" w14:textId="7B53142B" w:rsidR="002D2340" w:rsidRPr="006D7F58" w:rsidRDefault="002D2340" w:rsidP="00E2550C">
            <w:pPr>
              <w:rPr>
                <w:i/>
                <w:iCs/>
              </w:rPr>
            </w:pPr>
          </w:p>
        </w:tc>
        <w:tc>
          <w:tcPr>
            <w:tcW w:w="8363" w:type="dxa"/>
          </w:tcPr>
          <w:p w14:paraId="7201446D" w14:textId="77777777" w:rsidR="004E369E" w:rsidRPr="004E369E" w:rsidRDefault="004E369E" w:rsidP="004E369E">
            <w:r w:rsidRPr="004E369E">
              <w:t>Regulatsioonid kutsealal töötamiseks puuduvad.</w:t>
            </w:r>
          </w:p>
          <w:p w14:paraId="1B629F39" w14:textId="030DF9C7" w:rsidR="002D2340" w:rsidRPr="006D7F58" w:rsidRDefault="002D2340" w:rsidP="00E2550C">
            <w:pPr>
              <w:rPr>
                <w:i/>
                <w:iCs/>
              </w:rPr>
            </w:pPr>
          </w:p>
        </w:tc>
      </w:tr>
      <w:tr w:rsidR="00656F59" w14:paraId="6C7D938C" w14:textId="77777777" w:rsidTr="0064306A">
        <w:tc>
          <w:tcPr>
            <w:tcW w:w="8505" w:type="dxa"/>
          </w:tcPr>
          <w:p w14:paraId="7AC92CAA" w14:textId="0DF341E2" w:rsidR="00656F59" w:rsidRDefault="00656F59" w:rsidP="00E2550C">
            <w:r w:rsidRPr="00656F59">
              <w:rPr>
                <w:color w:val="FF0000"/>
              </w:rPr>
              <w:t>Kommentaar</w:t>
            </w:r>
            <w:r w:rsidR="00C81E51">
              <w:rPr>
                <w:color w:val="FF0000"/>
              </w:rPr>
              <w:t>id:</w:t>
            </w:r>
          </w:p>
        </w:tc>
        <w:tc>
          <w:tcPr>
            <w:tcW w:w="8363" w:type="dxa"/>
          </w:tcPr>
          <w:p w14:paraId="12C3616F" w14:textId="1F3F76E0" w:rsidR="00656F59" w:rsidRPr="004E369E" w:rsidRDefault="00656F59" w:rsidP="004E369E">
            <w:r w:rsidRPr="00656F59">
              <w:rPr>
                <w:color w:val="FF0000"/>
              </w:rPr>
              <w:t>Kommentaar</w:t>
            </w:r>
            <w:r w:rsidR="00C81E51">
              <w:rPr>
                <w:color w:val="FF0000"/>
              </w:rPr>
              <w:t>id:</w:t>
            </w:r>
          </w:p>
        </w:tc>
      </w:tr>
      <w:tr w:rsidR="002D2340" w14:paraId="52581E5A" w14:textId="77777777" w:rsidTr="0064306A">
        <w:tblPrEx>
          <w:tblCellMar>
            <w:left w:w="70" w:type="dxa"/>
            <w:right w:w="70" w:type="dxa"/>
          </w:tblCellMar>
        </w:tblPrEx>
        <w:tc>
          <w:tcPr>
            <w:tcW w:w="8505" w:type="dxa"/>
            <w:shd w:val="clear" w:color="auto" w:fill="FBE4D5" w:themeFill="accent2" w:themeFillTint="33"/>
          </w:tcPr>
          <w:p w14:paraId="304953C7" w14:textId="47F46513" w:rsidR="002D2340" w:rsidRPr="00440541" w:rsidRDefault="002D2340" w:rsidP="00E2550C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  <w:r w:rsidRPr="00440541">
              <w:rPr>
                <w:rFonts w:ascii="Calibri" w:eastAsia="Calibri" w:hAnsi="Calibri" w:cs="Calibri"/>
                <w:b/>
                <w:bCs/>
              </w:rPr>
              <w:t xml:space="preserve">A.6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 w:rsidRPr="00440541">
              <w:rPr>
                <w:rFonts w:ascii="Calibri" w:eastAsia="Calibri" w:hAnsi="Calibri" w:cs="Calibri"/>
                <w:b/>
                <w:bCs/>
              </w:rPr>
              <w:t>ulevikuoskused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26827378" w14:textId="78AB5435" w:rsidR="002D2340" w:rsidRPr="00440541" w:rsidRDefault="002D2340" w:rsidP="00E2550C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</w:tc>
      </w:tr>
      <w:tr w:rsidR="002D2340" w14:paraId="677E0284" w14:textId="77777777" w:rsidTr="0064306A">
        <w:tc>
          <w:tcPr>
            <w:tcW w:w="8505" w:type="dxa"/>
          </w:tcPr>
          <w:p w14:paraId="7CA9F60A" w14:textId="58EB5A5D" w:rsidR="004C797D" w:rsidRPr="006F5D95" w:rsidRDefault="004C797D" w:rsidP="004C79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F5D95">
              <w:rPr>
                <w:rFonts w:ascii="Calibri" w:eastAsia="Calibri" w:hAnsi="Calibri" w:cs="Calibri"/>
                <w:color w:val="000000" w:themeColor="text1"/>
              </w:rPr>
              <w:t xml:space="preserve">Kuna tehnoloogia areneb kiiresti ja lõpp-seadmete valik laieneb, siis eeldab see tehnikutelt dünaamilist lähenemist ja tehnilist taiplikkust. Valdkonnas muutuvad järjest olulisemaks </w:t>
            </w:r>
            <w:r w:rsidRPr="006F5D95">
              <w:rPr>
                <w:rFonts w:ascii="Calibri" w:eastAsia="Calibri" w:hAnsi="Calibri" w:cs="Calibri"/>
                <w:color w:val="000000" w:themeColor="text1"/>
              </w:rPr>
              <w:lastRenderedPageBreak/>
              <w:t>jätkusuutlikkusega ning ringmajandusega seotud teadmised ja tegevused, nt pakendite taaskasutus ning seadmete ringlus.</w:t>
            </w:r>
          </w:p>
          <w:p w14:paraId="0FC41FD5" w14:textId="6712F33A" w:rsidR="002D2340" w:rsidRPr="006D7F58" w:rsidRDefault="002D2340" w:rsidP="00E2550C">
            <w:pPr>
              <w:rPr>
                <w:rFonts w:ascii="Calibri" w:eastAsia="Calibri" w:hAnsi="Calibri" w:cs="Calibri"/>
                <w:i/>
                <w:color w:val="FF0000"/>
              </w:rPr>
            </w:pPr>
          </w:p>
        </w:tc>
        <w:tc>
          <w:tcPr>
            <w:tcW w:w="8363" w:type="dxa"/>
          </w:tcPr>
          <w:p w14:paraId="51F392A7" w14:textId="77777777" w:rsidR="004C797D" w:rsidRPr="006F5D95" w:rsidRDefault="004C797D" w:rsidP="004C79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F5D95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Kuna tehnoloogia areneb kiiresti ja lõpp-seadmete valik laieneb, siis eeldab see tehnikutelt dünaamilist lähenemist ja tehnilist taiplikkust. Valdkonnas muutuvad järjest olulisemaks </w:t>
            </w:r>
            <w:r w:rsidRPr="006F5D95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jätkusuutlikkusega ning ringmajandusega seotud teadmised ja tegevused, nt pakendite taaskasutus ning seadmete ringlus. </w:t>
            </w:r>
          </w:p>
          <w:p w14:paraId="084DE6C4" w14:textId="77777777" w:rsidR="004C797D" w:rsidRDefault="004C797D" w:rsidP="004C797D">
            <w:pPr>
              <w:rPr>
                <w:rFonts w:ascii="Calibri" w:eastAsia="Calibri" w:hAnsi="Calibri" w:cs="Calibri"/>
                <w:color w:val="FF0000"/>
              </w:rPr>
            </w:pPr>
          </w:p>
          <w:p w14:paraId="31D4F624" w14:textId="77777777" w:rsidR="004C797D" w:rsidRDefault="004C797D" w:rsidP="000C3708">
            <w:pPr>
              <w:rPr>
                <w:rFonts w:ascii="Calibri" w:eastAsia="Calibri" w:hAnsi="Calibri" w:cs="Calibri"/>
                <w:color w:val="FF0000"/>
              </w:rPr>
            </w:pPr>
          </w:p>
          <w:p w14:paraId="3360B3D1" w14:textId="77777777" w:rsidR="007E541B" w:rsidRDefault="007E541B" w:rsidP="000C3708">
            <w:pPr>
              <w:rPr>
                <w:rFonts w:ascii="Calibri" w:eastAsia="Calibri" w:hAnsi="Calibri" w:cs="Calibri"/>
                <w:color w:val="FF0000"/>
              </w:rPr>
            </w:pPr>
          </w:p>
          <w:p w14:paraId="6540B10A" w14:textId="71F168FF" w:rsidR="007E541B" w:rsidRPr="00E2550C" w:rsidRDefault="007E541B" w:rsidP="000C3708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C81E51" w14:paraId="3A96B50D" w14:textId="77777777" w:rsidTr="0064306A">
        <w:tc>
          <w:tcPr>
            <w:tcW w:w="8505" w:type="dxa"/>
          </w:tcPr>
          <w:p w14:paraId="596DCD4A" w14:textId="666B66F9" w:rsidR="00C81E51" w:rsidRPr="006F5D95" w:rsidRDefault="00C81E51" w:rsidP="004C79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56F59">
              <w:rPr>
                <w:color w:val="FF0000"/>
              </w:rPr>
              <w:lastRenderedPageBreak/>
              <w:t>Kommentaar</w:t>
            </w:r>
            <w:r>
              <w:rPr>
                <w:color w:val="FF0000"/>
              </w:rPr>
              <w:t>id:</w:t>
            </w:r>
          </w:p>
        </w:tc>
        <w:tc>
          <w:tcPr>
            <w:tcW w:w="8363" w:type="dxa"/>
          </w:tcPr>
          <w:p w14:paraId="646966B9" w14:textId="415A3D17" w:rsidR="00C81E51" w:rsidRPr="006F5D95" w:rsidRDefault="00C81E51" w:rsidP="004C797D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56F59">
              <w:rPr>
                <w:color w:val="FF0000"/>
              </w:rPr>
              <w:t>Kommentaar</w:t>
            </w:r>
            <w:r>
              <w:rPr>
                <w:color w:val="FF0000"/>
              </w:rPr>
              <w:t>id:</w:t>
            </w:r>
          </w:p>
        </w:tc>
      </w:tr>
      <w:tr w:rsidR="002D2340" w14:paraId="662DB660" w14:textId="77777777" w:rsidTr="0064306A">
        <w:tc>
          <w:tcPr>
            <w:tcW w:w="8505" w:type="dxa"/>
            <w:shd w:val="clear" w:color="auto" w:fill="E2EFD9" w:themeFill="accent6" w:themeFillTint="33"/>
          </w:tcPr>
          <w:p w14:paraId="3EC90B8B" w14:textId="799E73A4" w:rsidR="002D2340" w:rsidRPr="002A30E0" w:rsidRDefault="002D2340" w:rsidP="00E2550C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2A30E0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B-osa</w:t>
            </w:r>
            <w:proofErr w:type="spellEnd"/>
          </w:p>
        </w:tc>
        <w:tc>
          <w:tcPr>
            <w:tcW w:w="8363" w:type="dxa"/>
            <w:shd w:val="clear" w:color="auto" w:fill="E2EFD9" w:themeFill="accent6" w:themeFillTint="33"/>
          </w:tcPr>
          <w:p w14:paraId="75CDDBE5" w14:textId="77777777" w:rsidR="002D2340" w:rsidRPr="00E2550C" w:rsidRDefault="002D2340" w:rsidP="00E2550C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2D2340" w14:paraId="671B099A" w14:textId="77777777" w:rsidTr="0064306A">
        <w:tc>
          <w:tcPr>
            <w:tcW w:w="8505" w:type="dxa"/>
            <w:shd w:val="clear" w:color="auto" w:fill="FBE4D5" w:themeFill="accent2" w:themeFillTint="33"/>
          </w:tcPr>
          <w:p w14:paraId="691A87DA" w14:textId="0E2803A2" w:rsidR="002D2340" w:rsidRPr="00E2550C" w:rsidRDefault="002D2340" w:rsidP="00E2550C">
            <w:pPr>
              <w:rPr>
                <w:rFonts w:ascii="Calibri" w:eastAsia="Calibri" w:hAnsi="Calibri" w:cs="Calibri"/>
                <w:color w:val="FF0000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>B.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 w:rsidRPr="00753466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Kutsestruktuur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27EB228" w14:textId="77777777" w:rsidR="002D2340" w:rsidRPr="00E2550C" w:rsidRDefault="002D2340" w:rsidP="00E2550C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2D2340" w14:paraId="13AF6EC3" w14:textId="77777777" w:rsidTr="0064306A">
        <w:tc>
          <w:tcPr>
            <w:tcW w:w="8505" w:type="dxa"/>
          </w:tcPr>
          <w:p w14:paraId="0516B210" w14:textId="2B310525" w:rsidR="002D2340" w:rsidRPr="0031786D" w:rsidRDefault="0031786D" w:rsidP="00E2550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31786D">
              <w:rPr>
                <w:rFonts w:ascii="Calibri" w:eastAsia="Calibri" w:hAnsi="Calibri" w:cs="Calibri"/>
                <w:color w:val="000000" w:themeColor="text1"/>
              </w:rPr>
              <w:t xml:space="preserve">Kutse saamiseks tuleb tõendada kohustuslikud kompetentsid B.3.1 ja B.3.2. ning B.2 </w:t>
            </w:r>
            <w:proofErr w:type="spellStart"/>
            <w:r w:rsidRPr="0031786D">
              <w:rPr>
                <w:rFonts w:ascii="Calibri" w:eastAsia="Calibri" w:hAnsi="Calibri" w:cs="Calibri"/>
                <w:color w:val="000000" w:themeColor="text1"/>
              </w:rPr>
              <w:t>üldoskused</w:t>
            </w:r>
            <w:proofErr w:type="spellEnd"/>
            <w:r w:rsidR="00B24D53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B714359" w14:textId="7891132B" w:rsidR="002D2340" w:rsidRPr="00E2550C" w:rsidRDefault="002D2340" w:rsidP="00E2550C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363" w:type="dxa"/>
          </w:tcPr>
          <w:p w14:paraId="1DAE3993" w14:textId="129F2B45" w:rsidR="002D2340" w:rsidRPr="00E2550C" w:rsidRDefault="0031786D" w:rsidP="00804B87">
            <w:pPr>
              <w:rPr>
                <w:rFonts w:ascii="Calibri" w:eastAsia="Calibri" w:hAnsi="Calibri" w:cs="Calibri"/>
                <w:color w:val="FF0000"/>
              </w:rPr>
            </w:pPr>
            <w:r w:rsidRPr="0031786D">
              <w:rPr>
                <w:rFonts w:ascii="Calibri" w:eastAsia="Calibri" w:hAnsi="Calibri" w:cs="Calibri"/>
                <w:color w:val="000000" w:themeColor="text1"/>
              </w:rPr>
              <w:t xml:space="preserve">Kutse saamiseks tuleb tõendada kohustuslikud kompetentsid B.3.1- B.3.3. ning B.2 </w:t>
            </w:r>
            <w:proofErr w:type="spellStart"/>
            <w:r w:rsidRPr="0031786D">
              <w:rPr>
                <w:rFonts w:ascii="Calibri" w:eastAsia="Calibri" w:hAnsi="Calibri" w:cs="Calibri"/>
                <w:color w:val="000000" w:themeColor="text1"/>
              </w:rPr>
              <w:t>üldoskused</w:t>
            </w:r>
            <w:proofErr w:type="spellEnd"/>
            <w:r w:rsidR="00B24D53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A23F58" w14:paraId="2FD01036" w14:textId="77777777" w:rsidTr="0064306A">
        <w:tc>
          <w:tcPr>
            <w:tcW w:w="8505" w:type="dxa"/>
          </w:tcPr>
          <w:p w14:paraId="23A17AB9" w14:textId="188C1F86" w:rsidR="00A23F58" w:rsidRPr="0031786D" w:rsidRDefault="00A23F58" w:rsidP="00E2550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56F59">
              <w:rPr>
                <w:color w:val="FF0000"/>
              </w:rPr>
              <w:t>Kommentaar</w:t>
            </w:r>
            <w:r>
              <w:rPr>
                <w:color w:val="FF0000"/>
              </w:rPr>
              <w:t>id:</w:t>
            </w:r>
          </w:p>
        </w:tc>
        <w:tc>
          <w:tcPr>
            <w:tcW w:w="8363" w:type="dxa"/>
          </w:tcPr>
          <w:p w14:paraId="04EDBF49" w14:textId="52A21844" w:rsidR="00A23F58" w:rsidRPr="0031786D" w:rsidRDefault="00A23F58" w:rsidP="00804B8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56F59">
              <w:rPr>
                <w:color w:val="FF0000"/>
              </w:rPr>
              <w:t>Kommentaar</w:t>
            </w:r>
            <w:r>
              <w:rPr>
                <w:color w:val="FF0000"/>
              </w:rPr>
              <w:t>id:</w:t>
            </w:r>
          </w:p>
        </w:tc>
      </w:tr>
      <w:tr w:rsidR="00642985" w14:paraId="5F6C963F" w14:textId="77777777" w:rsidTr="0064306A">
        <w:tc>
          <w:tcPr>
            <w:tcW w:w="8505" w:type="dxa"/>
          </w:tcPr>
          <w:p w14:paraId="48D01A94" w14:textId="55C6A5DE" w:rsidR="00642985" w:rsidRPr="00642985" w:rsidRDefault="00642985" w:rsidP="00E2550C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4298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Kvalifikatsiooninõuded kutse taotlemisel, kutse </w:t>
            </w:r>
            <w:proofErr w:type="spellStart"/>
            <w:r w:rsidRPr="00642985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taastõendamisel</w:t>
            </w:r>
            <w:proofErr w:type="spellEnd"/>
          </w:p>
        </w:tc>
        <w:tc>
          <w:tcPr>
            <w:tcW w:w="8363" w:type="dxa"/>
          </w:tcPr>
          <w:p w14:paraId="72987FD2" w14:textId="2837EDA2" w:rsidR="00642985" w:rsidRPr="00642985" w:rsidRDefault="00642985" w:rsidP="00804B8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642985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Kvalifikatsiooninõuded kutse taotlemisel, kutse </w:t>
            </w:r>
            <w:proofErr w:type="spellStart"/>
            <w:r w:rsidRPr="00642985">
              <w:rPr>
                <w:rFonts w:ascii="Calibri" w:eastAsia="Calibri" w:hAnsi="Calibri" w:cs="Calibri"/>
                <w:b/>
                <w:bCs/>
                <w:color w:val="000000" w:themeColor="text1"/>
              </w:rPr>
              <w:t>taastõendamisel</w:t>
            </w:r>
            <w:proofErr w:type="spellEnd"/>
          </w:p>
        </w:tc>
      </w:tr>
      <w:tr w:rsidR="00642985" w14:paraId="12EBAAF1" w14:textId="77777777" w:rsidTr="0064306A">
        <w:tc>
          <w:tcPr>
            <w:tcW w:w="8505" w:type="dxa"/>
          </w:tcPr>
          <w:p w14:paraId="73FA22D2" w14:textId="6E9F11C7" w:rsidR="00642985" w:rsidRDefault="00A16ACE" w:rsidP="00E2550C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Kutsestandard on kutseõppe </w:t>
            </w:r>
            <w:r w:rsidR="001A4515">
              <w:rPr>
                <w:rFonts w:ascii="Calibri" w:eastAsia="Calibri" w:hAnsi="Calibri" w:cs="Calibri"/>
                <w:color w:val="000000" w:themeColor="text1"/>
              </w:rPr>
              <w:t>taseme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õppe aluseks. </w:t>
            </w:r>
          </w:p>
          <w:p w14:paraId="2DC3C5A9" w14:textId="31666249" w:rsidR="00A16ACE" w:rsidRPr="0031786D" w:rsidRDefault="00A16ACE" w:rsidP="00E2550C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8363" w:type="dxa"/>
          </w:tcPr>
          <w:p w14:paraId="4A82B1CC" w14:textId="07827515" w:rsidR="00642985" w:rsidRPr="0031786D" w:rsidRDefault="00A16ACE" w:rsidP="00804B8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16ACE">
              <w:rPr>
                <w:rFonts w:ascii="Calibri" w:eastAsia="Calibri" w:hAnsi="Calibri" w:cs="Calibri"/>
                <w:color w:val="000000" w:themeColor="text1"/>
              </w:rPr>
              <w:t>Kutsestandard on kutseõppe tasemeõppe aluseks.</w:t>
            </w:r>
          </w:p>
        </w:tc>
      </w:tr>
      <w:tr w:rsidR="00A23F58" w14:paraId="18A965AA" w14:textId="77777777" w:rsidTr="0064306A">
        <w:tc>
          <w:tcPr>
            <w:tcW w:w="8505" w:type="dxa"/>
          </w:tcPr>
          <w:p w14:paraId="5F3186DD" w14:textId="35ADFA2F" w:rsidR="00A23F58" w:rsidRDefault="00A23F58" w:rsidP="00E2550C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56F59">
              <w:rPr>
                <w:color w:val="FF0000"/>
              </w:rPr>
              <w:t>Kommentaar</w:t>
            </w:r>
            <w:r>
              <w:rPr>
                <w:color w:val="FF0000"/>
              </w:rPr>
              <w:t>id:</w:t>
            </w:r>
          </w:p>
        </w:tc>
        <w:tc>
          <w:tcPr>
            <w:tcW w:w="8363" w:type="dxa"/>
          </w:tcPr>
          <w:p w14:paraId="0A0FBBEF" w14:textId="6E63A53A" w:rsidR="00A23F58" w:rsidRPr="00A16ACE" w:rsidRDefault="00A23F58" w:rsidP="00804B87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56F59">
              <w:rPr>
                <w:color w:val="FF0000"/>
              </w:rPr>
              <w:t>Kommentaar</w:t>
            </w:r>
            <w:r>
              <w:rPr>
                <w:color w:val="FF0000"/>
              </w:rPr>
              <w:t>id:</w:t>
            </w:r>
          </w:p>
        </w:tc>
      </w:tr>
      <w:tr w:rsidR="002D2340" w14:paraId="046B29CC" w14:textId="77777777" w:rsidTr="0064306A">
        <w:tc>
          <w:tcPr>
            <w:tcW w:w="8505" w:type="dxa"/>
            <w:shd w:val="clear" w:color="auto" w:fill="FBE4D5" w:themeFill="accent2" w:themeFillTint="33"/>
          </w:tcPr>
          <w:p w14:paraId="2E229B2C" w14:textId="19C5B945" w:rsidR="002D2340" w:rsidRPr="00E2550C" w:rsidRDefault="002D2340" w:rsidP="00E2550C">
            <w:pPr>
              <w:rPr>
                <w:rFonts w:ascii="Calibri" w:eastAsia="Calibri" w:hAnsi="Calibri" w:cs="Calibri"/>
                <w:color w:val="FF0000"/>
              </w:rPr>
            </w:pPr>
            <w:r w:rsidRPr="00753466">
              <w:rPr>
                <w:rFonts w:ascii="Calibri" w:eastAsia="Calibri" w:hAnsi="Calibri" w:cs="Calibri"/>
                <w:b/>
                <w:bCs/>
              </w:rPr>
              <w:t xml:space="preserve">B.2 </w:t>
            </w:r>
            <w:r w:rsidR="00D95E87" w:rsidRPr="00D95E87">
              <w:rPr>
                <w:rFonts w:ascii="Calibri" w:eastAsia="Calibri" w:hAnsi="Calibri" w:cs="Calibri"/>
                <w:b/>
                <w:bCs/>
              </w:rPr>
              <w:t>Telekommunikatsiooni tehnik, tase 4</w:t>
            </w:r>
            <w:r w:rsidR="00D95E87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="00D95E87">
              <w:rPr>
                <w:rFonts w:ascii="Calibri" w:eastAsia="Calibri" w:hAnsi="Calibri" w:cs="Calibri"/>
                <w:b/>
                <w:bCs/>
              </w:rPr>
              <w:t>üldoskused</w:t>
            </w:r>
            <w:proofErr w:type="spellEnd"/>
            <w:r w:rsidR="00D95E87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3AB37BA7" w14:textId="43BFE9A0" w:rsidR="002D2340" w:rsidRPr="00D95E87" w:rsidRDefault="00D95E87" w:rsidP="00E2550C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D95E8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B.2 Telekommunikatsiooni vanemtehnik, tase 5 </w:t>
            </w:r>
            <w:proofErr w:type="spellStart"/>
            <w:r w:rsidRPr="00D95E87">
              <w:rPr>
                <w:rFonts w:ascii="Calibri" w:eastAsia="Calibri" w:hAnsi="Calibri" w:cs="Calibri"/>
                <w:b/>
                <w:bCs/>
                <w:color w:val="000000" w:themeColor="text1"/>
              </w:rPr>
              <w:t>üldoskused</w:t>
            </w:r>
            <w:proofErr w:type="spellEnd"/>
          </w:p>
        </w:tc>
      </w:tr>
      <w:tr w:rsidR="002D2340" w14:paraId="1EA4EC17" w14:textId="77777777" w:rsidTr="0064306A">
        <w:trPr>
          <w:trHeight w:val="228"/>
        </w:trPr>
        <w:tc>
          <w:tcPr>
            <w:tcW w:w="8505" w:type="dxa"/>
          </w:tcPr>
          <w:p w14:paraId="34BE6C3B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Tegevusnäitajad: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84AEAE1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1. Järgib oma tegevuses nii isiklikke, ühiskondlikke kui ka organisatsiooni väärtusi ja põhimõtteid.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D216C3E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 Püstitab soovitavast tulemusest lähtuvad selgelt sõnastatud, mõõdetavad, saavutatavad ja asjakohased eesmärgid ning määrab nende täitmise tähtajaga.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6424A55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3. Hoiab ja kasutab teiste inimeste, organisatsiooni, ühiskonna ja loodusvarasid (töökoht, materjalid, seadmed jmt) hoolivalt ja otstarbekalt.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82A877A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4. Kasutab oma tegevuses enda ja teiste tervist säästvaid tööviise, isikukaitsevahendeid ning järgib ohutusnõudeid.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29C430B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5. Jälgib valdkonnas toimuvaid muutusi ja suundumusi, et olla kursis tehnoloogia, meetodite jm uuendustega.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FC4A9E2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6. Käitub energiat ja ressursse säästvalt ning jäätmeid vähendavalt (nt kasutab ökoloogilisi puhastusvahendeid, sordib prügi, minimeerib printimist, vee ja elektrivalguse kasutust jne).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6B5EF03" w14:textId="5A02EFEC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7. </w:t>
            </w:r>
            <w:r w:rsidR="00D1149A" w:rsidRPr="00D1149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Hoiab delikaatseid ja tundlikke kliendi ja ettevõtte andmeid turvaliselt ning töötleb neid vaid asjakohase volituse korral</w:t>
            </w:r>
            <w:r w:rsidR="000A508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0C9F0A81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8. Kasutab oma valdkonnas kokkulepitud oskuskeele mõisteid ja termineid.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C62A41F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9. Loob teiste inimestega hea kontakti, väljendab end viisakalt ja arusaadavalt.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F3F0802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10. Jälgib, et tema tegevus oleks vastavuses riiklike, kohalike, valdkonna ja organisatsiooni õigusaktidega.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0233142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11. Valdab eesti keelt tasemel B2, vene või inglise keelt tasemel B1 (vt Lisa 1).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B660AF4" w14:textId="4FA8B3CB" w:rsidR="002D2340" w:rsidRPr="00E2550C" w:rsidRDefault="002D2340" w:rsidP="00D373AF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363" w:type="dxa"/>
          </w:tcPr>
          <w:p w14:paraId="262A5D69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Tegevusnäitajad: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24E517F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1. Järgib oma tegevuses nii isiklikke, ühiskondlikke kui ka organisatsiooni väärtusi ja põhimõtteid.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199527F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2. Püstitab soovitavast tulemusest lähtuvad selgelt sõnastatud, mõõdetavad, saavutatavad ja asjakohased eesmärgid ning määrab nende täitmise tähtajaga.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01FEB86B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3. Hoiab ja kasutab teiste inimeste, organisatsiooni, ühiskonna ja loodusvarasid (töökoht, materjalid, seadmed jmt) hoolivalt ja otstarbekalt.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3F59207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4. Kasutab oma tegevuses enda ja teiste tervist säästvaid tööviise, isikukaitsevahendeid ning järgib ohutusnõudeid.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EEFD005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5. Jälgib valdkonnas toimuvaid muutusi ja suundumusi, et olla kursis tehnoloogia, meetodite jm uuendustega.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10C0024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6. Käitub energiat ja ressursse säästvalt ning jäätmeid vähendavalt (nt kasutab ökoloogilisi puhastusvahendeid, sordib prügi, minimeerib printimist, vee ja elektrivalguse kasutust jne).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46E6B59" w14:textId="255FF2E2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7. Hoiab delikaatseid</w:t>
            </w:r>
            <w:r w:rsidR="00CB633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ja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 tundlikke </w:t>
            </w:r>
            <w:r w:rsidR="00CB633F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 xml:space="preserve">kliendi ja ettevõtte 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andmeid turvaliselt ning töötleb neid vaid asjakohase volituse korral.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B19225A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8. Kasutab oma valdkonnas kokkulepitud oskuskeele mõisteid ja termineid.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E47BBA0" w14:textId="77777777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9. Loob teiste inimestega hea kontakti, väljendab end viisakalt ja arusaadavalt.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A0158A6" w14:textId="1648F20F" w:rsidR="00570CD9" w:rsidRPr="00570CD9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10. Jälgib, et tema tegevus oleks vastavuses riiklike, kohalike, valdkonna ja organisatsiooni õigusaktidega.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D5F8543" w14:textId="1209A449" w:rsidR="00D373AF" w:rsidRDefault="00D373AF" w:rsidP="00D373A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C7D8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. Valdab eesti keelt tasemel B2, vene või inglise keelt tasemel B1 (vt Lisa 1).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0DB7604" w14:textId="0FCDE49A" w:rsidR="002D2340" w:rsidRPr="00D95E87" w:rsidRDefault="002D2340" w:rsidP="00D95E87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</w:tr>
      <w:tr w:rsidR="00A23F58" w14:paraId="3DA59704" w14:textId="77777777" w:rsidTr="0064306A">
        <w:trPr>
          <w:trHeight w:val="228"/>
        </w:trPr>
        <w:tc>
          <w:tcPr>
            <w:tcW w:w="8505" w:type="dxa"/>
          </w:tcPr>
          <w:p w14:paraId="15906E23" w14:textId="195AADCE" w:rsidR="00A23F58" w:rsidRDefault="00A23F58" w:rsidP="00D373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A23F58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  <w:tc>
          <w:tcPr>
            <w:tcW w:w="8363" w:type="dxa"/>
          </w:tcPr>
          <w:p w14:paraId="60DDF24E" w14:textId="1C64C60C" w:rsidR="00A23F58" w:rsidRDefault="00A23F58" w:rsidP="00D373A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</w:pPr>
            <w:r w:rsidRPr="00A23F58">
              <w:rPr>
                <w:rStyle w:val="normaltextrun"/>
                <w:rFonts w:ascii="Calibri" w:hAnsi="Calibri" w:cs="Calibri"/>
                <w:color w:val="FF0000"/>
                <w:sz w:val="22"/>
                <w:szCs w:val="22"/>
              </w:rPr>
              <w:t>Kommentaarid:</w:t>
            </w:r>
          </w:p>
        </w:tc>
      </w:tr>
      <w:tr w:rsidR="002D2340" w14:paraId="5CD442C8" w14:textId="77777777" w:rsidTr="0064306A">
        <w:tc>
          <w:tcPr>
            <w:tcW w:w="8505" w:type="dxa"/>
            <w:shd w:val="clear" w:color="auto" w:fill="FBE4D5" w:themeFill="accent2" w:themeFillTint="33"/>
          </w:tcPr>
          <w:p w14:paraId="2D55DCBA" w14:textId="7C89E7FE" w:rsidR="002D2340" w:rsidRPr="00D82475" w:rsidRDefault="002D2340" w:rsidP="006D7F58">
            <w:pPr>
              <w:rPr>
                <w:rFonts w:ascii="Calibri" w:eastAsia="Calibri" w:hAnsi="Calibri" w:cs="Calibri"/>
                <w:b/>
                <w:bCs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Kohustuslikud kompetentsid</w:t>
            </w:r>
          </w:p>
        </w:tc>
        <w:tc>
          <w:tcPr>
            <w:tcW w:w="8363" w:type="dxa"/>
            <w:shd w:val="clear" w:color="auto" w:fill="FBE4D5" w:themeFill="accent2" w:themeFillTint="33"/>
          </w:tcPr>
          <w:p w14:paraId="5201A1AA" w14:textId="37564381" w:rsidR="002D2340" w:rsidRPr="00E2550C" w:rsidRDefault="002D2340" w:rsidP="00E2550C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2D2340" w14:paraId="6CC3A486" w14:textId="77777777" w:rsidTr="0064306A">
        <w:tc>
          <w:tcPr>
            <w:tcW w:w="8505" w:type="dxa"/>
            <w:shd w:val="clear" w:color="auto" w:fill="F2F2F2" w:themeFill="background1" w:themeFillShade="F2"/>
          </w:tcPr>
          <w:p w14:paraId="1A49F0DF" w14:textId="7D91617F" w:rsidR="002D2340" w:rsidRPr="00D82475" w:rsidRDefault="002D2340" w:rsidP="006D7F58">
            <w:pPr>
              <w:rPr>
                <w:rFonts w:ascii="Calibri" w:eastAsia="Calibri" w:hAnsi="Calibri" w:cs="Calibri"/>
                <w:b/>
                <w:bCs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B.3.1</w:t>
            </w:r>
            <w:r w:rsidR="0064306A" w:rsidRPr="0064306A">
              <w:rPr>
                <w:rFonts w:ascii="Calibri" w:eastAsia="Calibri" w:hAnsi="Calibri" w:cs="Calibri"/>
                <w:b/>
                <w:bCs/>
              </w:rPr>
              <w:t xml:space="preserve"> Võrkude opereerimine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14:paraId="21AA5A7A" w14:textId="7A0F1C5B" w:rsidR="002D2340" w:rsidRPr="00E2550C" w:rsidRDefault="0064306A" w:rsidP="00E2550C">
            <w:pPr>
              <w:rPr>
                <w:rFonts w:ascii="Calibri" w:eastAsia="Calibri" w:hAnsi="Calibri" w:cs="Calibri"/>
                <w:color w:val="FF0000"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B.3.1</w:t>
            </w:r>
            <w:r w:rsidRPr="0064306A">
              <w:rPr>
                <w:rFonts w:ascii="Calibri" w:eastAsia="Calibri" w:hAnsi="Calibri" w:cs="Calibri"/>
                <w:b/>
                <w:bCs/>
              </w:rPr>
              <w:t xml:space="preserve"> Võrkude opereerimine</w:t>
            </w:r>
          </w:p>
        </w:tc>
      </w:tr>
      <w:tr w:rsidR="002D2340" w14:paraId="769E3CF2" w14:textId="77777777" w:rsidTr="0064306A">
        <w:tc>
          <w:tcPr>
            <w:tcW w:w="8505" w:type="dxa"/>
          </w:tcPr>
          <w:p w14:paraId="424D7C9A" w14:textId="2FE6E6D3" w:rsidR="0064306A" w:rsidRPr="00437FEC" w:rsidRDefault="0064306A" w:rsidP="0064306A">
            <w:pPr>
              <w:rPr>
                <w:rFonts w:ascii="Calibri" w:eastAsia="Calibri" w:hAnsi="Calibri" w:cs="Calibri"/>
                <w:u w:val="single"/>
              </w:rPr>
            </w:pPr>
            <w:r w:rsidRPr="00437FEC">
              <w:rPr>
                <w:rFonts w:ascii="Calibri" w:eastAsia="Calibri" w:hAnsi="Calibri" w:cs="Calibri"/>
                <w:u w:val="single"/>
              </w:rPr>
              <w:t>Tegevusnäitajad</w:t>
            </w:r>
          </w:p>
          <w:p w14:paraId="775CD134" w14:textId="4F78B87E" w:rsidR="0064306A" w:rsidRPr="0064306A" w:rsidRDefault="0064306A" w:rsidP="0064306A">
            <w:pPr>
              <w:rPr>
                <w:rFonts w:ascii="Calibri" w:eastAsia="Calibri" w:hAnsi="Calibri" w:cs="Calibri"/>
              </w:rPr>
            </w:pPr>
            <w:r w:rsidRPr="0064306A">
              <w:rPr>
                <w:rFonts w:ascii="Calibri" w:eastAsia="Calibri" w:hAnsi="Calibri" w:cs="Calibri"/>
              </w:rPr>
              <w:t xml:space="preserve">1. </w:t>
            </w:r>
            <w:r w:rsidR="004E0BCE">
              <w:rPr>
                <w:rFonts w:ascii="Calibri" w:eastAsia="Calibri" w:hAnsi="Calibri" w:cs="Calibri"/>
              </w:rPr>
              <w:t>E</w:t>
            </w:r>
            <w:r w:rsidRPr="0064306A">
              <w:rPr>
                <w:rFonts w:ascii="Calibri" w:eastAsia="Calibri" w:hAnsi="Calibri" w:cs="Calibri"/>
              </w:rPr>
              <w:t>ristab ja paigaldab võrgukomponente, arvestades võrgu paigaldusreeglid ja ohutusnõudeid</w:t>
            </w:r>
            <w:r w:rsidR="004E0BCE">
              <w:rPr>
                <w:rFonts w:ascii="Calibri" w:eastAsia="Calibri" w:hAnsi="Calibri" w:cs="Calibri"/>
              </w:rPr>
              <w:t>.</w:t>
            </w:r>
          </w:p>
          <w:p w14:paraId="677CC22A" w14:textId="7CBF7528" w:rsidR="0064306A" w:rsidRPr="0064306A" w:rsidRDefault="0064306A" w:rsidP="0064306A">
            <w:pPr>
              <w:rPr>
                <w:rFonts w:ascii="Calibri" w:eastAsia="Calibri" w:hAnsi="Calibri" w:cs="Calibri"/>
              </w:rPr>
            </w:pPr>
            <w:r w:rsidRPr="0064306A">
              <w:rPr>
                <w:rFonts w:ascii="Calibri" w:eastAsia="Calibri" w:hAnsi="Calibri" w:cs="Calibri"/>
              </w:rPr>
              <w:t xml:space="preserve">2. </w:t>
            </w:r>
            <w:r w:rsidR="004E0BCE">
              <w:rPr>
                <w:rFonts w:ascii="Calibri" w:eastAsia="Calibri" w:hAnsi="Calibri" w:cs="Calibri"/>
              </w:rPr>
              <w:t>S</w:t>
            </w:r>
            <w:r w:rsidRPr="0064306A">
              <w:rPr>
                <w:rFonts w:ascii="Calibri" w:eastAsia="Calibri" w:hAnsi="Calibri" w:cs="Calibri"/>
              </w:rPr>
              <w:t>eadistab ja ühendab võrguseadmeid, lähtudes võrgule esitatavatest tehnilistest ja infoturbe nõuetest ning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4306A">
              <w:rPr>
                <w:rFonts w:ascii="Calibri" w:eastAsia="Calibri" w:hAnsi="Calibri" w:cs="Calibri"/>
              </w:rPr>
              <w:t>ühendusskeemidest</w:t>
            </w:r>
            <w:r w:rsidR="004E0BCE">
              <w:rPr>
                <w:rFonts w:ascii="Calibri" w:eastAsia="Calibri" w:hAnsi="Calibri" w:cs="Calibri"/>
              </w:rPr>
              <w:t xml:space="preserve">. </w:t>
            </w:r>
            <w:r w:rsidR="004E0BCE" w:rsidRPr="004E0BCE">
              <w:rPr>
                <w:rFonts w:ascii="Calibri" w:eastAsia="Calibri" w:hAnsi="Calibri" w:cs="Calibri"/>
              </w:rPr>
              <w:t>Eristab võrguühenduse parameetreid</w:t>
            </w:r>
            <w:r w:rsidR="004E0BCE">
              <w:rPr>
                <w:rFonts w:ascii="Calibri" w:eastAsia="Calibri" w:hAnsi="Calibri" w:cs="Calibri"/>
              </w:rPr>
              <w:t>.</w:t>
            </w:r>
          </w:p>
          <w:p w14:paraId="672C4027" w14:textId="576ED887" w:rsidR="0064306A" w:rsidRPr="0064306A" w:rsidRDefault="0064306A" w:rsidP="0064306A">
            <w:pPr>
              <w:rPr>
                <w:rFonts w:ascii="Calibri" w:eastAsia="Calibri" w:hAnsi="Calibri" w:cs="Calibri"/>
              </w:rPr>
            </w:pPr>
            <w:r w:rsidRPr="0064306A">
              <w:rPr>
                <w:rFonts w:ascii="Calibri" w:eastAsia="Calibri" w:hAnsi="Calibri" w:cs="Calibri"/>
              </w:rPr>
              <w:t xml:space="preserve">3. </w:t>
            </w:r>
            <w:r w:rsidR="00C427DB">
              <w:rPr>
                <w:rFonts w:ascii="Calibri" w:eastAsia="Calibri" w:hAnsi="Calibri" w:cs="Calibri"/>
              </w:rPr>
              <w:t>T</w:t>
            </w:r>
            <w:r w:rsidRPr="0064306A">
              <w:rPr>
                <w:rFonts w:ascii="Calibri" w:eastAsia="Calibri" w:hAnsi="Calibri" w:cs="Calibri"/>
              </w:rPr>
              <w:t>uvastab ja lokaliseerib funktsionaalse rikke võrgukomponendi tasemeni</w:t>
            </w:r>
            <w:r w:rsidR="00C427DB">
              <w:rPr>
                <w:rFonts w:ascii="Calibri" w:eastAsia="Calibri" w:hAnsi="Calibri" w:cs="Calibri"/>
              </w:rPr>
              <w:t xml:space="preserve">, </w:t>
            </w:r>
            <w:r w:rsidRPr="0064306A">
              <w:rPr>
                <w:rFonts w:ascii="Calibri" w:eastAsia="Calibri" w:hAnsi="Calibri" w:cs="Calibri"/>
              </w:rPr>
              <w:t>võimalusel kõrvaldab rikked, asendades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4306A">
              <w:rPr>
                <w:rFonts w:ascii="Calibri" w:eastAsia="Calibri" w:hAnsi="Calibri" w:cs="Calibri"/>
              </w:rPr>
              <w:t>defektse võrgukomponendi toimivaga</w:t>
            </w:r>
            <w:r w:rsidR="00C427DB">
              <w:rPr>
                <w:rFonts w:ascii="Calibri" w:eastAsia="Calibri" w:hAnsi="Calibri" w:cs="Calibri"/>
              </w:rPr>
              <w:t>.</w:t>
            </w:r>
          </w:p>
          <w:p w14:paraId="510975C6" w14:textId="017CB95B" w:rsidR="0064306A" w:rsidRPr="0064306A" w:rsidRDefault="0064306A" w:rsidP="0064306A">
            <w:pPr>
              <w:rPr>
                <w:rFonts w:ascii="Calibri" w:eastAsia="Calibri" w:hAnsi="Calibri" w:cs="Calibri"/>
              </w:rPr>
            </w:pPr>
            <w:r w:rsidRPr="0064306A">
              <w:rPr>
                <w:rFonts w:ascii="Calibri" w:eastAsia="Calibri" w:hAnsi="Calibri" w:cs="Calibri"/>
              </w:rPr>
              <w:t xml:space="preserve">4. </w:t>
            </w:r>
            <w:r w:rsidR="00D9656A">
              <w:rPr>
                <w:rFonts w:ascii="Calibri" w:eastAsia="Calibri" w:hAnsi="Calibri" w:cs="Calibri"/>
              </w:rPr>
              <w:t>M</w:t>
            </w:r>
            <w:r w:rsidRPr="0064306A">
              <w:rPr>
                <w:rFonts w:ascii="Calibri" w:eastAsia="Calibri" w:hAnsi="Calibri" w:cs="Calibri"/>
              </w:rPr>
              <w:t>õõdab põhilisi võrguparameetreid, kasutades selleks sobivaid mõõte- ja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4306A">
              <w:rPr>
                <w:rFonts w:ascii="Calibri" w:eastAsia="Calibri" w:hAnsi="Calibri" w:cs="Calibri"/>
              </w:rPr>
              <w:t>diagnostikaseadmeid</w:t>
            </w:r>
            <w:r w:rsidR="00D9656A">
              <w:rPr>
                <w:rFonts w:ascii="Calibri" w:eastAsia="Calibri" w:hAnsi="Calibri" w:cs="Calibri"/>
              </w:rPr>
              <w:t>.</w:t>
            </w:r>
          </w:p>
          <w:p w14:paraId="063E7A6E" w14:textId="2482A6BA" w:rsidR="0064306A" w:rsidRPr="0064306A" w:rsidRDefault="0064306A" w:rsidP="0064306A">
            <w:pPr>
              <w:rPr>
                <w:rFonts w:ascii="Calibri" w:eastAsia="Calibri" w:hAnsi="Calibri" w:cs="Calibri"/>
              </w:rPr>
            </w:pPr>
            <w:r w:rsidRPr="0064306A">
              <w:rPr>
                <w:rFonts w:ascii="Calibri" w:eastAsia="Calibri" w:hAnsi="Calibri" w:cs="Calibri"/>
              </w:rPr>
              <w:t xml:space="preserve">5. </w:t>
            </w:r>
            <w:r w:rsidR="00D9656A">
              <w:rPr>
                <w:rFonts w:ascii="Calibri" w:eastAsia="Calibri" w:hAnsi="Calibri" w:cs="Calibri"/>
              </w:rPr>
              <w:t>U</w:t>
            </w:r>
            <w:r w:rsidRPr="0064306A">
              <w:rPr>
                <w:rFonts w:ascii="Calibri" w:eastAsia="Calibri" w:hAnsi="Calibri" w:cs="Calibri"/>
              </w:rPr>
              <w:t>uendab seadmete tarkvara vastavalt juhendile</w:t>
            </w:r>
            <w:r w:rsidR="00D9656A">
              <w:rPr>
                <w:rFonts w:ascii="Calibri" w:eastAsia="Calibri" w:hAnsi="Calibri" w:cs="Calibri"/>
              </w:rPr>
              <w:t>.</w:t>
            </w:r>
          </w:p>
          <w:p w14:paraId="4704466D" w14:textId="2D75022A" w:rsidR="002D2340" w:rsidRDefault="0064306A" w:rsidP="0064306A">
            <w:pPr>
              <w:rPr>
                <w:rFonts w:ascii="Calibri" w:eastAsia="Calibri" w:hAnsi="Calibri" w:cs="Calibri"/>
              </w:rPr>
            </w:pPr>
            <w:r w:rsidRPr="0064306A">
              <w:rPr>
                <w:rFonts w:ascii="Calibri" w:eastAsia="Calibri" w:hAnsi="Calibri" w:cs="Calibri"/>
              </w:rPr>
              <w:t xml:space="preserve">6. </w:t>
            </w:r>
            <w:r w:rsidR="00D9656A">
              <w:rPr>
                <w:rFonts w:ascii="Calibri" w:eastAsia="Calibri" w:hAnsi="Calibri" w:cs="Calibri"/>
              </w:rPr>
              <w:t>D</w:t>
            </w:r>
            <w:r w:rsidRPr="0064306A">
              <w:rPr>
                <w:rFonts w:ascii="Calibri" w:eastAsia="Calibri" w:hAnsi="Calibri" w:cs="Calibri"/>
              </w:rPr>
              <w:t>okumenteerib võrgulahenduse, selle konfiguratsiooni ja teenused, lähtudes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64306A">
              <w:rPr>
                <w:rFonts w:ascii="Calibri" w:eastAsia="Calibri" w:hAnsi="Calibri" w:cs="Calibri"/>
              </w:rPr>
              <w:t>organisatsioonis kehtivatest nõuetest.</w:t>
            </w:r>
          </w:p>
          <w:p w14:paraId="43C4E1B6" w14:textId="689569AF" w:rsidR="002D2340" w:rsidRPr="00D82475" w:rsidRDefault="002D2340" w:rsidP="006D7F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63" w:type="dxa"/>
          </w:tcPr>
          <w:p w14:paraId="727C9813" w14:textId="59718EB3" w:rsidR="0064306A" w:rsidRPr="00EE3A5A" w:rsidRDefault="0064306A" w:rsidP="0064306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EE3A5A">
              <w:rPr>
                <w:rFonts w:ascii="Calibri" w:eastAsia="Calibri" w:hAnsi="Calibri" w:cs="Calibri"/>
                <w:color w:val="000000" w:themeColor="text1"/>
                <w:u w:val="single"/>
              </w:rPr>
              <w:t>Tegevusnäitajad</w:t>
            </w:r>
          </w:p>
          <w:p w14:paraId="66C83DD0" w14:textId="654AAC43" w:rsidR="0064306A" w:rsidRPr="0064306A" w:rsidRDefault="0064306A" w:rsidP="0064306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4306A">
              <w:rPr>
                <w:rFonts w:ascii="Calibri" w:eastAsia="Calibri" w:hAnsi="Calibri" w:cs="Calibri"/>
                <w:color w:val="000000" w:themeColor="text1"/>
              </w:rPr>
              <w:t xml:space="preserve">1. </w:t>
            </w:r>
            <w:r w:rsidR="004E0BCE">
              <w:rPr>
                <w:rFonts w:ascii="Calibri" w:eastAsia="Calibri" w:hAnsi="Calibri" w:cs="Calibri"/>
                <w:color w:val="000000" w:themeColor="text1"/>
              </w:rPr>
              <w:t>E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ristab ja paigaldab võrgu komponente, arvestades võrgu paigaldusreeglid ja ohutusnõudeid</w:t>
            </w:r>
            <w:r w:rsidR="004E0BC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43E56880" w14:textId="57FE722C" w:rsidR="0064306A" w:rsidRPr="0064306A" w:rsidRDefault="0064306A" w:rsidP="0064306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4306A">
              <w:rPr>
                <w:rFonts w:ascii="Calibri" w:eastAsia="Calibri" w:hAnsi="Calibri" w:cs="Calibri"/>
                <w:color w:val="000000" w:themeColor="text1"/>
              </w:rPr>
              <w:t xml:space="preserve">2. </w:t>
            </w:r>
            <w:r w:rsidR="004E0BCE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eadistab ja ühendab võrguseadmeid, lähtudes võrgule esitatavatest tehnilistest ja infoturbe nõuetest ning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ühendusskeemidest</w:t>
            </w:r>
            <w:r w:rsidR="004E0BCE">
              <w:rPr>
                <w:rFonts w:ascii="Calibri" w:eastAsia="Calibri" w:hAnsi="Calibri" w:cs="Calibri"/>
                <w:color w:val="000000" w:themeColor="text1"/>
              </w:rPr>
              <w:t>. E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ristab võrguühenduse parameetreid ja vajadusel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kohandab etteantud skripte</w:t>
            </w:r>
            <w:r w:rsidR="004E0BCE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2782E2D2" w14:textId="52758504" w:rsidR="0064306A" w:rsidRPr="0064306A" w:rsidRDefault="0064306A" w:rsidP="0064306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4306A">
              <w:rPr>
                <w:rFonts w:ascii="Calibri" w:eastAsia="Calibri" w:hAnsi="Calibri" w:cs="Calibri"/>
                <w:color w:val="000000" w:themeColor="text1"/>
              </w:rPr>
              <w:t xml:space="preserve">3. </w:t>
            </w:r>
            <w:r w:rsidR="00C427DB">
              <w:rPr>
                <w:rFonts w:ascii="Calibri" w:eastAsia="Calibri" w:hAnsi="Calibri" w:cs="Calibri"/>
                <w:color w:val="000000" w:themeColor="text1"/>
              </w:rPr>
              <w:t>T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uvastab ja lokaliseerib funktsionaalse rikke võrgukomponendi tasemeni</w:t>
            </w:r>
            <w:r w:rsidR="00C427DB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 xml:space="preserve"> võimalusel kõrvaldab rikked, asendades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defektse võrgukomponendi toimivaga</w:t>
            </w:r>
            <w:r w:rsidR="00C427DB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2368D93" w14:textId="28DF95CD" w:rsidR="0064306A" w:rsidRPr="0064306A" w:rsidRDefault="0064306A" w:rsidP="0064306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4306A">
              <w:rPr>
                <w:rFonts w:ascii="Calibri" w:eastAsia="Calibri" w:hAnsi="Calibri" w:cs="Calibri"/>
                <w:color w:val="000000" w:themeColor="text1"/>
              </w:rPr>
              <w:t xml:space="preserve">4. 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>M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õõdab põhilisi võrguparameetreid, kasutades selleks sobivaid mõõte- ja diagnostikaseadmeid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53F0977" w14:textId="4342F6F6" w:rsidR="0064306A" w:rsidRPr="0064306A" w:rsidRDefault="0064306A" w:rsidP="0064306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4306A">
              <w:rPr>
                <w:rFonts w:ascii="Calibri" w:eastAsia="Calibri" w:hAnsi="Calibri" w:cs="Calibri"/>
                <w:color w:val="000000" w:themeColor="text1"/>
              </w:rPr>
              <w:t xml:space="preserve">5. 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>U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uendab seadmete tarkvara vastavalt juhendile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27A6667" w14:textId="7B092533" w:rsidR="0064306A" w:rsidRPr="0064306A" w:rsidRDefault="0064306A" w:rsidP="0064306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4306A">
              <w:rPr>
                <w:rFonts w:ascii="Calibri" w:eastAsia="Calibri" w:hAnsi="Calibri" w:cs="Calibri"/>
                <w:color w:val="000000" w:themeColor="text1"/>
              </w:rPr>
              <w:t xml:space="preserve">6. 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>D</w:t>
            </w:r>
            <w:r w:rsidRPr="0064306A">
              <w:rPr>
                <w:rFonts w:ascii="Calibri" w:eastAsia="Calibri" w:hAnsi="Calibri" w:cs="Calibri"/>
                <w:color w:val="000000" w:themeColor="text1"/>
              </w:rPr>
              <w:t>okumenteerib võrgulahenduse, selle konfiguratsiooni ja teenused, lähtudes organisatsioonis kehtivatest nõuetest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3B4747E5" w14:textId="28E5185B" w:rsidR="00D9656A" w:rsidRDefault="0064306A" w:rsidP="0064306A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64306A">
              <w:rPr>
                <w:rFonts w:ascii="Calibri" w:eastAsia="Calibri" w:hAnsi="Calibri" w:cs="Calibri"/>
                <w:color w:val="000000" w:themeColor="text1"/>
              </w:rPr>
              <w:lastRenderedPageBreak/>
              <w:t xml:space="preserve">7. 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>Analüüsib</w:t>
            </w:r>
            <w:r w:rsidR="00D9656A" w:rsidRPr="00D9656A">
              <w:rPr>
                <w:rFonts w:ascii="Calibri" w:eastAsia="Calibri" w:hAnsi="Calibri" w:cs="Calibri"/>
                <w:color w:val="000000" w:themeColor="text1"/>
              </w:rPr>
              <w:t xml:space="preserve"> rik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>ete</w:t>
            </w:r>
            <w:r w:rsidR="00D9656A" w:rsidRPr="00D9656A">
              <w:rPr>
                <w:rFonts w:ascii="Calibri" w:eastAsia="Calibri" w:hAnsi="Calibri" w:cs="Calibri"/>
                <w:color w:val="000000" w:themeColor="text1"/>
              </w:rPr>
              <w:t xml:space="preserve"> põhjuse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>id</w:t>
            </w:r>
            <w:r w:rsidR="00D9656A" w:rsidRPr="00D9656A">
              <w:rPr>
                <w:rFonts w:ascii="Calibri" w:eastAsia="Calibri" w:hAnsi="Calibri" w:cs="Calibri"/>
                <w:color w:val="000000" w:themeColor="text1"/>
              </w:rPr>
              <w:t>,</w:t>
            </w:r>
            <w:r w:rsidR="00D9656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D9656A" w:rsidRPr="00D9656A">
              <w:rPr>
                <w:rFonts w:ascii="Calibri" w:eastAsia="Calibri" w:hAnsi="Calibri" w:cs="Calibri"/>
                <w:color w:val="000000" w:themeColor="text1"/>
              </w:rPr>
              <w:t>lähtudes intsidendihalduse põhimõtetest.</w:t>
            </w:r>
          </w:p>
          <w:p w14:paraId="7313D709" w14:textId="30A6AA86" w:rsidR="00EF721B" w:rsidRPr="00E2550C" w:rsidRDefault="00EF721B" w:rsidP="0064306A">
            <w:pPr>
              <w:rPr>
                <w:rFonts w:ascii="Calibri" w:eastAsia="Calibri" w:hAnsi="Calibri" w:cs="Calibri"/>
                <w:color w:val="FF0000"/>
              </w:rPr>
            </w:pPr>
          </w:p>
        </w:tc>
      </w:tr>
      <w:tr w:rsidR="00A23F58" w14:paraId="2EAB1DDE" w14:textId="77777777" w:rsidTr="0064306A">
        <w:tc>
          <w:tcPr>
            <w:tcW w:w="8505" w:type="dxa"/>
          </w:tcPr>
          <w:p w14:paraId="476E6AB9" w14:textId="141C4DDC" w:rsidR="00A23F58" w:rsidRPr="00437FEC" w:rsidRDefault="00A23F58" w:rsidP="0064306A">
            <w:pPr>
              <w:rPr>
                <w:rFonts w:ascii="Calibri" w:eastAsia="Calibri" w:hAnsi="Calibri" w:cs="Calibri"/>
                <w:u w:val="single"/>
              </w:rPr>
            </w:pPr>
            <w:r w:rsidRPr="00A23F58">
              <w:rPr>
                <w:rStyle w:val="normaltextrun"/>
                <w:rFonts w:ascii="Calibri" w:hAnsi="Calibri" w:cs="Calibri"/>
                <w:color w:val="FF0000"/>
              </w:rPr>
              <w:lastRenderedPageBreak/>
              <w:t>Kommentaarid:</w:t>
            </w:r>
          </w:p>
        </w:tc>
        <w:tc>
          <w:tcPr>
            <w:tcW w:w="8363" w:type="dxa"/>
          </w:tcPr>
          <w:p w14:paraId="720115B8" w14:textId="1CE3AB4B" w:rsidR="00A23F58" w:rsidRPr="00EE3A5A" w:rsidRDefault="00A23F58" w:rsidP="0064306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A23F58">
              <w:rPr>
                <w:rStyle w:val="normaltextrun"/>
                <w:rFonts w:ascii="Calibri" w:hAnsi="Calibri" w:cs="Calibri"/>
                <w:color w:val="FF0000"/>
              </w:rPr>
              <w:t>Kommentaarid:</w:t>
            </w:r>
          </w:p>
        </w:tc>
      </w:tr>
      <w:tr w:rsidR="002D2340" w14:paraId="25235B2B" w14:textId="77777777" w:rsidTr="0064306A">
        <w:tc>
          <w:tcPr>
            <w:tcW w:w="8505" w:type="dxa"/>
            <w:shd w:val="clear" w:color="auto" w:fill="F2F2F2" w:themeFill="background1" w:themeFillShade="F2"/>
          </w:tcPr>
          <w:p w14:paraId="288B8C7C" w14:textId="7BC5236A" w:rsidR="002D2340" w:rsidRPr="00D82475" w:rsidRDefault="002D2340" w:rsidP="006D7F58">
            <w:pPr>
              <w:rPr>
                <w:rFonts w:ascii="Calibri" w:eastAsia="Calibri" w:hAnsi="Calibri" w:cs="Calibri"/>
                <w:b/>
                <w:bCs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B.3.2</w:t>
            </w:r>
            <w:r w:rsidR="00A218FA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A218FA" w:rsidRPr="00A218FA">
              <w:rPr>
                <w:rFonts w:ascii="Calibri" w:eastAsia="Calibri" w:hAnsi="Calibri" w:cs="Calibri"/>
                <w:b/>
                <w:bCs/>
              </w:rPr>
              <w:t>Kasutajatugi</w:t>
            </w:r>
          </w:p>
        </w:tc>
        <w:tc>
          <w:tcPr>
            <w:tcW w:w="8363" w:type="dxa"/>
            <w:shd w:val="clear" w:color="auto" w:fill="F2F2F2" w:themeFill="background1" w:themeFillShade="F2"/>
          </w:tcPr>
          <w:p w14:paraId="0C9948CB" w14:textId="13DA4C8E" w:rsidR="002D2340" w:rsidRPr="00E2550C" w:rsidRDefault="00A218FA" w:rsidP="00E2550C">
            <w:pPr>
              <w:rPr>
                <w:rFonts w:ascii="Calibri" w:eastAsia="Calibri" w:hAnsi="Calibri" w:cs="Calibri"/>
                <w:color w:val="FF0000"/>
              </w:rPr>
            </w:pPr>
            <w:r w:rsidRPr="00D82475">
              <w:rPr>
                <w:rFonts w:ascii="Calibri" w:eastAsia="Calibri" w:hAnsi="Calibri" w:cs="Calibri"/>
                <w:b/>
                <w:bCs/>
              </w:rPr>
              <w:t>B.3.2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A218FA">
              <w:rPr>
                <w:rFonts w:ascii="Calibri" w:eastAsia="Calibri" w:hAnsi="Calibri" w:cs="Calibri"/>
                <w:b/>
                <w:bCs/>
              </w:rPr>
              <w:t>Kasutajatugi</w:t>
            </w:r>
          </w:p>
        </w:tc>
      </w:tr>
      <w:tr w:rsidR="002D2340" w14:paraId="3851C97C" w14:textId="77777777" w:rsidTr="0064306A">
        <w:tc>
          <w:tcPr>
            <w:tcW w:w="8505" w:type="dxa"/>
          </w:tcPr>
          <w:p w14:paraId="32E45C6C" w14:textId="5473D3C5" w:rsidR="00A218FA" w:rsidRPr="00063A5B" w:rsidRDefault="00A218FA" w:rsidP="00A218FA">
            <w:pPr>
              <w:rPr>
                <w:rFonts w:ascii="Calibri" w:eastAsia="Calibri" w:hAnsi="Calibri" w:cs="Calibri"/>
                <w:u w:val="single"/>
              </w:rPr>
            </w:pPr>
            <w:r w:rsidRPr="00063A5B">
              <w:rPr>
                <w:rFonts w:ascii="Calibri" w:eastAsia="Calibri" w:hAnsi="Calibri" w:cs="Calibri"/>
                <w:u w:val="single"/>
              </w:rPr>
              <w:t>Tegevusnäitajad:</w:t>
            </w:r>
          </w:p>
          <w:p w14:paraId="358C0019" w14:textId="3AAD9989" w:rsidR="00306C68" w:rsidRDefault="00A218FA" w:rsidP="00A218FA">
            <w:pPr>
              <w:rPr>
                <w:rFonts w:ascii="Calibri" w:eastAsia="Calibri" w:hAnsi="Calibri" w:cs="Calibri"/>
              </w:rPr>
            </w:pPr>
            <w:r w:rsidRPr="00A218FA">
              <w:rPr>
                <w:rFonts w:ascii="Calibri" w:eastAsia="Calibri" w:hAnsi="Calibri" w:cs="Calibri"/>
              </w:rPr>
              <w:t xml:space="preserve">1. </w:t>
            </w:r>
            <w:r w:rsidR="00306C68">
              <w:rPr>
                <w:rFonts w:ascii="Calibri" w:eastAsia="Calibri" w:hAnsi="Calibri" w:cs="Calibri"/>
              </w:rPr>
              <w:t xml:space="preserve">Suhtleb kasutajaga, et määrata intsidendi asukoht ja ulatus ning lahendab selle </w:t>
            </w:r>
          </w:p>
          <w:p w14:paraId="0DB6BF35" w14:textId="77E4143A" w:rsidR="00A218FA" w:rsidRPr="00A218FA" w:rsidRDefault="00A218FA" w:rsidP="00A218FA">
            <w:pPr>
              <w:rPr>
                <w:rFonts w:ascii="Calibri" w:eastAsia="Calibri" w:hAnsi="Calibri" w:cs="Calibri"/>
              </w:rPr>
            </w:pPr>
            <w:r w:rsidRPr="00A218FA">
              <w:rPr>
                <w:rFonts w:ascii="Calibri" w:eastAsia="Calibri" w:hAnsi="Calibri" w:cs="Calibri"/>
              </w:rPr>
              <w:t>järgides ettenähtud protseduure</w:t>
            </w:r>
            <w:r w:rsidR="00306C68">
              <w:rPr>
                <w:rFonts w:ascii="Calibri" w:eastAsia="Calibri" w:hAnsi="Calibri" w:cs="Calibri"/>
              </w:rPr>
              <w:t>.</w:t>
            </w:r>
          </w:p>
          <w:p w14:paraId="6C5073A7" w14:textId="145AFF79" w:rsidR="002D2340" w:rsidRDefault="00A218FA" w:rsidP="00A218FA">
            <w:pPr>
              <w:rPr>
                <w:rFonts w:ascii="Calibri" w:eastAsia="Calibri" w:hAnsi="Calibri" w:cs="Calibri"/>
              </w:rPr>
            </w:pPr>
            <w:r w:rsidRPr="00A218FA">
              <w:rPr>
                <w:rFonts w:ascii="Calibri" w:eastAsia="Calibri" w:hAnsi="Calibri" w:cs="Calibri"/>
              </w:rPr>
              <w:t xml:space="preserve">2. </w:t>
            </w:r>
            <w:r w:rsidR="00B562A7">
              <w:rPr>
                <w:rFonts w:ascii="Calibri" w:eastAsia="Calibri" w:hAnsi="Calibri" w:cs="Calibri"/>
              </w:rPr>
              <w:t>N</w:t>
            </w:r>
            <w:r w:rsidRPr="00A218FA">
              <w:rPr>
                <w:rFonts w:ascii="Calibri" w:eastAsia="Calibri" w:hAnsi="Calibri" w:cs="Calibri"/>
              </w:rPr>
              <w:t>õustab lõppkasutajat teenuste valikul ja kasutamisel</w:t>
            </w:r>
            <w:r w:rsidR="00BB2082">
              <w:rPr>
                <w:rFonts w:ascii="Calibri" w:eastAsia="Calibri" w:hAnsi="Calibri" w:cs="Calibri"/>
              </w:rPr>
              <w:t>. J</w:t>
            </w:r>
            <w:r w:rsidRPr="00A218FA">
              <w:rPr>
                <w:rFonts w:ascii="Calibri" w:eastAsia="Calibri" w:hAnsi="Calibri" w:cs="Calibri"/>
              </w:rPr>
              <w:t>uhendab, kuidas toimida probleemide korral.</w:t>
            </w:r>
          </w:p>
          <w:p w14:paraId="7B5A0B1E" w14:textId="0A0E9400" w:rsidR="002D2340" w:rsidRPr="00D82475" w:rsidRDefault="002D2340" w:rsidP="006D7F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363" w:type="dxa"/>
          </w:tcPr>
          <w:p w14:paraId="4C5BEBDD" w14:textId="29161477" w:rsidR="00A218FA" w:rsidRPr="00063A5B" w:rsidRDefault="00A218FA" w:rsidP="00A218F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063A5B">
              <w:rPr>
                <w:rFonts w:ascii="Calibri" w:eastAsia="Calibri" w:hAnsi="Calibri" w:cs="Calibri"/>
                <w:color w:val="000000" w:themeColor="text1"/>
                <w:u w:val="single"/>
              </w:rPr>
              <w:t>Tegevusnäitajad:</w:t>
            </w:r>
          </w:p>
          <w:p w14:paraId="0EC8D068" w14:textId="3EA6604C" w:rsidR="00A43E27" w:rsidRDefault="00A218FA" w:rsidP="00A43E27">
            <w:pPr>
              <w:rPr>
                <w:rFonts w:ascii="Calibri" w:eastAsia="Calibri" w:hAnsi="Calibri" w:cs="Calibri"/>
              </w:rPr>
            </w:pPr>
            <w:r w:rsidRPr="00A218FA">
              <w:rPr>
                <w:rFonts w:ascii="Calibri" w:eastAsia="Calibri" w:hAnsi="Calibri" w:cs="Calibri"/>
                <w:color w:val="000000" w:themeColor="text1"/>
              </w:rPr>
              <w:t>1.</w:t>
            </w:r>
            <w:r w:rsidR="00A43E27">
              <w:rPr>
                <w:rFonts w:ascii="Calibri" w:eastAsia="Calibri" w:hAnsi="Calibri" w:cs="Calibri"/>
              </w:rPr>
              <w:t xml:space="preserve"> Suhtleb kasutajaga, et määrata intsidendi asukoht ja ulatus ning lahendab selle </w:t>
            </w:r>
          </w:p>
          <w:p w14:paraId="02659AFF" w14:textId="03E8E59E" w:rsidR="00A218FA" w:rsidRPr="00D564DD" w:rsidRDefault="00A43E27" w:rsidP="00A218FA">
            <w:pPr>
              <w:rPr>
                <w:rFonts w:ascii="Calibri" w:eastAsia="Calibri" w:hAnsi="Calibri" w:cs="Calibri"/>
              </w:rPr>
            </w:pPr>
            <w:r w:rsidRPr="00A218FA">
              <w:rPr>
                <w:rFonts w:ascii="Calibri" w:eastAsia="Calibri" w:hAnsi="Calibri" w:cs="Calibri"/>
              </w:rPr>
              <w:t>järgides ettenähtud protseduure</w:t>
            </w:r>
            <w:r>
              <w:rPr>
                <w:rFonts w:ascii="Calibri" w:eastAsia="Calibri" w:hAnsi="Calibri" w:cs="Calibri"/>
              </w:rPr>
              <w:t>.</w:t>
            </w:r>
          </w:p>
          <w:p w14:paraId="48696EE4" w14:textId="725D8875" w:rsidR="002D2340" w:rsidRPr="00E2550C" w:rsidRDefault="00A218FA" w:rsidP="00A218FA">
            <w:pPr>
              <w:rPr>
                <w:rFonts w:ascii="Calibri" w:eastAsia="Calibri" w:hAnsi="Calibri" w:cs="Calibri"/>
                <w:color w:val="FF0000"/>
              </w:rPr>
            </w:pPr>
            <w:r w:rsidRPr="00A218FA">
              <w:rPr>
                <w:rFonts w:ascii="Calibri" w:eastAsia="Calibri" w:hAnsi="Calibri" w:cs="Calibri"/>
                <w:color w:val="000000" w:themeColor="text1"/>
              </w:rPr>
              <w:t xml:space="preserve">2. </w:t>
            </w:r>
            <w:r w:rsidR="00B562A7"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Pr="00A218FA">
              <w:rPr>
                <w:rFonts w:ascii="Calibri" w:eastAsia="Calibri" w:hAnsi="Calibri" w:cs="Calibri"/>
                <w:color w:val="000000" w:themeColor="text1"/>
              </w:rPr>
              <w:t>õustab lõppkasutajat teenuste valikul ja kasutamisel</w:t>
            </w:r>
            <w:r w:rsidR="00BB2082">
              <w:rPr>
                <w:rFonts w:ascii="Calibri" w:eastAsia="Calibri" w:hAnsi="Calibri" w:cs="Calibri"/>
                <w:color w:val="000000" w:themeColor="text1"/>
              </w:rPr>
              <w:t>.</w:t>
            </w:r>
            <w:r w:rsidRPr="00A218FA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BB2082">
              <w:rPr>
                <w:rFonts w:ascii="Calibri" w:eastAsia="Calibri" w:hAnsi="Calibri" w:cs="Calibri"/>
                <w:color w:val="000000" w:themeColor="text1"/>
              </w:rPr>
              <w:t>J</w:t>
            </w:r>
            <w:r w:rsidRPr="00A218FA">
              <w:rPr>
                <w:rFonts w:ascii="Calibri" w:eastAsia="Calibri" w:hAnsi="Calibri" w:cs="Calibri"/>
                <w:color w:val="000000" w:themeColor="text1"/>
              </w:rPr>
              <w:t>uhendab, kuidas toimida probleemide korral.</w:t>
            </w:r>
          </w:p>
        </w:tc>
      </w:tr>
      <w:tr w:rsidR="00A23F58" w14:paraId="78A645EB" w14:textId="77777777" w:rsidTr="0064306A">
        <w:tc>
          <w:tcPr>
            <w:tcW w:w="8505" w:type="dxa"/>
          </w:tcPr>
          <w:p w14:paraId="4B5381A0" w14:textId="5F97ABBE" w:rsidR="00A23F58" w:rsidRPr="00063A5B" w:rsidRDefault="00A23F58" w:rsidP="00A218FA">
            <w:pPr>
              <w:rPr>
                <w:rFonts w:ascii="Calibri" w:eastAsia="Calibri" w:hAnsi="Calibri" w:cs="Calibri"/>
                <w:u w:val="single"/>
              </w:rPr>
            </w:pPr>
            <w:r w:rsidRPr="00A23F58">
              <w:rPr>
                <w:rStyle w:val="normaltextrun"/>
                <w:rFonts w:ascii="Calibri" w:hAnsi="Calibri" w:cs="Calibri"/>
                <w:color w:val="FF0000"/>
              </w:rPr>
              <w:t>Kommentaarid:</w:t>
            </w:r>
          </w:p>
        </w:tc>
        <w:tc>
          <w:tcPr>
            <w:tcW w:w="8363" w:type="dxa"/>
          </w:tcPr>
          <w:p w14:paraId="5DA0B0AA" w14:textId="58A48BF0" w:rsidR="00A23F58" w:rsidRPr="00063A5B" w:rsidRDefault="00A23F58" w:rsidP="00A218FA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A23F58">
              <w:rPr>
                <w:rStyle w:val="normaltextrun"/>
                <w:rFonts w:ascii="Calibri" w:hAnsi="Calibri" w:cs="Calibri"/>
                <w:color w:val="FF0000"/>
              </w:rPr>
              <w:t>Kommentaarid:</w:t>
            </w:r>
          </w:p>
        </w:tc>
      </w:tr>
      <w:tr w:rsidR="002D2340" w14:paraId="58C6608F" w14:textId="77777777" w:rsidTr="0064306A">
        <w:tc>
          <w:tcPr>
            <w:tcW w:w="8505" w:type="dxa"/>
            <w:shd w:val="clear" w:color="auto" w:fill="F2F2F2" w:themeFill="background1" w:themeFillShade="F2"/>
          </w:tcPr>
          <w:p w14:paraId="4C9A145E" w14:textId="18BD8B49" w:rsidR="002D2340" w:rsidRPr="00D82475" w:rsidRDefault="002D2340" w:rsidP="006D7F58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8363" w:type="dxa"/>
            <w:shd w:val="clear" w:color="auto" w:fill="F2F2F2" w:themeFill="background1" w:themeFillShade="F2"/>
          </w:tcPr>
          <w:p w14:paraId="4E0C2C6B" w14:textId="6CC980D8" w:rsidR="002D2340" w:rsidRPr="00EF33D6" w:rsidRDefault="00EF33D6" w:rsidP="00E2550C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EF33D6">
              <w:rPr>
                <w:rFonts w:ascii="Calibri" w:eastAsia="Calibri" w:hAnsi="Calibri" w:cs="Calibri"/>
                <w:b/>
                <w:bCs/>
                <w:color w:val="000000" w:themeColor="text1"/>
              </w:rPr>
              <w:t>B.3.3 Töö korraldamine</w:t>
            </w:r>
          </w:p>
        </w:tc>
      </w:tr>
      <w:tr w:rsidR="002D2340" w14:paraId="05D332DE" w14:textId="77777777" w:rsidTr="0064306A">
        <w:tc>
          <w:tcPr>
            <w:tcW w:w="8505" w:type="dxa"/>
          </w:tcPr>
          <w:p w14:paraId="57365550" w14:textId="77777777" w:rsidR="002D2340" w:rsidRDefault="002D2340" w:rsidP="006D7F58">
            <w:pPr>
              <w:rPr>
                <w:rFonts w:ascii="Calibri" w:eastAsia="Calibri" w:hAnsi="Calibri" w:cs="Calibri"/>
                <w:color w:val="FF0000"/>
              </w:rPr>
            </w:pPr>
          </w:p>
          <w:p w14:paraId="16A3196F" w14:textId="6571BB96" w:rsidR="002D2340" w:rsidRDefault="002D2340" w:rsidP="006D7F58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8363" w:type="dxa"/>
          </w:tcPr>
          <w:p w14:paraId="1C876B77" w14:textId="624FD164" w:rsidR="00EF33D6" w:rsidRPr="00063A5B" w:rsidRDefault="00EF33D6" w:rsidP="00EF33D6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063A5B">
              <w:rPr>
                <w:rFonts w:ascii="Calibri" w:eastAsia="Calibri" w:hAnsi="Calibri" w:cs="Calibri"/>
                <w:color w:val="000000" w:themeColor="text1"/>
                <w:u w:val="single"/>
              </w:rPr>
              <w:t>Tegevusnäitajad:</w:t>
            </w:r>
          </w:p>
          <w:p w14:paraId="38CF6928" w14:textId="3A951B6E" w:rsidR="006E49E5" w:rsidRDefault="00EF33D6" w:rsidP="00EF33D6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EF33D6">
              <w:rPr>
                <w:rFonts w:ascii="Calibri" w:eastAsia="Calibri" w:hAnsi="Calibri" w:cs="Calibri"/>
                <w:color w:val="000000" w:themeColor="text1"/>
              </w:rPr>
              <w:t xml:space="preserve">1. 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Pr="00EF33D6">
              <w:rPr>
                <w:rFonts w:ascii="Calibri" w:eastAsia="Calibri" w:hAnsi="Calibri" w:cs="Calibri"/>
                <w:color w:val="000000" w:themeColor="text1"/>
              </w:rPr>
              <w:t>nalüüsib tehnikute grupi tööd ja kasutajate tagasisidet, vajadusel teeb ettepanekuid muudatusteks</w:t>
            </w:r>
            <w:r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Pr="00EF33D6">
              <w:rPr>
                <w:rFonts w:ascii="Calibri" w:eastAsia="Calibri" w:hAnsi="Calibri" w:cs="Calibri"/>
                <w:color w:val="000000" w:themeColor="text1"/>
              </w:rPr>
              <w:t>tööprotsessides, -korralduses ja -võtetes ning viib neid ellu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1F0DFC9A" w14:textId="5554B34B" w:rsidR="006E49E5" w:rsidRPr="00EF33D6" w:rsidRDefault="00E93B95" w:rsidP="00EF33D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2. 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S</w:t>
            </w:r>
            <w:r w:rsidRPr="00E93B95">
              <w:rPr>
                <w:rFonts w:ascii="Calibri" w:eastAsia="Calibri" w:hAnsi="Calibri" w:cs="Calibri"/>
                <w:color w:val="000000" w:themeColor="text1"/>
              </w:rPr>
              <w:t>eab meeskonnaliikmete tööle organisatsiooni eesmärkidest lähtuvad eesmärgid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45D41EB" w14:textId="054A0F60" w:rsidR="006E49E5" w:rsidRPr="00EF33D6" w:rsidRDefault="00E93B95" w:rsidP="00EF33D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K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>oordineerib tehnikute tööd</w:t>
            </w:r>
            <w:r w:rsidR="003B7CD4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>kaardistab koolitusvajadus</w:t>
            </w:r>
            <w:r w:rsidR="003B7CD4">
              <w:rPr>
                <w:rFonts w:ascii="Calibri" w:eastAsia="Calibri" w:hAnsi="Calibri" w:cs="Calibri"/>
                <w:color w:val="000000" w:themeColor="text1"/>
              </w:rPr>
              <w:t>i ja organiseerib või viib läbi koolitusi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B75794C" w14:textId="053C8323" w:rsidR="006E49E5" w:rsidRPr="00EF33D6" w:rsidRDefault="00E93B95" w:rsidP="00EF33D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4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H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>aldab töövahendite nõuetele vastavust, lähtudes töövahendi kasutamise, töötervishoiu ja tööohutuse nõuetest;</w:t>
            </w:r>
            <w:r w:rsidR="00EF33D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>teeb ettepanekuid töövahendite parendamiseks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60E0C587" w14:textId="7D7F7E19" w:rsidR="006E49E5" w:rsidRPr="00EF33D6" w:rsidRDefault="00E93B95" w:rsidP="00EF33D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5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O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>saleb hankeprotsessis ja müügipakkumiste koostamisel oma pädevuse piires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5F18FE1D" w14:textId="1F15819D" w:rsidR="006E49E5" w:rsidRPr="00EF33D6" w:rsidRDefault="00E93B95" w:rsidP="00EF33D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6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J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>uhib ja koordineerib alltöövõtjate tööd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  <w:p w14:paraId="0A136C27" w14:textId="5B47E08B" w:rsidR="00E93B95" w:rsidRPr="00E93B95" w:rsidRDefault="00E93B95" w:rsidP="00EF33D6">
            <w:p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7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 xml:space="preserve">. </w:t>
            </w:r>
            <w:r w:rsidR="00637F15">
              <w:rPr>
                <w:rFonts w:ascii="Calibri" w:eastAsia="Calibri" w:hAnsi="Calibri" w:cs="Calibri"/>
                <w:color w:val="000000" w:themeColor="text1"/>
              </w:rPr>
              <w:t>A</w:t>
            </w:r>
            <w:r w:rsidR="00EF33D6" w:rsidRPr="00EF33D6">
              <w:rPr>
                <w:rFonts w:ascii="Calibri" w:eastAsia="Calibri" w:hAnsi="Calibri" w:cs="Calibri"/>
                <w:color w:val="000000" w:themeColor="text1"/>
              </w:rPr>
              <w:t>nnab oma sisendi riskianalüüsi läbiviimiseks</w:t>
            </w:r>
            <w:r>
              <w:rPr>
                <w:rFonts w:ascii="Calibri" w:eastAsia="Calibri" w:hAnsi="Calibri" w:cs="Calibri"/>
                <w:color w:val="000000" w:themeColor="text1"/>
              </w:rPr>
              <w:t>.</w:t>
            </w:r>
          </w:p>
        </w:tc>
      </w:tr>
      <w:tr w:rsidR="00A23F58" w14:paraId="70EA1AD3" w14:textId="77777777" w:rsidTr="0064306A">
        <w:tc>
          <w:tcPr>
            <w:tcW w:w="8505" w:type="dxa"/>
          </w:tcPr>
          <w:p w14:paraId="368DF43F" w14:textId="3B994FF4" w:rsidR="00A23F58" w:rsidRDefault="00A23F58" w:rsidP="006D7F58">
            <w:pPr>
              <w:rPr>
                <w:rFonts w:ascii="Calibri" w:eastAsia="Calibri" w:hAnsi="Calibri" w:cs="Calibri"/>
                <w:color w:val="FF0000"/>
              </w:rPr>
            </w:pPr>
            <w:r w:rsidRPr="00A23F58">
              <w:rPr>
                <w:rStyle w:val="normaltextrun"/>
                <w:rFonts w:ascii="Calibri" w:hAnsi="Calibri" w:cs="Calibri"/>
                <w:color w:val="FF0000"/>
              </w:rPr>
              <w:t>Kommentaarid:</w:t>
            </w:r>
          </w:p>
        </w:tc>
        <w:tc>
          <w:tcPr>
            <w:tcW w:w="8363" w:type="dxa"/>
          </w:tcPr>
          <w:p w14:paraId="7EDFF5EA" w14:textId="039D0E59" w:rsidR="00A23F58" w:rsidRPr="00063A5B" w:rsidRDefault="00A23F58" w:rsidP="00EF33D6">
            <w:pPr>
              <w:rPr>
                <w:rFonts w:ascii="Calibri" w:eastAsia="Calibri" w:hAnsi="Calibri" w:cs="Calibri"/>
                <w:color w:val="000000" w:themeColor="text1"/>
                <w:u w:val="single"/>
              </w:rPr>
            </w:pPr>
            <w:r w:rsidRPr="00A23F58">
              <w:rPr>
                <w:rStyle w:val="normaltextrun"/>
                <w:rFonts w:ascii="Calibri" w:hAnsi="Calibri" w:cs="Calibri"/>
                <w:color w:val="FF0000"/>
              </w:rPr>
              <w:t>Kommentaarid:</w:t>
            </w:r>
          </w:p>
        </w:tc>
      </w:tr>
    </w:tbl>
    <w:p w14:paraId="67A155FE" w14:textId="12F62360" w:rsidR="009B295B" w:rsidRDefault="009B295B"/>
    <w:p w14:paraId="3C1E96D9" w14:textId="694AFF04" w:rsidR="001E5A26" w:rsidRPr="001E5A26" w:rsidRDefault="001E5A26">
      <w:pPr>
        <w:rPr>
          <w:b/>
          <w:sz w:val="28"/>
          <w:szCs w:val="28"/>
        </w:rPr>
      </w:pPr>
    </w:p>
    <w:p w14:paraId="7ABA444B" w14:textId="2103CCEF" w:rsidR="001E5A26" w:rsidRDefault="001E5A26" w:rsidP="001E5A26"/>
    <w:sectPr w:rsidR="001E5A26" w:rsidSect="000F3EB8">
      <w:pgSz w:w="23811" w:h="16838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BD3"/>
    <w:multiLevelType w:val="hybridMultilevel"/>
    <w:tmpl w:val="5F5A8A5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9543A7"/>
    <w:multiLevelType w:val="hybridMultilevel"/>
    <w:tmpl w:val="05B42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B25"/>
    <w:multiLevelType w:val="multilevel"/>
    <w:tmpl w:val="0F5478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6FB6FD9"/>
    <w:multiLevelType w:val="hybridMultilevel"/>
    <w:tmpl w:val="2F564B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D6A13"/>
    <w:multiLevelType w:val="hybridMultilevel"/>
    <w:tmpl w:val="36DACB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F7B61"/>
    <w:multiLevelType w:val="hybridMultilevel"/>
    <w:tmpl w:val="F42827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4B6BAA"/>
    <w:multiLevelType w:val="hybridMultilevel"/>
    <w:tmpl w:val="671C0F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D25B53"/>
    <w:multiLevelType w:val="multilevel"/>
    <w:tmpl w:val="36969C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0571026"/>
    <w:multiLevelType w:val="hybridMultilevel"/>
    <w:tmpl w:val="86DAE1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3E33E7"/>
    <w:multiLevelType w:val="hybridMultilevel"/>
    <w:tmpl w:val="A606E24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1D1A61"/>
    <w:multiLevelType w:val="hybridMultilevel"/>
    <w:tmpl w:val="57FE2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824B39"/>
    <w:multiLevelType w:val="multilevel"/>
    <w:tmpl w:val="3D3EC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3C81C83"/>
    <w:multiLevelType w:val="multilevel"/>
    <w:tmpl w:val="8BD63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67378F1"/>
    <w:multiLevelType w:val="hybridMultilevel"/>
    <w:tmpl w:val="2DD6BD6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0836DA"/>
    <w:multiLevelType w:val="hybridMultilevel"/>
    <w:tmpl w:val="130278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CE00EF"/>
    <w:multiLevelType w:val="hybridMultilevel"/>
    <w:tmpl w:val="EC4A820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7EF5874"/>
    <w:multiLevelType w:val="hybridMultilevel"/>
    <w:tmpl w:val="4F641DF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C1B7B76"/>
    <w:multiLevelType w:val="hybridMultilevel"/>
    <w:tmpl w:val="3CBE92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A84F22"/>
    <w:multiLevelType w:val="hybridMultilevel"/>
    <w:tmpl w:val="436600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224087B"/>
    <w:multiLevelType w:val="hybridMultilevel"/>
    <w:tmpl w:val="15B2D60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E37C50"/>
    <w:multiLevelType w:val="hybridMultilevel"/>
    <w:tmpl w:val="05B42B6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6168B0"/>
    <w:multiLevelType w:val="hybridMultilevel"/>
    <w:tmpl w:val="F2486E2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5001DE6"/>
    <w:multiLevelType w:val="hybridMultilevel"/>
    <w:tmpl w:val="49C47A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C555F1"/>
    <w:multiLevelType w:val="hybridMultilevel"/>
    <w:tmpl w:val="94D06E08"/>
    <w:lvl w:ilvl="0" w:tplc="43464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E845A2"/>
    <w:multiLevelType w:val="multilevel"/>
    <w:tmpl w:val="74B4AC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2C6C73EE"/>
    <w:multiLevelType w:val="hybridMultilevel"/>
    <w:tmpl w:val="7542FD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F573A9"/>
    <w:multiLevelType w:val="hybridMultilevel"/>
    <w:tmpl w:val="BB764A6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335B2A"/>
    <w:multiLevelType w:val="hybridMultilevel"/>
    <w:tmpl w:val="6544634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48D4DC7"/>
    <w:multiLevelType w:val="hybridMultilevel"/>
    <w:tmpl w:val="F558C57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CB1560"/>
    <w:multiLevelType w:val="hybridMultilevel"/>
    <w:tmpl w:val="5C966E9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240B44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2B4D31"/>
    <w:multiLevelType w:val="hybridMultilevel"/>
    <w:tmpl w:val="3748457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9041A10"/>
    <w:multiLevelType w:val="hybridMultilevel"/>
    <w:tmpl w:val="29283642"/>
    <w:lvl w:ilvl="0" w:tplc="F5C87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0F7B33"/>
    <w:multiLevelType w:val="hybridMultilevel"/>
    <w:tmpl w:val="708887CE"/>
    <w:lvl w:ilvl="0" w:tplc="518CCD5E">
      <w:start w:val="1"/>
      <w:numFmt w:val="lowerLetter"/>
      <w:lvlText w:val="%1)"/>
      <w:lvlJc w:val="left"/>
      <w:pPr>
        <w:ind w:left="360" w:hanging="360"/>
      </w:pPr>
      <w:rPr>
        <w:i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4134F1"/>
    <w:multiLevelType w:val="hybridMultilevel"/>
    <w:tmpl w:val="89DC38A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DDF6057"/>
    <w:multiLevelType w:val="hybridMultilevel"/>
    <w:tmpl w:val="D2BC08B6"/>
    <w:lvl w:ilvl="0" w:tplc="7BF04AE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19244F4"/>
    <w:multiLevelType w:val="multilevel"/>
    <w:tmpl w:val="6BA078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45825C2B"/>
    <w:multiLevelType w:val="hybridMultilevel"/>
    <w:tmpl w:val="2F2AB0C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6573AE3"/>
    <w:multiLevelType w:val="hybridMultilevel"/>
    <w:tmpl w:val="A4E2F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84369C6"/>
    <w:multiLevelType w:val="multilevel"/>
    <w:tmpl w:val="380EFE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 w15:restartNumberingAfterBreak="0">
    <w:nsid w:val="48C02651"/>
    <w:multiLevelType w:val="hybridMultilevel"/>
    <w:tmpl w:val="398613B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8C45BFB"/>
    <w:multiLevelType w:val="hybridMultilevel"/>
    <w:tmpl w:val="F6A84CAE"/>
    <w:lvl w:ilvl="0" w:tplc="120EE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8CC032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8DB42C8"/>
    <w:multiLevelType w:val="hybridMultilevel"/>
    <w:tmpl w:val="4FB8D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AED2630"/>
    <w:multiLevelType w:val="hybridMultilevel"/>
    <w:tmpl w:val="9476E86E"/>
    <w:lvl w:ilvl="0" w:tplc="0FEAC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A32EC2"/>
    <w:multiLevelType w:val="hybridMultilevel"/>
    <w:tmpl w:val="0C3C9AD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8F85DEA"/>
    <w:multiLevelType w:val="hybridMultilevel"/>
    <w:tmpl w:val="40508A1C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9957E71"/>
    <w:multiLevelType w:val="hybridMultilevel"/>
    <w:tmpl w:val="F3C446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C47581C"/>
    <w:multiLevelType w:val="hybridMultilevel"/>
    <w:tmpl w:val="D6E6C680"/>
    <w:lvl w:ilvl="0" w:tplc="56F696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313CC7"/>
    <w:multiLevelType w:val="hybridMultilevel"/>
    <w:tmpl w:val="D00A95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E332738"/>
    <w:multiLevelType w:val="hybridMultilevel"/>
    <w:tmpl w:val="73560A9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E3A1B07"/>
    <w:multiLevelType w:val="hybridMultilevel"/>
    <w:tmpl w:val="375419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EA3530C"/>
    <w:multiLevelType w:val="hybridMultilevel"/>
    <w:tmpl w:val="309AFDE6"/>
    <w:lvl w:ilvl="0" w:tplc="042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11F1E5C"/>
    <w:multiLevelType w:val="hybridMultilevel"/>
    <w:tmpl w:val="CF463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498700A"/>
    <w:multiLevelType w:val="hybridMultilevel"/>
    <w:tmpl w:val="F3C446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5B224C0"/>
    <w:multiLevelType w:val="hybridMultilevel"/>
    <w:tmpl w:val="E926F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DF7191"/>
    <w:multiLevelType w:val="hybridMultilevel"/>
    <w:tmpl w:val="4A0075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63850DE"/>
    <w:multiLevelType w:val="hybridMultilevel"/>
    <w:tmpl w:val="5754C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6ED63F9"/>
    <w:multiLevelType w:val="hybridMultilevel"/>
    <w:tmpl w:val="463867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74E5BBC"/>
    <w:multiLevelType w:val="hybridMultilevel"/>
    <w:tmpl w:val="1BEA45A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240B444">
      <w:start w:val="1"/>
      <w:numFmt w:val="decimal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EF44755"/>
    <w:multiLevelType w:val="hybridMultilevel"/>
    <w:tmpl w:val="4A0075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FD75143"/>
    <w:multiLevelType w:val="hybridMultilevel"/>
    <w:tmpl w:val="A0EE7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0FD7457"/>
    <w:multiLevelType w:val="hybridMultilevel"/>
    <w:tmpl w:val="F12CBF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4AA5EF8"/>
    <w:multiLevelType w:val="hybridMultilevel"/>
    <w:tmpl w:val="972AA9B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5FD2F29"/>
    <w:multiLevelType w:val="hybridMultilevel"/>
    <w:tmpl w:val="EB9A2D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6CF2CCC"/>
    <w:multiLevelType w:val="hybridMultilevel"/>
    <w:tmpl w:val="AF0E50C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79AF09AD"/>
    <w:multiLevelType w:val="hybridMultilevel"/>
    <w:tmpl w:val="2E140062"/>
    <w:lvl w:ilvl="0" w:tplc="134CA17A">
      <w:start w:val="1"/>
      <w:numFmt w:val="decimal"/>
      <w:lvlText w:val="%1)"/>
      <w:lvlJc w:val="left"/>
      <w:pPr>
        <w:tabs>
          <w:tab w:val="num" w:pos="678"/>
        </w:tabs>
        <w:ind w:left="67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398"/>
        </w:tabs>
        <w:ind w:left="1398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18"/>
        </w:tabs>
        <w:ind w:left="2118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38"/>
        </w:tabs>
        <w:ind w:left="2838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558"/>
        </w:tabs>
        <w:ind w:left="3558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278"/>
        </w:tabs>
        <w:ind w:left="4278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4998"/>
        </w:tabs>
        <w:ind w:left="4998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18"/>
        </w:tabs>
        <w:ind w:left="5718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38"/>
        </w:tabs>
        <w:ind w:left="6438" w:hanging="180"/>
      </w:pPr>
    </w:lvl>
  </w:abstractNum>
  <w:num w:numId="1" w16cid:durableId="1053888222">
    <w:abstractNumId w:val="18"/>
  </w:num>
  <w:num w:numId="2" w16cid:durableId="2100520105">
    <w:abstractNumId w:val="56"/>
  </w:num>
  <w:num w:numId="3" w16cid:durableId="155533074">
    <w:abstractNumId w:val="53"/>
  </w:num>
  <w:num w:numId="4" w16cid:durableId="983894518">
    <w:abstractNumId w:val="9"/>
  </w:num>
  <w:num w:numId="5" w16cid:durableId="126945515">
    <w:abstractNumId w:val="43"/>
  </w:num>
  <w:num w:numId="6" w16cid:durableId="2137481070">
    <w:abstractNumId w:val="29"/>
  </w:num>
  <w:num w:numId="7" w16cid:durableId="191462305">
    <w:abstractNumId w:val="46"/>
  </w:num>
  <w:num w:numId="8" w16cid:durableId="1477724121">
    <w:abstractNumId w:val="49"/>
  </w:num>
  <w:num w:numId="9" w16cid:durableId="377166267">
    <w:abstractNumId w:val="1"/>
  </w:num>
  <w:num w:numId="10" w16cid:durableId="1397630386">
    <w:abstractNumId w:val="24"/>
  </w:num>
  <w:num w:numId="11" w16cid:durableId="1166823665">
    <w:abstractNumId w:val="38"/>
  </w:num>
  <w:num w:numId="12" w16cid:durableId="132867236">
    <w:abstractNumId w:val="60"/>
  </w:num>
  <w:num w:numId="13" w16cid:durableId="385570955">
    <w:abstractNumId w:val="51"/>
  </w:num>
  <w:num w:numId="14" w16cid:durableId="1220943891">
    <w:abstractNumId w:val="35"/>
  </w:num>
  <w:num w:numId="15" w16cid:durableId="1715957096">
    <w:abstractNumId w:val="11"/>
  </w:num>
  <w:num w:numId="16" w16cid:durableId="1848905528">
    <w:abstractNumId w:val="2"/>
  </w:num>
  <w:num w:numId="17" w16cid:durableId="1453133136">
    <w:abstractNumId w:val="17"/>
  </w:num>
  <w:num w:numId="18" w16cid:durableId="842402101">
    <w:abstractNumId w:val="55"/>
  </w:num>
  <w:num w:numId="19" w16cid:durableId="565065911">
    <w:abstractNumId w:val="47"/>
  </w:num>
  <w:num w:numId="20" w16cid:durableId="915238331">
    <w:abstractNumId w:val="41"/>
  </w:num>
  <w:num w:numId="21" w16cid:durableId="1662462005">
    <w:abstractNumId w:val="37"/>
  </w:num>
  <w:num w:numId="22" w16cid:durableId="255292581">
    <w:abstractNumId w:val="14"/>
  </w:num>
  <w:num w:numId="23" w16cid:durableId="256984597">
    <w:abstractNumId w:val="10"/>
  </w:num>
  <w:num w:numId="24" w16cid:durableId="185604688">
    <w:abstractNumId w:val="12"/>
  </w:num>
  <w:num w:numId="25" w16cid:durableId="2046176675">
    <w:abstractNumId w:val="7"/>
  </w:num>
  <w:num w:numId="26" w16cid:durableId="911162776">
    <w:abstractNumId w:val="42"/>
  </w:num>
  <w:num w:numId="27" w16cid:durableId="2064593123">
    <w:abstractNumId w:val="31"/>
  </w:num>
  <w:num w:numId="28" w16cid:durableId="212274347">
    <w:abstractNumId w:val="40"/>
  </w:num>
  <w:num w:numId="29" w16cid:durableId="210042948">
    <w:abstractNumId w:val="23"/>
  </w:num>
  <w:num w:numId="30" w16cid:durableId="1053890758">
    <w:abstractNumId w:val="8"/>
  </w:num>
  <w:num w:numId="31" w16cid:durableId="1173758640">
    <w:abstractNumId w:val="48"/>
  </w:num>
  <w:num w:numId="32" w16cid:durableId="1277567307">
    <w:abstractNumId w:val="30"/>
  </w:num>
  <w:num w:numId="33" w16cid:durableId="1562710801">
    <w:abstractNumId w:val="15"/>
  </w:num>
  <w:num w:numId="34" w16cid:durableId="556401786">
    <w:abstractNumId w:val="4"/>
  </w:num>
  <w:num w:numId="35" w16cid:durableId="890993344">
    <w:abstractNumId w:val="27"/>
  </w:num>
  <w:num w:numId="36" w16cid:durableId="1377852233">
    <w:abstractNumId w:val="3"/>
  </w:num>
  <w:num w:numId="37" w16cid:durableId="943534371">
    <w:abstractNumId w:val="22"/>
  </w:num>
  <w:num w:numId="38" w16cid:durableId="219219506">
    <w:abstractNumId w:val="32"/>
  </w:num>
  <w:num w:numId="39" w16cid:durableId="1468746178">
    <w:abstractNumId w:val="13"/>
  </w:num>
  <w:num w:numId="40" w16cid:durableId="923610668">
    <w:abstractNumId w:val="19"/>
  </w:num>
  <w:num w:numId="41" w16cid:durableId="746999094">
    <w:abstractNumId w:val="0"/>
  </w:num>
  <w:num w:numId="42" w16cid:durableId="1353342163">
    <w:abstractNumId w:val="36"/>
  </w:num>
  <w:num w:numId="43" w16cid:durableId="1274750367">
    <w:abstractNumId w:val="39"/>
  </w:num>
  <w:num w:numId="44" w16cid:durableId="1119376747">
    <w:abstractNumId w:val="6"/>
  </w:num>
  <w:num w:numId="45" w16cid:durableId="1955087834">
    <w:abstractNumId w:val="61"/>
  </w:num>
  <w:num w:numId="46" w16cid:durableId="2042319232">
    <w:abstractNumId w:val="64"/>
  </w:num>
  <w:num w:numId="47" w16cid:durableId="1649633372">
    <w:abstractNumId w:val="5"/>
  </w:num>
  <w:num w:numId="48" w16cid:durableId="281620027">
    <w:abstractNumId w:val="45"/>
  </w:num>
  <w:num w:numId="49" w16cid:durableId="578834270">
    <w:abstractNumId w:val="52"/>
  </w:num>
  <w:num w:numId="50" w16cid:durableId="558323766">
    <w:abstractNumId w:val="54"/>
  </w:num>
  <w:num w:numId="51" w16cid:durableId="1312519903">
    <w:abstractNumId w:val="16"/>
  </w:num>
  <w:num w:numId="52" w16cid:durableId="929197607">
    <w:abstractNumId w:val="59"/>
  </w:num>
  <w:num w:numId="53" w16cid:durableId="60714538">
    <w:abstractNumId w:val="33"/>
  </w:num>
  <w:num w:numId="54" w16cid:durableId="1401516989">
    <w:abstractNumId w:val="63"/>
  </w:num>
  <w:num w:numId="55" w16cid:durableId="872156883">
    <w:abstractNumId w:val="21"/>
  </w:num>
  <w:num w:numId="56" w16cid:durableId="1093169119">
    <w:abstractNumId w:val="25"/>
  </w:num>
  <w:num w:numId="57" w16cid:durableId="1538547378">
    <w:abstractNumId w:val="20"/>
  </w:num>
  <w:num w:numId="58" w16cid:durableId="1285768059">
    <w:abstractNumId w:val="50"/>
  </w:num>
  <w:num w:numId="59" w16cid:durableId="1227111838">
    <w:abstractNumId w:val="65"/>
  </w:num>
  <w:num w:numId="60" w16cid:durableId="1529172264">
    <w:abstractNumId w:val="34"/>
  </w:num>
  <w:num w:numId="61" w16cid:durableId="1820419179">
    <w:abstractNumId w:val="44"/>
  </w:num>
  <w:num w:numId="62" w16cid:durableId="19797246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976640467">
    <w:abstractNumId w:val="62"/>
  </w:num>
  <w:num w:numId="64" w16cid:durableId="852845811">
    <w:abstractNumId w:val="28"/>
  </w:num>
  <w:num w:numId="65" w16cid:durableId="2033216421">
    <w:abstractNumId w:val="26"/>
  </w:num>
  <w:num w:numId="66" w16cid:durableId="1679193114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300069937">
    <w:abstractNumId w:val="4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D4E"/>
    <w:rsid w:val="00002EE4"/>
    <w:rsid w:val="0002285B"/>
    <w:rsid w:val="0004127D"/>
    <w:rsid w:val="00050952"/>
    <w:rsid w:val="00060A70"/>
    <w:rsid w:val="00063A5B"/>
    <w:rsid w:val="00063B9D"/>
    <w:rsid w:val="00070062"/>
    <w:rsid w:val="000746B7"/>
    <w:rsid w:val="000753DF"/>
    <w:rsid w:val="000776BC"/>
    <w:rsid w:val="00093E9F"/>
    <w:rsid w:val="000A5088"/>
    <w:rsid w:val="000B1669"/>
    <w:rsid w:val="000C3708"/>
    <w:rsid w:val="000E0FD3"/>
    <w:rsid w:val="000F16C1"/>
    <w:rsid w:val="000F3EB8"/>
    <w:rsid w:val="00111110"/>
    <w:rsid w:val="00135AAF"/>
    <w:rsid w:val="00147220"/>
    <w:rsid w:val="00191BB0"/>
    <w:rsid w:val="001A08D7"/>
    <w:rsid w:val="001A1A4A"/>
    <w:rsid w:val="001A4515"/>
    <w:rsid w:val="001B170C"/>
    <w:rsid w:val="001C2962"/>
    <w:rsid w:val="001D45EC"/>
    <w:rsid w:val="001E5A26"/>
    <w:rsid w:val="002164CD"/>
    <w:rsid w:val="00216D00"/>
    <w:rsid w:val="002208FF"/>
    <w:rsid w:val="00220B5B"/>
    <w:rsid w:val="0022551F"/>
    <w:rsid w:val="00272A47"/>
    <w:rsid w:val="0029525B"/>
    <w:rsid w:val="002A2EED"/>
    <w:rsid w:val="002A30E0"/>
    <w:rsid w:val="002B31C7"/>
    <w:rsid w:val="002C549C"/>
    <w:rsid w:val="002C5500"/>
    <w:rsid w:val="002C77DE"/>
    <w:rsid w:val="002D2340"/>
    <w:rsid w:val="00301E10"/>
    <w:rsid w:val="0030234B"/>
    <w:rsid w:val="003030C1"/>
    <w:rsid w:val="00306C68"/>
    <w:rsid w:val="00312CBA"/>
    <w:rsid w:val="0031786D"/>
    <w:rsid w:val="003236F9"/>
    <w:rsid w:val="00330E92"/>
    <w:rsid w:val="00335887"/>
    <w:rsid w:val="00357A61"/>
    <w:rsid w:val="003639F1"/>
    <w:rsid w:val="003641D0"/>
    <w:rsid w:val="003745C4"/>
    <w:rsid w:val="00386D24"/>
    <w:rsid w:val="003B7CD4"/>
    <w:rsid w:val="003C7E47"/>
    <w:rsid w:val="003D4D79"/>
    <w:rsid w:val="003E7CFE"/>
    <w:rsid w:val="003F3D61"/>
    <w:rsid w:val="004049AD"/>
    <w:rsid w:val="0041279B"/>
    <w:rsid w:val="00437FEC"/>
    <w:rsid w:val="00440541"/>
    <w:rsid w:val="00465911"/>
    <w:rsid w:val="00471F74"/>
    <w:rsid w:val="004776CC"/>
    <w:rsid w:val="00486E4B"/>
    <w:rsid w:val="00497B06"/>
    <w:rsid w:val="004A0459"/>
    <w:rsid w:val="004A4DF4"/>
    <w:rsid w:val="004B4E9D"/>
    <w:rsid w:val="004C4C83"/>
    <w:rsid w:val="004C6591"/>
    <w:rsid w:val="004C797D"/>
    <w:rsid w:val="004C7D86"/>
    <w:rsid w:val="004D44A4"/>
    <w:rsid w:val="004E0BCE"/>
    <w:rsid w:val="004E0DDE"/>
    <w:rsid w:val="004E2205"/>
    <w:rsid w:val="004E369E"/>
    <w:rsid w:val="00504237"/>
    <w:rsid w:val="005217EB"/>
    <w:rsid w:val="00521C51"/>
    <w:rsid w:val="00523DD9"/>
    <w:rsid w:val="005244AD"/>
    <w:rsid w:val="005328A2"/>
    <w:rsid w:val="00550E53"/>
    <w:rsid w:val="00563216"/>
    <w:rsid w:val="00566BFF"/>
    <w:rsid w:val="00570CD9"/>
    <w:rsid w:val="005744ED"/>
    <w:rsid w:val="00594359"/>
    <w:rsid w:val="005B2FDE"/>
    <w:rsid w:val="005B3867"/>
    <w:rsid w:val="005B45F3"/>
    <w:rsid w:val="005B4BF7"/>
    <w:rsid w:val="005B4E68"/>
    <w:rsid w:val="005C4543"/>
    <w:rsid w:val="005D12CF"/>
    <w:rsid w:val="005D3E09"/>
    <w:rsid w:val="005D5A55"/>
    <w:rsid w:val="005E4DA3"/>
    <w:rsid w:val="005E6202"/>
    <w:rsid w:val="0061468F"/>
    <w:rsid w:val="00624E72"/>
    <w:rsid w:val="00637F15"/>
    <w:rsid w:val="0064238A"/>
    <w:rsid w:val="00642985"/>
    <w:rsid w:val="0064306A"/>
    <w:rsid w:val="00645BAA"/>
    <w:rsid w:val="00647F1C"/>
    <w:rsid w:val="00656F59"/>
    <w:rsid w:val="00671156"/>
    <w:rsid w:val="00673A49"/>
    <w:rsid w:val="00680468"/>
    <w:rsid w:val="006A0DDF"/>
    <w:rsid w:val="006A7468"/>
    <w:rsid w:val="006B2CFA"/>
    <w:rsid w:val="006B4EAB"/>
    <w:rsid w:val="006D7F58"/>
    <w:rsid w:val="006E03A2"/>
    <w:rsid w:val="006E49E5"/>
    <w:rsid w:val="006F5D95"/>
    <w:rsid w:val="00717AF3"/>
    <w:rsid w:val="00735225"/>
    <w:rsid w:val="00753466"/>
    <w:rsid w:val="0076020B"/>
    <w:rsid w:val="00763DC7"/>
    <w:rsid w:val="007721AA"/>
    <w:rsid w:val="007801BB"/>
    <w:rsid w:val="00786978"/>
    <w:rsid w:val="00790F61"/>
    <w:rsid w:val="007B7C15"/>
    <w:rsid w:val="007C6EBC"/>
    <w:rsid w:val="007D5BCD"/>
    <w:rsid w:val="007D6B11"/>
    <w:rsid w:val="007D726C"/>
    <w:rsid w:val="007E541B"/>
    <w:rsid w:val="007F1104"/>
    <w:rsid w:val="007F2D45"/>
    <w:rsid w:val="007F362E"/>
    <w:rsid w:val="00804B87"/>
    <w:rsid w:val="0081188B"/>
    <w:rsid w:val="00817D08"/>
    <w:rsid w:val="008227D9"/>
    <w:rsid w:val="00824C79"/>
    <w:rsid w:val="00842B74"/>
    <w:rsid w:val="008467EE"/>
    <w:rsid w:val="00865A06"/>
    <w:rsid w:val="00866DD9"/>
    <w:rsid w:val="00870A36"/>
    <w:rsid w:val="008909EC"/>
    <w:rsid w:val="008A71FC"/>
    <w:rsid w:val="008D61A7"/>
    <w:rsid w:val="00931343"/>
    <w:rsid w:val="009322F2"/>
    <w:rsid w:val="009324BC"/>
    <w:rsid w:val="0093642C"/>
    <w:rsid w:val="0096323C"/>
    <w:rsid w:val="009746AE"/>
    <w:rsid w:val="009A614F"/>
    <w:rsid w:val="009B295B"/>
    <w:rsid w:val="009B3660"/>
    <w:rsid w:val="009B4338"/>
    <w:rsid w:val="009B57AD"/>
    <w:rsid w:val="009C6EBE"/>
    <w:rsid w:val="009D1056"/>
    <w:rsid w:val="009D27D2"/>
    <w:rsid w:val="009E7839"/>
    <w:rsid w:val="009F4826"/>
    <w:rsid w:val="009F6AA4"/>
    <w:rsid w:val="009F7E8E"/>
    <w:rsid w:val="00A06072"/>
    <w:rsid w:val="00A10753"/>
    <w:rsid w:val="00A16ACE"/>
    <w:rsid w:val="00A2039A"/>
    <w:rsid w:val="00A218FA"/>
    <w:rsid w:val="00A23F58"/>
    <w:rsid w:val="00A421EA"/>
    <w:rsid w:val="00A43E27"/>
    <w:rsid w:val="00A944D0"/>
    <w:rsid w:val="00AA2288"/>
    <w:rsid w:val="00AC39D6"/>
    <w:rsid w:val="00AD33B1"/>
    <w:rsid w:val="00AE08B2"/>
    <w:rsid w:val="00AE225A"/>
    <w:rsid w:val="00AE6FF4"/>
    <w:rsid w:val="00B01B20"/>
    <w:rsid w:val="00B071F0"/>
    <w:rsid w:val="00B22D08"/>
    <w:rsid w:val="00B24D53"/>
    <w:rsid w:val="00B25521"/>
    <w:rsid w:val="00B302A4"/>
    <w:rsid w:val="00B3587C"/>
    <w:rsid w:val="00B36642"/>
    <w:rsid w:val="00B410C6"/>
    <w:rsid w:val="00B5056F"/>
    <w:rsid w:val="00B562A7"/>
    <w:rsid w:val="00B62871"/>
    <w:rsid w:val="00B70B2D"/>
    <w:rsid w:val="00B82EE4"/>
    <w:rsid w:val="00B875EB"/>
    <w:rsid w:val="00B92C17"/>
    <w:rsid w:val="00B95184"/>
    <w:rsid w:val="00B95704"/>
    <w:rsid w:val="00BA69C6"/>
    <w:rsid w:val="00BA769E"/>
    <w:rsid w:val="00BB2082"/>
    <w:rsid w:val="00BC116F"/>
    <w:rsid w:val="00BC4441"/>
    <w:rsid w:val="00BE3B2A"/>
    <w:rsid w:val="00BE3BD9"/>
    <w:rsid w:val="00BF0245"/>
    <w:rsid w:val="00BF0F96"/>
    <w:rsid w:val="00BF2F8F"/>
    <w:rsid w:val="00BF624D"/>
    <w:rsid w:val="00C151B6"/>
    <w:rsid w:val="00C21369"/>
    <w:rsid w:val="00C27907"/>
    <w:rsid w:val="00C27BFB"/>
    <w:rsid w:val="00C3131B"/>
    <w:rsid w:val="00C346AA"/>
    <w:rsid w:val="00C36684"/>
    <w:rsid w:val="00C427DB"/>
    <w:rsid w:val="00C43669"/>
    <w:rsid w:val="00C43689"/>
    <w:rsid w:val="00C5039B"/>
    <w:rsid w:val="00C7095D"/>
    <w:rsid w:val="00C80DD3"/>
    <w:rsid w:val="00C81E51"/>
    <w:rsid w:val="00C84D0B"/>
    <w:rsid w:val="00C85ECE"/>
    <w:rsid w:val="00CA47B0"/>
    <w:rsid w:val="00CB633F"/>
    <w:rsid w:val="00CC20FC"/>
    <w:rsid w:val="00CC5EAE"/>
    <w:rsid w:val="00CE1D25"/>
    <w:rsid w:val="00D05F0D"/>
    <w:rsid w:val="00D1149A"/>
    <w:rsid w:val="00D219F9"/>
    <w:rsid w:val="00D2365D"/>
    <w:rsid w:val="00D300CC"/>
    <w:rsid w:val="00D33FFD"/>
    <w:rsid w:val="00D35E9B"/>
    <w:rsid w:val="00D373AF"/>
    <w:rsid w:val="00D564DD"/>
    <w:rsid w:val="00D575C7"/>
    <w:rsid w:val="00D57F5F"/>
    <w:rsid w:val="00D61CEA"/>
    <w:rsid w:val="00D671ED"/>
    <w:rsid w:val="00D82475"/>
    <w:rsid w:val="00D95E87"/>
    <w:rsid w:val="00D9656A"/>
    <w:rsid w:val="00DA30D1"/>
    <w:rsid w:val="00DA3134"/>
    <w:rsid w:val="00DA6E31"/>
    <w:rsid w:val="00DB340D"/>
    <w:rsid w:val="00DC1B6B"/>
    <w:rsid w:val="00DC3249"/>
    <w:rsid w:val="00DD5CD8"/>
    <w:rsid w:val="00DD5E95"/>
    <w:rsid w:val="00DF7638"/>
    <w:rsid w:val="00E00428"/>
    <w:rsid w:val="00E02106"/>
    <w:rsid w:val="00E06A56"/>
    <w:rsid w:val="00E1369C"/>
    <w:rsid w:val="00E2550C"/>
    <w:rsid w:val="00E3005C"/>
    <w:rsid w:val="00E30C60"/>
    <w:rsid w:val="00E54143"/>
    <w:rsid w:val="00E54BC1"/>
    <w:rsid w:val="00E5592A"/>
    <w:rsid w:val="00E772B2"/>
    <w:rsid w:val="00E83E05"/>
    <w:rsid w:val="00E84ED5"/>
    <w:rsid w:val="00E93B95"/>
    <w:rsid w:val="00EA2A32"/>
    <w:rsid w:val="00EB3052"/>
    <w:rsid w:val="00EB5548"/>
    <w:rsid w:val="00EC0864"/>
    <w:rsid w:val="00EE3A5A"/>
    <w:rsid w:val="00EE3C34"/>
    <w:rsid w:val="00EE5292"/>
    <w:rsid w:val="00EF33D6"/>
    <w:rsid w:val="00EF721B"/>
    <w:rsid w:val="00EF73C5"/>
    <w:rsid w:val="00F0226D"/>
    <w:rsid w:val="00F03D33"/>
    <w:rsid w:val="00F33276"/>
    <w:rsid w:val="00F375F0"/>
    <w:rsid w:val="00F53D4E"/>
    <w:rsid w:val="00F62925"/>
    <w:rsid w:val="00F71116"/>
    <w:rsid w:val="00F72A4D"/>
    <w:rsid w:val="00F80195"/>
    <w:rsid w:val="00F970A1"/>
    <w:rsid w:val="00FB6D89"/>
    <w:rsid w:val="00FD4961"/>
    <w:rsid w:val="00FD4C41"/>
    <w:rsid w:val="00FE3E65"/>
    <w:rsid w:val="00FE515E"/>
    <w:rsid w:val="00FF245A"/>
    <w:rsid w:val="00FF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77C38"/>
  <w15:docId w15:val="{04D55A4F-3F06-4298-8BB8-C42D418E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3D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64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64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64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4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4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4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B1669"/>
    <w:pPr>
      <w:spacing w:after="0" w:line="240" w:lineRule="auto"/>
    </w:pPr>
  </w:style>
  <w:style w:type="paragraph" w:styleId="NoSpacing">
    <w:name w:val="No Spacing"/>
    <w:uiPriority w:val="1"/>
    <w:qFormat/>
    <w:rsid w:val="001E5A2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08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8D7"/>
    <w:rPr>
      <w:color w:val="808080"/>
      <w:shd w:val="clear" w:color="auto" w:fill="E6E6E6"/>
    </w:rPr>
  </w:style>
  <w:style w:type="paragraph" w:styleId="BodyText">
    <w:name w:val="Body Text"/>
    <w:basedOn w:val="Normal"/>
    <w:link w:val="BodyTextChar"/>
    <w:rsid w:val="00B255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25521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aragraph">
    <w:name w:val="paragraph"/>
    <w:basedOn w:val="Normal"/>
    <w:rsid w:val="00D37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normaltextrun">
    <w:name w:val="normaltextrun"/>
    <w:basedOn w:val="DefaultParagraphFont"/>
    <w:rsid w:val="00D373AF"/>
  </w:style>
  <w:style w:type="character" w:customStyle="1" w:styleId="eop">
    <w:name w:val="eop"/>
    <w:basedOn w:val="DefaultParagraphFont"/>
    <w:rsid w:val="00D37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2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DEDF8-719F-46B5-A1C1-96BDB8BB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1484</Words>
  <Characters>8613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Estra</dc:creator>
  <cp:keywords/>
  <dc:description/>
  <cp:lastModifiedBy>Helen Uustalu</cp:lastModifiedBy>
  <cp:revision>19</cp:revision>
  <cp:lastPrinted>2018-05-17T12:10:00Z</cp:lastPrinted>
  <dcterms:created xsi:type="dcterms:W3CDTF">2023-06-07T13:23:00Z</dcterms:created>
  <dcterms:modified xsi:type="dcterms:W3CDTF">2023-06-08T08:08:00Z</dcterms:modified>
</cp:coreProperties>
</file>