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44676807" w:rsidR="00561F57" w:rsidRPr="003307F0" w:rsidRDefault="00E3376D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E3376D">
        <w:rPr>
          <w:rFonts w:ascii="Calibri" w:hAnsi="Calibri"/>
          <w:b/>
          <w:color w:val="000000"/>
          <w:sz w:val="28"/>
          <w:szCs w:val="28"/>
        </w:rPr>
        <w:t>Dekoraator-butafoor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6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6"/>
        <w:gridCol w:w="1416"/>
        <w:gridCol w:w="3402"/>
      </w:tblGrid>
      <w:tr w:rsidR="007E059C" w:rsidRPr="000228B1" w14:paraId="1AC6F6EC" w14:textId="77777777" w:rsidTr="00520BDC">
        <w:tc>
          <w:tcPr>
            <w:tcW w:w="6062" w:type="dxa"/>
            <w:gridSpan w:val="2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gridSpan w:val="2"/>
            <w:shd w:val="clear" w:color="auto" w:fill="auto"/>
          </w:tcPr>
          <w:p w14:paraId="5DFB8709" w14:textId="52399D7D" w:rsidR="00576E64" w:rsidRPr="00DA214F" w:rsidRDefault="0003092A" w:rsidP="00576E64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03092A">
              <w:rPr>
                <w:rFonts w:ascii="Calibri" w:hAnsi="Calibri"/>
                <w:iCs/>
                <w:sz w:val="28"/>
                <w:szCs w:val="28"/>
              </w:rPr>
              <w:t>Dekoraator-butafoor</w:t>
            </w:r>
            <w:r>
              <w:rPr>
                <w:rFonts w:ascii="Calibri" w:hAnsi="Calibri"/>
                <w:iCs/>
                <w:sz w:val="28"/>
                <w:szCs w:val="28"/>
              </w:rPr>
              <w:t>, tase 6</w:t>
            </w:r>
          </w:p>
        </w:tc>
        <w:tc>
          <w:tcPr>
            <w:tcW w:w="3402" w:type="dxa"/>
            <w:shd w:val="clear" w:color="auto" w:fill="auto"/>
          </w:tcPr>
          <w:p w14:paraId="1578532B" w14:textId="075BAE10" w:rsidR="00576E64" w:rsidRPr="00A670EC" w:rsidRDefault="0003092A" w:rsidP="00576E64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>
              <w:rPr>
                <w:rFonts w:ascii="Calibri" w:hAnsi="Calibri"/>
                <w:iCs/>
                <w:sz w:val="32"/>
                <w:szCs w:val="32"/>
              </w:rPr>
              <w:t>6</w:t>
            </w:r>
          </w:p>
        </w:tc>
      </w:tr>
      <w:tr w:rsidR="00736B81" w:rsidRPr="002322A6" w14:paraId="255AC462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AE3F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Spetsialiseerumine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75A3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Nimetus kutsetunnistusel</w:t>
            </w:r>
          </w:p>
        </w:tc>
      </w:tr>
      <w:tr w:rsidR="001C2E45" w:rsidRPr="002322A6" w14:paraId="672CB9F0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B919" w14:textId="0BA2E74C" w:rsidR="001C2E45" w:rsidRPr="002807E9" w:rsidRDefault="002807E9" w:rsidP="001C2E4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807E9">
              <w:rPr>
                <w:rFonts w:ascii="Calibri" w:hAnsi="Calibri"/>
                <w:bCs/>
                <w:sz w:val="22"/>
                <w:szCs w:val="22"/>
              </w:rPr>
              <w:t>Butafooria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B13A" w14:textId="166835B8" w:rsidR="001C2E45" w:rsidRPr="0043059F" w:rsidRDefault="0043059F" w:rsidP="001C2E4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43059F">
              <w:rPr>
                <w:rFonts w:ascii="Calibri" w:hAnsi="Calibri"/>
                <w:bCs/>
                <w:sz w:val="22"/>
                <w:szCs w:val="22"/>
              </w:rPr>
              <w:t>Butafoor, tase 6</w:t>
            </w:r>
          </w:p>
        </w:tc>
      </w:tr>
      <w:tr w:rsidR="001C2E45" w:rsidRPr="002322A6" w14:paraId="1C892A0C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60B0C" w14:textId="5BBD0DB7" w:rsidR="001C2E45" w:rsidRPr="002807E9" w:rsidRDefault="002807E9" w:rsidP="001C2E4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807E9">
              <w:rPr>
                <w:rFonts w:ascii="Calibri" w:hAnsi="Calibri"/>
                <w:bCs/>
                <w:sz w:val="22"/>
                <w:szCs w:val="22"/>
              </w:rPr>
              <w:t>Dekoratsioonimaalimine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2A38D" w14:textId="2932BBB8" w:rsidR="001C2E45" w:rsidRPr="00961D38" w:rsidRDefault="00961D38" w:rsidP="001C2E4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961D38">
              <w:rPr>
                <w:rFonts w:ascii="Calibri" w:hAnsi="Calibri"/>
                <w:bCs/>
                <w:sz w:val="22"/>
                <w:szCs w:val="22"/>
              </w:rPr>
              <w:t>Dekoraator, tase 6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39EE02D7" w14:textId="77777777" w:rsidR="007D3462" w:rsidRPr="007D3462" w:rsidRDefault="007D3462" w:rsidP="007D346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D3462">
              <w:rPr>
                <w:rFonts w:ascii="Calibri" w:hAnsi="Calibri"/>
                <w:iCs/>
                <w:sz w:val="22"/>
                <w:szCs w:val="22"/>
              </w:rPr>
              <w:t>Dekoraator-butafoor, tase 6 teostab kujundusi olenevalt töökohast (nt etendusasutus, televisioon, muuseum, reklaamibüroo): teeb teatri-, filmi- ja telelavastuste kujundusi, valmistab muuseumite, kaubandusettevõtete jt tellimustele vastavalt kujunduselemente.</w:t>
            </w:r>
          </w:p>
          <w:p w14:paraId="7AEFB22A" w14:textId="77777777" w:rsidR="007D3462" w:rsidRPr="007D3462" w:rsidRDefault="007D3462" w:rsidP="007D346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D3462">
              <w:rPr>
                <w:rFonts w:ascii="Calibri" w:hAnsi="Calibri"/>
                <w:iCs/>
                <w:sz w:val="22"/>
                <w:szCs w:val="22"/>
              </w:rPr>
              <w:t>Dekoraator-butafoor, tase 6 viib ellu kunstniku nägemust, kasutades sealjuures erialaseid tehnilisi teadmisi ja käsitööoskust. Kujunduselemendi keerukusest lähtuvalt kaasatakse lisaks dekoraator-butafoorile dekoratsioonide valmistamise protsessi teiste erialade spetsialiste (nt puidu- ning metallitöö spetsialiste, õmblejaid jt).</w:t>
            </w:r>
          </w:p>
          <w:p w14:paraId="58930113" w14:textId="77777777" w:rsidR="007D3462" w:rsidRPr="007D3462" w:rsidRDefault="007D3462" w:rsidP="007D346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D3462">
              <w:rPr>
                <w:rFonts w:ascii="Calibri" w:hAnsi="Calibri"/>
                <w:iCs/>
                <w:sz w:val="22"/>
                <w:szCs w:val="22"/>
              </w:rPr>
              <w:t>Dekoraator-butafoor, tase 6 tegutseb juhiste järgi ning võib tööülesannete täitmisel vajada juhendamist.</w:t>
            </w:r>
          </w:p>
          <w:p w14:paraId="1A9D0DA5" w14:textId="77777777" w:rsidR="007D3462" w:rsidRPr="007D3462" w:rsidRDefault="007D3462" w:rsidP="007D346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D3462">
              <w:rPr>
                <w:rFonts w:ascii="Calibri" w:hAnsi="Calibri"/>
                <w:iCs/>
                <w:sz w:val="22"/>
                <w:szCs w:val="22"/>
              </w:rPr>
              <w:t>Töö iseloomu järgi on võimalik spetsialiseeruda kas butafooriks või dekoraatoriks:</w:t>
            </w:r>
          </w:p>
          <w:p w14:paraId="16214152" w14:textId="77777777" w:rsidR="007D3462" w:rsidRPr="007D3462" w:rsidRDefault="007D3462" w:rsidP="007D346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D3462">
              <w:rPr>
                <w:rFonts w:ascii="Calibri" w:hAnsi="Calibri"/>
                <w:iCs/>
                <w:sz w:val="22"/>
                <w:szCs w:val="22"/>
              </w:rPr>
              <w:t>dekoraator, tase 6 valmistab ja maalib kujunduselemente,</w:t>
            </w:r>
          </w:p>
          <w:p w14:paraId="14D39A1E" w14:textId="77777777" w:rsidR="007D3462" w:rsidRPr="007D3462" w:rsidRDefault="007D3462" w:rsidP="007D346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D3462">
              <w:rPr>
                <w:rFonts w:ascii="Calibri" w:hAnsi="Calibri"/>
                <w:iCs/>
                <w:sz w:val="22"/>
                <w:szCs w:val="22"/>
              </w:rPr>
              <w:t>butafoor, tase 6 valmistab mahulisi kujunduselemente.</w:t>
            </w:r>
          </w:p>
          <w:p w14:paraId="14CC34A3" w14:textId="77777777" w:rsidR="007D3462" w:rsidRPr="007D3462" w:rsidRDefault="007D3462" w:rsidP="007D346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D3462">
              <w:rPr>
                <w:rFonts w:ascii="Calibri" w:hAnsi="Calibri"/>
                <w:iCs/>
                <w:sz w:val="22"/>
                <w:szCs w:val="22"/>
              </w:rPr>
              <w:t>Kutsealal on ka kutse dekoraator-butafoor, tase 7, kes lisaks ülal loetletule juhib tööprotsesse, pakub uusi lahendusi ja juhendab kolleege.</w:t>
            </w:r>
          </w:p>
          <w:p w14:paraId="790C0C7B" w14:textId="77777777" w:rsidR="007D3462" w:rsidRPr="007D3462" w:rsidRDefault="007D3462" w:rsidP="007D346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D3462">
              <w:rPr>
                <w:rFonts w:ascii="Calibri" w:hAnsi="Calibri"/>
                <w:iCs/>
                <w:sz w:val="22"/>
                <w:szCs w:val="22"/>
              </w:rPr>
              <w:t>Kokkuleppel tööandajaga võib tööaeg olla paindlik või fikseeritud. Dekoraator-butafoor töötab valdavalt siseruumis. Olenevalt tööülesandest võib esineda sundasendis töötamist. Võimalik on kokkupuude tervist kahjustavate (sh allergiat tekitavate) teguritega, nt kemikaalid, toksilised ained, tolm, müra, vibratsioon.</w:t>
            </w:r>
          </w:p>
          <w:p w14:paraId="5C9441F2" w14:textId="5E47BE85" w:rsidR="003972FA" w:rsidRPr="00093BBA" w:rsidRDefault="007D3462" w:rsidP="007D346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D3462">
              <w:rPr>
                <w:rFonts w:ascii="Calibri" w:hAnsi="Calibri"/>
                <w:iCs/>
                <w:sz w:val="22"/>
                <w:szCs w:val="22"/>
              </w:rPr>
              <w:t>Töövahendid on kunstitarbed (pliiatsid, pintslid, värvid jm), mõõteriistad (joonlaud, mõõtkava joonlaud jm), lõikeriistad (käärid, saed, noad jm), ehitus- (liimid, kipsid, vahud jm) ja muud materjalid (kangad, paberid, kiled jms), mehaanilised ja elektrilised seadmed jms.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178247AD" w14:textId="77777777" w:rsidR="007D3462" w:rsidRPr="007D3462" w:rsidRDefault="007D3462" w:rsidP="007D3462">
            <w:pPr>
              <w:rPr>
                <w:rFonts w:ascii="Calibri" w:hAnsi="Calibri"/>
                <w:sz w:val="22"/>
                <w:szCs w:val="22"/>
              </w:rPr>
            </w:pPr>
            <w:r w:rsidRPr="007D3462">
              <w:rPr>
                <w:rFonts w:ascii="Calibri" w:hAnsi="Calibri"/>
                <w:sz w:val="22"/>
                <w:szCs w:val="22"/>
              </w:rPr>
              <w:t>A.2.1 Töö planeerimine</w:t>
            </w:r>
          </w:p>
          <w:p w14:paraId="4D757D8E" w14:textId="7C0463FA" w:rsidR="00116699" w:rsidRPr="00391E74" w:rsidRDefault="007D3462" w:rsidP="007D3462">
            <w:pPr>
              <w:rPr>
                <w:rFonts w:ascii="Calibri" w:hAnsi="Calibri"/>
                <w:sz w:val="22"/>
                <w:szCs w:val="22"/>
              </w:rPr>
            </w:pPr>
            <w:r w:rsidRPr="007D3462">
              <w:rPr>
                <w:rFonts w:ascii="Calibri" w:hAnsi="Calibri"/>
                <w:sz w:val="22"/>
                <w:szCs w:val="22"/>
              </w:rPr>
              <w:t>A.2.2 Kujunduselementide valmistamine</w:t>
            </w:r>
          </w:p>
        </w:tc>
      </w:tr>
      <w:tr w:rsidR="00116699" w14:paraId="40EC0A54" w14:textId="77777777" w:rsidTr="00400626"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</w:tcPr>
          <w:p w14:paraId="5C584215" w14:textId="41967D7D" w:rsidR="00116699" w:rsidRPr="00C62851" w:rsidRDefault="00116699" w:rsidP="00116699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t>Spetsialiseerumisega seotud tööosad</w:t>
            </w:r>
            <w:r w:rsidR="001C2E4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16699" w:rsidRPr="00D00D22" w14:paraId="0953A126" w14:textId="77777777" w:rsidTr="004A79CF">
        <w:trPr>
          <w:trHeight w:val="182"/>
        </w:trPr>
        <w:tc>
          <w:tcPr>
            <w:tcW w:w="9356" w:type="dxa"/>
            <w:shd w:val="clear" w:color="auto" w:fill="auto"/>
          </w:tcPr>
          <w:p w14:paraId="489FC517" w14:textId="77777777" w:rsidR="004D796A" w:rsidRPr="004D796A" w:rsidRDefault="004D796A" w:rsidP="004D796A">
            <w:pPr>
              <w:rPr>
                <w:rFonts w:ascii="Calibri" w:hAnsi="Calibri" w:cs="Calibri"/>
                <w:sz w:val="22"/>
                <w:szCs w:val="22"/>
              </w:rPr>
            </w:pPr>
            <w:r w:rsidRPr="004D796A">
              <w:rPr>
                <w:rFonts w:ascii="Calibri" w:hAnsi="Calibri" w:cs="Calibri"/>
                <w:sz w:val="22"/>
                <w:szCs w:val="22"/>
              </w:rPr>
              <w:t>Butafooria</w:t>
            </w:r>
          </w:p>
          <w:p w14:paraId="3458E776" w14:textId="77777777" w:rsidR="004D796A" w:rsidRPr="004D796A" w:rsidRDefault="004D796A" w:rsidP="004D796A">
            <w:pPr>
              <w:rPr>
                <w:rFonts w:ascii="Calibri" w:hAnsi="Calibri" w:cs="Calibri"/>
                <w:sz w:val="22"/>
                <w:szCs w:val="22"/>
              </w:rPr>
            </w:pPr>
            <w:r w:rsidRPr="004D796A">
              <w:rPr>
                <w:rFonts w:ascii="Calibri" w:hAnsi="Calibri" w:cs="Calibri"/>
                <w:sz w:val="22"/>
                <w:szCs w:val="22"/>
              </w:rPr>
              <w:t>A.2.3 Mahuliste elementide valmistamine ja viimistlemine</w:t>
            </w:r>
          </w:p>
          <w:p w14:paraId="51B4671E" w14:textId="77777777" w:rsidR="004D796A" w:rsidRPr="004D796A" w:rsidRDefault="004D796A" w:rsidP="004D79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E4CE28" w14:textId="77777777" w:rsidR="004D796A" w:rsidRPr="004D796A" w:rsidRDefault="004D796A" w:rsidP="004D796A">
            <w:pPr>
              <w:rPr>
                <w:rFonts w:ascii="Calibri" w:hAnsi="Calibri" w:cs="Calibri"/>
                <w:sz w:val="22"/>
                <w:szCs w:val="22"/>
              </w:rPr>
            </w:pPr>
            <w:r w:rsidRPr="004D796A">
              <w:rPr>
                <w:rFonts w:ascii="Calibri" w:hAnsi="Calibri" w:cs="Calibri"/>
                <w:sz w:val="22"/>
                <w:szCs w:val="22"/>
              </w:rPr>
              <w:t>Dekoratsioonimaalimine</w:t>
            </w:r>
          </w:p>
          <w:p w14:paraId="6C0EA818" w14:textId="5EC74279" w:rsidR="00116699" w:rsidRPr="00D6436B" w:rsidRDefault="004D796A" w:rsidP="00116699">
            <w:pPr>
              <w:rPr>
                <w:rFonts w:ascii="Calibri" w:hAnsi="Calibri" w:cs="Calibri"/>
                <w:sz w:val="22"/>
                <w:szCs w:val="22"/>
              </w:rPr>
            </w:pPr>
            <w:r w:rsidRPr="004D796A">
              <w:rPr>
                <w:rFonts w:ascii="Calibri" w:hAnsi="Calibri" w:cs="Calibri"/>
                <w:sz w:val="22"/>
                <w:szCs w:val="22"/>
              </w:rPr>
              <w:t>A.2.4 Kujunduselementide maalimine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5E2CA950" w:rsidR="00A677EE" w:rsidRPr="008B082D" w:rsidRDefault="00A83A1D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83A1D">
              <w:rPr>
                <w:rFonts w:ascii="Calibri" w:hAnsi="Calibri"/>
                <w:bCs/>
                <w:sz w:val="22"/>
                <w:szCs w:val="22"/>
              </w:rPr>
              <w:t>Üldjuhul on dekoraator-butafoor, tase 6 kunstialase ettevalmistusega. Kutsealane kompetentsus on omandatud õppeasutuses või töö käigus.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215715FE" w:rsidR="00A677EE" w:rsidRPr="008B082D" w:rsidRDefault="00FA44BC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A44BC">
              <w:rPr>
                <w:rFonts w:ascii="Calibri" w:hAnsi="Calibri"/>
                <w:iCs/>
                <w:sz w:val="22"/>
                <w:szCs w:val="22"/>
              </w:rPr>
              <w:t>Dekoraator-butafoor, dekoraator, butafoor, maalija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2052506A" w:rsidR="005B4C8E" w:rsidRPr="00AF7D6B" w:rsidRDefault="008E3B00" w:rsidP="005B4C8E">
            <w:pPr>
              <w:rPr>
                <w:rFonts w:ascii="Calibri" w:hAnsi="Calibri"/>
                <w:sz w:val="22"/>
                <w:szCs w:val="22"/>
              </w:rPr>
            </w:pPr>
            <w:r w:rsidRPr="008E3B00">
              <w:rPr>
                <w:rFonts w:ascii="Calibri" w:hAnsi="Calibri"/>
                <w:sz w:val="22"/>
                <w:szCs w:val="22"/>
              </w:rPr>
              <w:t>Regulatsioon puudub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1869" w14:textId="7B003433" w:rsidR="00FF747C" w:rsidRPr="00FF747C" w:rsidRDefault="00FF747C" w:rsidP="00FF747C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F747C">
              <w:rPr>
                <w:rFonts w:ascii="Calibri" w:hAnsi="Calibri"/>
                <w:iCs/>
                <w:sz w:val="22"/>
                <w:szCs w:val="22"/>
              </w:rPr>
              <w:t>Oskus valida ja kasutada valdkonna spetsiifikast lähtuvalt nüüdisaegseid tehnoloogilisi lahendusi ja materjale. Teadmised erialaste tehnoloogiliste võimaluste kasutamisest, sh interaktiivsed lahendused. Teadmised nüüdisaegse tehnoloogia kasutamise võimalustest, sh heli-, valgus- ja videolahendused. Oskus luua 3D-mudeleid tehnoloogiliste vahenditega.</w:t>
            </w:r>
          </w:p>
          <w:p w14:paraId="191DC32A" w14:textId="46CE6FED" w:rsidR="00A677EE" w:rsidRPr="00CE2058" w:rsidRDefault="00FF747C" w:rsidP="00FF747C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F747C">
              <w:rPr>
                <w:rFonts w:ascii="Calibri" w:hAnsi="Calibri"/>
                <w:iCs/>
                <w:sz w:val="22"/>
                <w:szCs w:val="22"/>
              </w:rPr>
              <w:lastRenderedPageBreak/>
              <w:t>Digiturvalisuse tagamise oskus, sh turvariskide hindamise oskus.</w:t>
            </w:r>
          </w:p>
        </w:tc>
      </w:tr>
    </w:tbl>
    <w:p w14:paraId="34644592" w14:textId="77777777" w:rsidR="00294235" w:rsidRPr="004D619F" w:rsidRDefault="00E27826" w:rsidP="00996D46">
      <w:pPr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lastRenderedPageBreak/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3305774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545222B" w14:textId="22DE8A48" w:rsidR="006A49D7" w:rsidRPr="006A49D7" w:rsidRDefault="006A49D7" w:rsidP="006A49D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A49D7">
              <w:rPr>
                <w:rFonts w:ascii="Calibri" w:hAnsi="Calibri"/>
                <w:iCs/>
                <w:sz w:val="22"/>
                <w:szCs w:val="22"/>
              </w:rPr>
              <w:t xml:space="preserve">Kutse dekoraator-butafoor, tase 6 taotlemisel tuleb tõendada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üldoskused (B.2) ja </w:t>
            </w:r>
            <w:r w:rsidRPr="006A49D7">
              <w:rPr>
                <w:rFonts w:ascii="Calibri" w:hAnsi="Calibri"/>
                <w:iCs/>
                <w:sz w:val="22"/>
                <w:szCs w:val="22"/>
              </w:rPr>
              <w:t>kõik kompetentsid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B.3.1-B.3.5</w:t>
            </w:r>
            <w:r w:rsidRPr="006A49D7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783CAF33" w14:textId="1749706C" w:rsidR="006A49D7" w:rsidRPr="006A49D7" w:rsidRDefault="006A49D7" w:rsidP="006A49D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A49D7">
              <w:rPr>
                <w:rFonts w:ascii="Calibri" w:hAnsi="Calibri"/>
                <w:iCs/>
                <w:sz w:val="22"/>
                <w:szCs w:val="22"/>
              </w:rPr>
              <w:t xml:space="preserve">Spetsialiseerumisel butafoor, tase 6 kutsele tuleb tõendada </w:t>
            </w:r>
            <w:r w:rsidR="00BA5981" w:rsidRPr="00BA5981">
              <w:rPr>
                <w:rFonts w:ascii="Calibri" w:hAnsi="Calibri"/>
                <w:iCs/>
                <w:sz w:val="22"/>
                <w:szCs w:val="22"/>
              </w:rPr>
              <w:t>üldoskused (B.2)</w:t>
            </w:r>
            <w:r w:rsidR="00BA5981">
              <w:rPr>
                <w:rFonts w:ascii="Calibri" w:hAnsi="Calibri"/>
                <w:iCs/>
                <w:sz w:val="22"/>
                <w:szCs w:val="22"/>
              </w:rPr>
              <w:t>,</w:t>
            </w:r>
            <w:r w:rsidR="00BA5981" w:rsidRPr="00BA5981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6A49D7">
              <w:rPr>
                <w:rFonts w:ascii="Calibri" w:hAnsi="Calibri"/>
                <w:iCs/>
                <w:sz w:val="22"/>
                <w:szCs w:val="22"/>
              </w:rPr>
              <w:t>kompetentsid B.</w:t>
            </w:r>
            <w:r w:rsidR="00BA5981">
              <w:rPr>
                <w:rFonts w:ascii="Calibri" w:hAnsi="Calibri"/>
                <w:iCs/>
                <w:sz w:val="22"/>
                <w:szCs w:val="22"/>
              </w:rPr>
              <w:t>3.1</w:t>
            </w:r>
            <w:r w:rsidRPr="006A49D7">
              <w:rPr>
                <w:rFonts w:ascii="Calibri" w:hAnsi="Calibri"/>
                <w:iCs/>
                <w:sz w:val="22"/>
                <w:szCs w:val="22"/>
              </w:rPr>
              <w:t>–B.3.3 ja B.3.5 (kutset läbivad kompetentsid).</w:t>
            </w:r>
          </w:p>
          <w:p w14:paraId="7F568BCC" w14:textId="1BA3C70A" w:rsidR="0036125E" w:rsidRPr="00B3749B" w:rsidRDefault="006A49D7" w:rsidP="006A49D7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A49D7">
              <w:rPr>
                <w:rFonts w:ascii="Calibri" w:hAnsi="Calibri"/>
                <w:iCs/>
                <w:sz w:val="22"/>
                <w:szCs w:val="22"/>
              </w:rPr>
              <w:t xml:space="preserve">Spetsialiseerumisel dekoraator, tase 6 kutsele tuleb tõendada </w:t>
            </w:r>
            <w:r w:rsidR="00BA5981" w:rsidRPr="00BA5981">
              <w:rPr>
                <w:rFonts w:ascii="Calibri" w:hAnsi="Calibri"/>
                <w:iCs/>
                <w:sz w:val="22"/>
                <w:szCs w:val="22"/>
              </w:rPr>
              <w:t>üldoskused (B.2)</w:t>
            </w:r>
            <w:r w:rsidR="00BA5981"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Pr="006A49D7">
              <w:rPr>
                <w:rFonts w:ascii="Calibri" w:hAnsi="Calibri"/>
                <w:iCs/>
                <w:sz w:val="22"/>
                <w:szCs w:val="22"/>
              </w:rPr>
              <w:t>kompetentsid B.</w:t>
            </w:r>
            <w:r w:rsidR="00BA5981">
              <w:rPr>
                <w:rFonts w:ascii="Calibri" w:hAnsi="Calibri"/>
                <w:iCs/>
                <w:sz w:val="22"/>
                <w:szCs w:val="22"/>
              </w:rPr>
              <w:t>3.1</w:t>
            </w:r>
            <w:r w:rsidRPr="006A49D7">
              <w:rPr>
                <w:rFonts w:ascii="Calibri" w:hAnsi="Calibri"/>
                <w:iCs/>
                <w:sz w:val="22"/>
                <w:szCs w:val="22"/>
              </w:rPr>
              <w:t>–B.3.2, B.3.4 ja B.3.5 (kutset läbivad kompetentsid).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4A38DE8F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6A49D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A49D7" w:rsidRPr="006A49D7">
              <w:rPr>
                <w:rFonts w:ascii="Calibri" w:hAnsi="Calibri"/>
                <w:b/>
                <w:sz w:val="22"/>
                <w:szCs w:val="22"/>
              </w:rPr>
              <w:t xml:space="preserve">Dekoraator-butafoor, tase 6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2FA3E7FF" w14:textId="77777777" w:rsidR="00DC0970" w:rsidRPr="00DC0970" w:rsidRDefault="00DC0970" w:rsidP="00DC097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C0970">
              <w:rPr>
                <w:rFonts w:ascii="Calibri" w:hAnsi="Calibri"/>
                <w:iCs/>
                <w:sz w:val="22"/>
                <w:szCs w:val="22"/>
              </w:rPr>
              <w:t>1. Kasutab töös eesti keelt tasemel B1 ning vähemalt ühte võõrkeelt tasemel A2 (vt lisa 1 Keelte oskustasemete kirjeldused).</w:t>
            </w:r>
          </w:p>
          <w:p w14:paraId="3E07F9C1" w14:textId="77777777" w:rsidR="00DC0970" w:rsidRPr="00DC0970" w:rsidRDefault="00DC0970" w:rsidP="00DC097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C0970">
              <w:rPr>
                <w:rFonts w:ascii="Calibri" w:hAnsi="Calibri"/>
                <w:iCs/>
                <w:sz w:val="22"/>
                <w:szCs w:val="22"/>
              </w:rPr>
              <w:t>2. Kasutab oma töös arvutit infotöötluse, kommunikatsiooni ja ohutuse jaoks algtasemel (vt lisa 2 Digipädevuste enesehindamisskaala).</w:t>
            </w:r>
          </w:p>
          <w:p w14:paraId="53052BF7" w14:textId="77777777" w:rsidR="00DC0970" w:rsidRPr="00DC0970" w:rsidRDefault="00DC0970" w:rsidP="00DC097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C0970">
              <w:rPr>
                <w:rFonts w:ascii="Calibri" w:hAnsi="Calibri"/>
                <w:iCs/>
                <w:sz w:val="22"/>
                <w:szCs w:val="22"/>
              </w:rPr>
              <w:t xml:space="preserve">3. Loob ja hoiab kolleegidevahelisi meeldivaid ja koostööd soodustavaid suhteid. </w:t>
            </w:r>
          </w:p>
          <w:p w14:paraId="08748E2E" w14:textId="77777777" w:rsidR="00DC0970" w:rsidRPr="00DC0970" w:rsidRDefault="00DC0970" w:rsidP="00DC097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C0970">
              <w:rPr>
                <w:rFonts w:ascii="Calibri" w:hAnsi="Calibri"/>
                <w:iCs/>
                <w:sz w:val="22"/>
                <w:szCs w:val="22"/>
              </w:rPr>
              <w:t>4. Eristab fakte hinnangutest ning võimaluse korral arvestab tagasisidega edasises tegevuses.</w:t>
            </w:r>
          </w:p>
          <w:p w14:paraId="7A7F4051" w14:textId="77777777" w:rsidR="00DC0970" w:rsidRPr="00DC0970" w:rsidRDefault="00DC0970" w:rsidP="00DC097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C0970">
              <w:rPr>
                <w:rFonts w:ascii="Calibri" w:hAnsi="Calibri"/>
                <w:iCs/>
                <w:sz w:val="22"/>
                <w:szCs w:val="22"/>
              </w:rPr>
              <w:t>5. Läheneb olukordade ja probleemide lahendamisele avatult ja loovalt.</w:t>
            </w:r>
          </w:p>
          <w:p w14:paraId="7ED359CF" w14:textId="77777777" w:rsidR="00DC0970" w:rsidRPr="00DC0970" w:rsidRDefault="00DC0970" w:rsidP="00DC097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C0970">
              <w:rPr>
                <w:rFonts w:ascii="Calibri" w:hAnsi="Calibri"/>
                <w:iCs/>
                <w:sz w:val="22"/>
                <w:szCs w:val="22"/>
              </w:rPr>
              <w:t>6. Kohandab oma käitumist ja suhtlemisviisi, lähtudes suhtluspartneri(te)st ja olukorrast.</w:t>
            </w:r>
          </w:p>
          <w:p w14:paraId="0D295A1B" w14:textId="77777777" w:rsidR="00DC0970" w:rsidRPr="00DC0970" w:rsidRDefault="00DC0970" w:rsidP="00DC097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C0970">
              <w:rPr>
                <w:rFonts w:ascii="Calibri" w:hAnsi="Calibri"/>
                <w:iCs/>
                <w:sz w:val="22"/>
                <w:szCs w:val="22"/>
              </w:rPr>
              <w:t>7. Jälgib, et tema tegevus oleks vastavuses tööülesannete suuliselt või kirjalikult kokkulepitud järjekorra ja sisuga.</w:t>
            </w:r>
          </w:p>
          <w:p w14:paraId="067273B0" w14:textId="77777777" w:rsidR="00DC0970" w:rsidRPr="00DC0970" w:rsidRDefault="00DC0970" w:rsidP="00DC097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C0970">
              <w:rPr>
                <w:rFonts w:ascii="Calibri" w:hAnsi="Calibri"/>
                <w:iCs/>
                <w:sz w:val="22"/>
                <w:szCs w:val="22"/>
              </w:rPr>
              <w:t>8. Juhindub oma töös ja kutsealases tegevuses üldtunnustatud ja tööalastest eetikanõuetest. Arvestab ka teiste kutsevaldkondade spetsialistide käitumise aluseks olevate heade tavade ja standarditega.</w:t>
            </w:r>
          </w:p>
          <w:p w14:paraId="28B32FE8" w14:textId="6FCCCB0D" w:rsidR="00557050" w:rsidRPr="00ED7FC1" w:rsidRDefault="00DC0970" w:rsidP="00DC097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C0970">
              <w:rPr>
                <w:rFonts w:ascii="Calibri" w:hAnsi="Calibri"/>
                <w:iCs/>
                <w:sz w:val="22"/>
                <w:szCs w:val="22"/>
              </w:rPr>
              <w:t>9. Jälgib, et tema tegevus oleks vastavuses riiklike, kohalike ja organisatsiooni õigusaktidega, sh autoriõiguse seadusega.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52422C88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4642C" w:rsidRPr="0014642C">
              <w:rPr>
                <w:rFonts w:ascii="Calibri" w:hAnsi="Calibri"/>
                <w:b/>
                <w:sz w:val="22"/>
                <w:szCs w:val="22"/>
              </w:rPr>
              <w:t>Töö planeerimine</w:t>
            </w:r>
          </w:p>
        </w:tc>
        <w:tc>
          <w:tcPr>
            <w:tcW w:w="1213" w:type="dxa"/>
          </w:tcPr>
          <w:p w14:paraId="52FBD7D6" w14:textId="6BFA46F9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3F5D5D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086177DE" w14:textId="2C6119A2" w:rsidR="00AA3C63" w:rsidRPr="00AA3C63" w:rsidRDefault="00AA3C63" w:rsidP="00AA3C63">
            <w:pPr>
              <w:rPr>
                <w:rFonts w:ascii="Calibri" w:hAnsi="Calibri"/>
                <w:sz w:val="22"/>
                <w:szCs w:val="22"/>
              </w:rPr>
            </w:pPr>
            <w:r w:rsidRPr="00AA3C63">
              <w:rPr>
                <w:rFonts w:ascii="Calibri" w:hAnsi="Calibri"/>
                <w:sz w:val="22"/>
                <w:szCs w:val="22"/>
              </w:rPr>
              <w:t>1.</w:t>
            </w:r>
            <w:r w:rsidR="0093448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A3C63">
              <w:rPr>
                <w:rFonts w:ascii="Calibri" w:hAnsi="Calibri"/>
                <w:sz w:val="22"/>
                <w:szCs w:val="22"/>
              </w:rPr>
              <w:t>Loeb tööjooniselt kujunduselementide mastaabi, materjali, viimistluse, funktsiooni ja kunstilise eesmärgi, vajaduse korral kohandab jooniseid, lähtudes kujunduse vajadusest.</w:t>
            </w:r>
          </w:p>
          <w:p w14:paraId="1E403599" w14:textId="506D284E" w:rsidR="00AA3C63" w:rsidRPr="00AA3C63" w:rsidRDefault="00AA3C63" w:rsidP="00AA3C63">
            <w:pPr>
              <w:rPr>
                <w:rFonts w:ascii="Calibri" w:hAnsi="Calibri"/>
                <w:sz w:val="22"/>
                <w:szCs w:val="22"/>
              </w:rPr>
            </w:pPr>
            <w:r w:rsidRPr="00AA3C63">
              <w:rPr>
                <w:rFonts w:ascii="Calibri" w:hAnsi="Calibri"/>
                <w:sz w:val="22"/>
                <w:szCs w:val="22"/>
              </w:rPr>
              <w:t>2.</w:t>
            </w:r>
            <w:r w:rsidR="0093448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A3C63">
              <w:rPr>
                <w:rFonts w:ascii="Calibri" w:hAnsi="Calibri"/>
                <w:sz w:val="22"/>
                <w:szCs w:val="22"/>
              </w:rPr>
              <w:t xml:space="preserve">Valib sobivate omadustega materjalid ja nende kogused vastavalt etteantud eelarvele, tööjoonisele ja kujunduselemendi funktsioonile </w:t>
            </w:r>
            <w:r w:rsidR="008A3D13">
              <w:rPr>
                <w:rFonts w:ascii="Calibri" w:hAnsi="Calibri"/>
                <w:sz w:val="22"/>
                <w:szCs w:val="22"/>
              </w:rPr>
              <w:t>ning</w:t>
            </w:r>
            <w:r w:rsidRPr="00AA3C63">
              <w:rPr>
                <w:rFonts w:ascii="Calibri" w:hAnsi="Calibri"/>
                <w:sz w:val="22"/>
                <w:szCs w:val="22"/>
              </w:rPr>
              <w:t xml:space="preserve"> võtab võimaluse korral arvesse materjalide mõjule keskkonnale.</w:t>
            </w:r>
          </w:p>
          <w:p w14:paraId="37CD8DE4" w14:textId="4BCA0CC7" w:rsidR="00610B6B" w:rsidRPr="002362F8" w:rsidRDefault="00AA3C63" w:rsidP="00AA3C63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AA3C63">
              <w:rPr>
                <w:rFonts w:ascii="Calibri" w:hAnsi="Calibri"/>
                <w:sz w:val="22"/>
                <w:szCs w:val="22"/>
              </w:rPr>
              <w:t>3.</w:t>
            </w:r>
            <w:r w:rsidR="0093448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A3C63">
              <w:rPr>
                <w:rFonts w:ascii="Calibri" w:hAnsi="Calibri"/>
                <w:sz w:val="22"/>
                <w:szCs w:val="22"/>
              </w:rPr>
              <w:t>Planeerib tööde järjekorra, arvestades tööks kuluvat aega ja materjalide omadusi (kuivamine, mürgisus jne), varub kaitse- ja töövahendid. Valmistab tööpinna ette arvestades kasutatavaid materjale. Arvestab tellimuse tähtaega ja eesmärki.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54B90078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723ED" w:rsidRPr="004723ED">
              <w:rPr>
                <w:rFonts w:ascii="Calibri" w:hAnsi="Calibri"/>
                <w:b/>
                <w:sz w:val="22"/>
                <w:szCs w:val="22"/>
              </w:rPr>
              <w:t>Kujunduselementide valmistamine</w:t>
            </w:r>
          </w:p>
        </w:tc>
        <w:tc>
          <w:tcPr>
            <w:tcW w:w="1213" w:type="dxa"/>
          </w:tcPr>
          <w:p w14:paraId="5224FAA2" w14:textId="3BA46955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3F5D5D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7777777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3F8E28A" w14:textId="2D5C4EB0" w:rsidR="0007204F" w:rsidRPr="0007204F" w:rsidRDefault="0007204F" w:rsidP="0007204F">
            <w:pPr>
              <w:rPr>
                <w:rFonts w:ascii="Calibri" w:hAnsi="Calibri"/>
                <w:sz w:val="22"/>
                <w:szCs w:val="22"/>
              </w:rPr>
            </w:pPr>
            <w:r w:rsidRPr="0007204F">
              <w:rPr>
                <w:rFonts w:ascii="Calibri" w:hAnsi="Calibri"/>
                <w:sz w:val="22"/>
                <w:szCs w:val="22"/>
              </w:rPr>
              <w:t>1.</w:t>
            </w:r>
            <w:r w:rsidR="00FC043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7204F">
              <w:rPr>
                <w:rFonts w:ascii="Calibri" w:hAnsi="Calibri"/>
                <w:sz w:val="22"/>
                <w:szCs w:val="22"/>
              </w:rPr>
              <w:t>Määrab täpse ja arusaadava tööjoonise põhjal kujunduselemendi mõõdud, vajaduse korral suurendab või vähendab joonist või selle osasid. Mõõdab materjali vastavalt joonisele ja koostatud tööplaanile ning kannab materjalile vajalikud andmed.</w:t>
            </w:r>
          </w:p>
          <w:p w14:paraId="18C56BA4" w14:textId="3F79D345" w:rsidR="00610B6B" w:rsidRPr="00361D1E" w:rsidRDefault="0007204F" w:rsidP="0007204F">
            <w:pPr>
              <w:rPr>
                <w:rFonts w:ascii="Calibri" w:hAnsi="Calibri"/>
                <w:sz w:val="22"/>
                <w:szCs w:val="22"/>
              </w:rPr>
            </w:pPr>
            <w:r w:rsidRPr="0007204F">
              <w:rPr>
                <w:rFonts w:ascii="Calibri" w:hAnsi="Calibri"/>
                <w:sz w:val="22"/>
                <w:szCs w:val="22"/>
              </w:rPr>
              <w:lastRenderedPageBreak/>
              <w:t>2.</w:t>
            </w:r>
            <w:r w:rsidR="00FC043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7204F">
              <w:rPr>
                <w:rFonts w:ascii="Calibri" w:hAnsi="Calibri"/>
                <w:sz w:val="22"/>
                <w:szCs w:val="22"/>
              </w:rPr>
              <w:t xml:space="preserve">Kohandab ja parandab kujunduselementi vastavalt tellija juhtnööridele ning arvestab kasutuseesmärki ja 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07204F">
              <w:rPr>
                <w:rFonts w:ascii="Calibri" w:hAnsi="Calibri"/>
                <w:sz w:val="22"/>
                <w:szCs w:val="22"/>
              </w:rPr>
              <w:t>tingimusi.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925412" w14:textId="48AC7069" w:rsidR="0055734D" w:rsidRPr="008257B3" w:rsidRDefault="0055734D" w:rsidP="005B4C8E">
      <w:pPr>
        <w:ind w:left="142"/>
        <w:rPr>
          <w:rFonts w:ascii="Calibri" w:hAnsi="Calibri"/>
          <w:i/>
          <w:sz w:val="22"/>
          <w:szCs w:val="22"/>
        </w:rPr>
      </w:pPr>
      <w:r w:rsidRPr="00400626">
        <w:rPr>
          <w:rFonts w:ascii="Calibri" w:hAnsi="Calibri"/>
          <w:b/>
          <w:color w:val="0070C0"/>
        </w:rPr>
        <w:t>SPETSIALISEERUMISEGA SEOTUD KOMPETENTSID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CF4019" w14:paraId="12243C72" w14:textId="77777777" w:rsidTr="005160D1">
        <w:trPr>
          <w:trHeight w:val="27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F3AE" w14:textId="76715290" w:rsidR="005160D1" w:rsidRPr="008A1E4D" w:rsidRDefault="00EF51C6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EF51C6">
              <w:rPr>
                <w:rFonts w:ascii="Calibri" w:hAnsi="Calibri"/>
                <w:b/>
                <w:sz w:val="22"/>
                <w:szCs w:val="22"/>
              </w:rPr>
              <w:t>Butafooria</w:t>
            </w:r>
          </w:p>
        </w:tc>
      </w:tr>
      <w:tr w:rsidR="005160D1" w:rsidRPr="00CF4019" w14:paraId="5BECE874" w14:textId="77777777" w:rsidTr="00D53617">
        <w:tc>
          <w:tcPr>
            <w:tcW w:w="8109" w:type="dxa"/>
          </w:tcPr>
          <w:p w14:paraId="132F99FD" w14:textId="2249FB00" w:rsidR="005160D1" w:rsidRPr="00BF48F2" w:rsidRDefault="005160D1" w:rsidP="00B809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F51C6" w:rsidRPr="00EF51C6">
              <w:rPr>
                <w:rFonts w:ascii="Calibri" w:hAnsi="Calibri"/>
                <w:b/>
                <w:sz w:val="22"/>
                <w:szCs w:val="22"/>
              </w:rPr>
              <w:t>Mahuliste elementide valmistamine ja viimistlemine</w:t>
            </w:r>
          </w:p>
        </w:tc>
        <w:tc>
          <w:tcPr>
            <w:tcW w:w="1247" w:type="dxa"/>
          </w:tcPr>
          <w:p w14:paraId="243337B5" w14:textId="3C93D1E2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3F5D5D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5160D1" w:rsidRPr="00CF4019" w14:paraId="01F3AEE2" w14:textId="77777777" w:rsidTr="00B80953">
        <w:tc>
          <w:tcPr>
            <w:tcW w:w="9356" w:type="dxa"/>
            <w:gridSpan w:val="2"/>
          </w:tcPr>
          <w:p w14:paraId="2A9E91D8" w14:textId="77777777" w:rsidR="005160D1" w:rsidRPr="00F8155A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103B075" w14:textId="190FA69C" w:rsidR="000C1761" w:rsidRPr="000C1761" w:rsidRDefault="000C1761" w:rsidP="000C1761">
            <w:pPr>
              <w:rPr>
                <w:rFonts w:ascii="Calibri" w:hAnsi="Calibri"/>
                <w:sz w:val="22"/>
                <w:szCs w:val="22"/>
              </w:rPr>
            </w:pPr>
            <w:r w:rsidRPr="000C1761">
              <w:rPr>
                <w:rFonts w:ascii="Calibri" w:hAnsi="Calibri"/>
                <w:sz w:val="22"/>
                <w:szCs w:val="22"/>
              </w:rPr>
              <w:t>1.</w:t>
            </w:r>
            <w:r w:rsidR="00FC043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1761">
              <w:rPr>
                <w:rFonts w:ascii="Calibri" w:hAnsi="Calibri"/>
                <w:sz w:val="22"/>
                <w:szCs w:val="22"/>
              </w:rPr>
              <w:t>Valmistab tööjoonisel ja/või kavandil antud erinevate vaadete põhjal mahulisi elemente, kasutades eesmärgi saavutamiseks sobivaid tehnikaid ning töövõtteid ja -vahendeid. Võtab jäljendi, töötab positiiv- ja negatiivvormidega. Arvestab elemendi valmistamisel selle kasutamiseesmärki.</w:t>
            </w:r>
          </w:p>
          <w:p w14:paraId="7068DD03" w14:textId="77F4F60D" w:rsidR="005160D1" w:rsidRPr="00556352" w:rsidRDefault="000C1761" w:rsidP="000C1761">
            <w:pPr>
              <w:rPr>
                <w:rFonts w:ascii="Calibri" w:hAnsi="Calibri"/>
                <w:sz w:val="22"/>
                <w:szCs w:val="22"/>
              </w:rPr>
            </w:pPr>
            <w:r w:rsidRPr="000C1761">
              <w:rPr>
                <w:rFonts w:ascii="Calibri" w:hAnsi="Calibri"/>
                <w:sz w:val="22"/>
                <w:szCs w:val="22"/>
              </w:rPr>
              <w:t>2.</w:t>
            </w:r>
            <w:r w:rsidR="00FC043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C1761">
              <w:rPr>
                <w:rFonts w:ascii="Calibri" w:hAnsi="Calibri"/>
                <w:sz w:val="22"/>
                <w:szCs w:val="22"/>
              </w:rPr>
              <w:t>Viimistleb mahulisi elemente kattes, värvides, maalides ja faktuurtehnikaid kasutades vastavalt tööjoonisele. Arvestab elemendi viimistlemisel selle kasutamiseesmärki</w:t>
            </w:r>
            <w:r w:rsidR="00F353C8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5EAE03C5" w14:textId="77777777" w:rsidR="005160D1" w:rsidRDefault="005160D1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8A1E4D" w14:paraId="51EAA900" w14:textId="77777777" w:rsidTr="00B80953">
        <w:trPr>
          <w:trHeight w:val="270"/>
        </w:trPr>
        <w:tc>
          <w:tcPr>
            <w:tcW w:w="9356" w:type="dxa"/>
            <w:gridSpan w:val="2"/>
          </w:tcPr>
          <w:p w14:paraId="54D386E4" w14:textId="58ED21D7" w:rsidR="005160D1" w:rsidRPr="008A1E4D" w:rsidRDefault="008F1844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Dekoratsioonimaalimine</w:t>
            </w:r>
          </w:p>
        </w:tc>
      </w:tr>
      <w:tr w:rsidR="005160D1" w:rsidRPr="00CF4019" w14:paraId="68D4E6C8" w14:textId="77777777" w:rsidTr="00D53617">
        <w:tc>
          <w:tcPr>
            <w:tcW w:w="8109" w:type="dxa"/>
          </w:tcPr>
          <w:p w14:paraId="32624C7A" w14:textId="50781C8B" w:rsidR="005160D1" w:rsidRPr="00BF48F2" w:rsidRDefault="005160D1" w:rsidP="00B8095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7B361E">
              <w:rPr>
                <w:rFonts w:ascii="Calibri" w:hAnsi="Calibri"/>
                <w:b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B361E" w:rsidRPr="007B361E">
              <w:rPr>
                <w:rFonts w:ascii="Calibri" w:hAnsi="Calibri"/>
                <w:b/>
                <w:sz w:val="22"/>
                <w:szCs w:val="22"/>
              </w:rPr>
              <w:t>Kujunduselementide maalimine</w:t>
            </w:r>
          </w:p>
        </w:tc>
        <w:tc>
          <w:tcPr>
            <w:tcW w:w="1247" w:type="dxa"/>
          </w:tcPr>
          <w:p w14:paraId="001CB83F" w14:textId="76F79A93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D77CC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5160D1" w:rsidRPr="00423CA7" w14:paraId="7E44C50D" w14:textId="77777777" w:rsidTr="00B80953">
        <w:tc>
          <w:tcPr>
            <w:tcW w:w="9356" w:type="dxa"/>
            <w:gridSpan w:val="2"/>
          </w:tcPr>
          <w:p w14:paraId="4AA672B4" w14:textId="77777777" w:rsidR="005160D1" w:rsidRPr="00F8155A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C0D8AE4" w14:textId="0CB91F4E" w:rsidR="007B361E" w:rsidRPr="007B361E" w:rsidRDefault="007B361E" w:rsidP="007B361E">
            <w:pPr>
              <w:rPr>
                <w:rFonts w:ascii="Calibri" w:hAnsi="Calibri"/>
                <w:sz w:val="22"/>
                <w:szCs w:val="22"/>
              </w:rPr>
            </w:pPr>
            <w:r w:rsidRPr="007B361E">
              <w:rPr>
                <w:rFonts w:ascii="Calibri" w:hAnsi="Calibri"/>
                <w:sz w:val="22"/>
                <w:szCs w:val="22"/>
              </w:rPr>
              <w:t>1.</w:t>
            </w:r>
            <w:r w:rsidR="00FC043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B361E">
              <w:rPr>
                <w:rFonts w:ascii="Calibri" w:hAnsi="Calibri"/>
                <w:sz w:val="22"/>
                <w:szCs w:val="22"/>
              </w:rPr>
              <w:t>Katab pinnad ja raamid materjaliga, kasutades sobivaid töövahendeid ja lihtsaid töövõtteid. Valmistab pehmed dekoratsioonipinnad ette, arvestades järgnevate töödega.</w:t>
            </w:r>
          </w:p>
          <w:p w14:paraId="19BCE25D" w14:textId="5C7A8549" w:rsidR="005160D1" w:rsidRPr="007E782A" w:rsidRDefault="007B361E" w:rsidP="007B361E">
            <w:pPr>
              <w:rPr>
                <w:rFonts w:ascii="Calibri" w:hAnsi="Calibri"/>
                <w:sz w:val="22"/>
                <w:szCs w:val="22"/>
              </w:rPr>
            </w:pPr>
            <w:r w:rsidRPr="007B361E">
              <w:rPr>
                <w:rFonts w:ascii="Calibri" w:hAnsi="Calibri"/>
                <w:sz w:val="22"/>
                <w:szCs w:val="22"/>
              </w:rPr>
              <w:t>2.</w:t>
            </w:r>
            <w:r w:rsidR="00FC043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B361E">
              <w:rPr>
                <w:rFonts w:ascii="Calibri" w:hAnsi="Calibri"/>
                <w:sz w:val="22"/>
                <w:szCs w:val="22"/>
              </w:rPr>
              <w:t>Töötleb pindasid (värvib, maalib, teeb faktuure) vastavalt tööjoonisele ja/või kavandile ja/või juhendamisele, kasutades lihtsaid tehnikaid, töövahendeid ja -võtteid.</w:t>
            </w:r>
          </w:p>
        </w:tc>
      </w:tr>
    </w:tbl>
    <w:p w14:paraId="17E092D4" w14:textId="77777777" w:rsidR="0055734D" w:rsidRDefault="0055734D"/>
    <w:p w14:paraId="1D6D9C0B" w14:textId="6882F219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  <w:bookmarkStart w:id="0" w:name="_Hlk124197519"/>
    </w:p>
    <w:bookmarkEnd w:id="0"/>
    <w:p w14:paraId="2662F22A" w14:textId="5D167271" w:rsidR="002362F8" w:rsidRPr="00CF4019" w:rsidRDefault="002362F8" w:rsidP="002362F8">
      <w:pPr>
        <w:ind w:lef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70C0"/>
        </w:rPr>
        <w:t>KUTSET LÄBIVAD</w:t>
      </w:r>
      <w:r w:rsidRPr="00400626">
        <w:rPr>
          <w:rFonts w:ascii="Calibri" w:hAnsi="Calibri"/>
          <w:b/>
          <w:color w:val="0070C0"/>
        </w:rPr>
        <w:t xml:space="preserve"> KOMPETENTSID</w:t>
      </w:r>
      <w:r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2362F8" w:rsidRPr="00CF4019" w14:paraId="4F2C47AC" w14:textId="77777777" w:rsidTr="001401F8">
        <w:tc>
          <w:tcPr>
            <w:tcW w:w="8109" w:type="dxa"/>
          </w:tcPr>
          <w:p w14:paraId="3CF0EC08" w14:textId="3FA751F1" w:rsidR="002362F8" w:rsidRPr="00CF4019" w:rsidRDefault="002362F8" w:rsidP="001401F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8619CC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627FC" w:rsidRPr="008627FC">
              <w:rPr>
                <w:rFonts w:ascii="Calibri" w:hAnsi="Calibri"/>
                <w:b/>
                <w:sz w:val="22"/>
                <w:szCs w:val="22"/>
              </w:rPr>
              <w:t>Kutset läbivad kompetentsid</w:t>
            </w:r>
          </w:p>
        </w:tc>
        <w:tc>
          <w:tcPr>
            <w:tcW w:w="1247" w:type="dxa"/>
          </w:tcPr>
          <w:p w14:paraId="019BC048" w14:textId="4418AB9B" w:rsidR="002362F8" w:rsidRPr="00CF4019" w:rsidRDefault="002362F8" w:rsidP="001401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D77CC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2362F8" w:rsidRPr="00CF4019" w14:paraId="0AD2F079" w14:textId="77777777" w:rsidTr="001401F8">
        <w:tc>
          <w:tcPr>
            <w:tcW w:w="9356" w:type="dxa"/>
            <w:gridSpan w:val="2"/>
          </w:tcPr>
          <w:p w14:paraId="70C67031" w14:textId="77777777" w:rsidR="002362F8" w:rsidRPr="00F8155A" w:rsidRDefault="002362F8" w:rsidP="001401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F50BCA3" w14:textId="466366FD" w:rsidR="008627FC" w:rsidRPr="008627FC" w:rsidRDefault="008627FC" w:rsidP="008627FC">
            <w:pPr>
              <w:rPr>
                <w:rFonts w:ascii="Calibri" w:hAnsi="Calibri"/>
                <w:sz w:val="22"/>
                <w:szCs w:val="22"/>
              </w:rPr>
            </w:pPr>
            <w:r w:rsidRPr="008627FC">
              <w:rPr>
                <w:rFonts w:ascii="Calibri" w:hAnsi="Calibri"/>
                <w:sz w:val="22"/>
                <w:szCs w:val="22"/>
              </w:rPr>
              <w:t>1.</w:t>
            </w:r>
            <w:r w:rsidR="00FC043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627FC">
              <w:rPr>
                <w:rFonts w:ascii="Calibri" w:hAnsi="Calibri"/>
                <w:sz w:val="22"/>
                <w:szCs w:val="22"/>
              </w:rPr>
              <w:t>Järgib oma töös tuleohutuse eeskirja, ohutus- ja turvanõudeid, kasutab isikukaitsevahendeid.</w:t>
            </w:r>
          </w:p>
          <w:p w14:paraId="5761C627" w14:textId="48412943" w:rsidR="008627FC" w:rsidRPr="008627FC" w:rsidRDefault="008627FC" w:rsidP="008627FC">
            <w:pPr>
              <w:rPr>
                <w:rFonts w:ascii="Calibri" w:hAnsi="Calibri"/>
                <w:sz w:val="22"/>
                <w:szCs w:val="22"/>
              </w:rPr>
            </w:pPr>
            <w:r w:rsidRPr="008627FC">
              <w:rPr>
                <w:rFonts w:ascii="Calibri" w:hAnsi="Calibri"/>
                <w:sz w:val="22"/>
                <w:szCs w:val="22"/>
              </w:rPr>
              <w:t>2.</w:t>
            </w:r>
            <w:r w:rsidR="00FC043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627FC">
              <w:rPr>
                <w:rFonts w:ascii="Calibri" w:hAnsi="Calibri"/>
                <w:sz w:val="22"/>
                <w:szCs w:val="22"/>
              </w:rPr>
              <w:t>Tugineb oma töös teadmistele kultuuri- ja kunstiajaloost, vormi- ja värvusõpetusest, ruumikujunduse põhimõtetest ning konstruktsiooniõpetusest.</w:t>
            </w:r>
          </w:p>
          <w:p w14:paraId="5CFBB9A2" w14:textId="48231EEE" w:rsidR="008627FC" w:rsidRPr="008627FC" w:rsidRDefault="008627FC" w:rsidP="008627FC">
            <w:pPr>
              <w:rPr>
                <w:rFonts w:ascii="Calibri" w:hAnsi="Calibri"/>
                <w:sz w:val="22"/>
                <w:szCs w:val="22"/>
              </w:rPr>
            </w:pPr>
            <w:r w:rsidRPr="008627FC">
              <w:rPr>
                <w:rFonts w:ascii="Calibri" w:hAnsi="Calibri"/>
                <w:sz w:val="22"/>
                <w:szCs w:val="22"/>
              </w:rPr>
              <w:t>3.</w:t>
            </w:r>
            <w:r w:rsidR="00FC043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627FC">
              <w:rPr>
                <w:rFonts w:ascii="Calibri" w:hAnsi="Calibri"/>
                <w:sz w:val="22"/>
                <w:szCs w:val="22"/>
              </w:rPr>
              <w:t>Hoiab end kursis erialaste uuendustega.</w:t>
            </w:r>
          </w:p>
          <w:p w14:paraId="400D522B" w14:textId="2414061C" w:rsidR="008627FC" w:rsidRPr="008627FC" w:rsidRDefault="008627FC" w:rsidP="008627FC">
            <w:pPr>
              <w:rPr>
                <w:rFonts w:ascii="Calibri" w:hAnsi="Calibri"/>
                <w:sz w:val="22"/>
                <w:szCs w:val="22"/>
              </w:rPr>
            </w:pPr>
            <w:r w:rsidRPr="008627FC">
              <w:rPr>
                <w:rFonts w:ascii="Calibri" w:hAnsi="Calibri"/>
                <w:sz w:val="22"/>
                <w:szCs w:val="22"/>
              </w:rPr>
              <w:t>4.</w:t>
            </w:r>
            <w:r w:rsidR="00FC043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627FC">
              <w:rPr>
                <w:rFonts w:ascii="Calibri" w:hAnsi="Calibri"/>
                <w:sz w:val="22"/>
                <w:szCs w:val="22"/>
              </w:rPr>
              <w:t>Teeb koostööd kolleegide ja tellijatega, arvestades organisatsiooni struktuuri ning erinevate üksuste funktsioone ja pädevust.</w:t>
            </w:r>
          </w:p>
          <w:p w14:paraId="25C4D2AD" w14:textId="0AF17C03" w:rsidR="002362F8" w:rsidRPr="00545D6D" w:rsidRDefault="008627FC" w:rsidP="008627FC">
            <w:pPr>
              <w:rPr>
                <w:rFonts w:ascii="Calibri" w:hAnsi="Calibri"/>
                <w:sz w:val="22"/>
                <w:szCs w:val="22"/>
              </w:rPr>
            </w:pPr>
            <w:r w:rsidRPr="008627FC">
              <w:rPr>
                <w:rFonts w:ascii="Calibri" w:hAnsi="Calibri"/>
                <w:sz w:val="22"/>
                <w:szCs w:val="22"/>
              </w:rPr>
              <w:t>5.</w:t>
            </w:r>
            <w:r w:rsidR="00FC043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627FC">
              <w:rPr>
                <w:rFonts w:ascii="Calibri" w:hAnsi="Calibri"/>
                <w:sz w:val="22"/>
                <w:szCs w:val="22"/>
              </w:rPr>
              <w:t>Käitub energiat ja ressursse säästvalt ning jäätmeid vähendavalt (nt kasutab ökoloogilisi puhastusvahendeid, sordib prügi, minimeerib printimist, vee ja elektrivalguse kasutust jne).</w:t>
            </w: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E93D5D" w:rsidRDefault="009B60B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93D5D">
              <w:rPr>
                <w:rFonts w:ascii="Calibri" w:hAnsi="Calibri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88124C9" w14:textId="23845DF6" w:rsidR="00193D72" w:rsidRPr="00193D72" w:rsidRDefault="00193D72" w:rsidP="00193D7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93D72">
              <w:rPr>
                <w:rFonts w:ascii="Calibri" w:hAnsi="Calibri"/>
                <w:sz w:val="22"/>
                <w:szCs w:val="22"/>
              </w:rPr>
              <w:t xml:space="preserve">Eve Komissarov, SA Ugala, Tartu Ülikooli Viljandi Kultuuriakadeemia </w:t>
            </w:r>
          </w:p>
          <w:p w14:paraId="5D6CFAF3" w14:textId="4137AEFB" w:rsidR="00193D72" w:rsidRPr="00193D72" w:rsidRDefault="00193D72" w:rsidP="00193D7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93D72">
              <w:rPr>
                <w:rFonts w:ascii="Calibri" w:hAnsi="Calibri"/>
                <w:sz w:val="22"/>
                <w:szCs w:val="22"/>
              </w:rPr>
              <w:t xml:space="preserve">Anni Rajas, SA Eesti Noorsooteater </w:t>
            </w:r>
          </w:p>
          <w:p w14:paraId="38E42481" w14:textId="1CD00A21" w:rsidR="00193D72" w:rsidRPr="00193D72" w:rsidRDefault="00193D72" w:rsidP="00193D7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93D72">
              <w:rPr>
                <w:rFonts w:ascii="Calibri" w:hAnsi="Calibri"/>
                <w:sz w:val="22"/>
                <w:szCs w:val="22"/>
              </w:rPr>
              <w:t>Liina Unt, SA Endla teater</w:t>
            </w:r>
          </w:p>
          <w:p w14:paraId="235935BE" w14:textId="3E0F9743" w:rsidR="00193D72" w:rsidRPr="00193D72" w:rsidRDefault="00193D72" w:rsidP="00193D7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93D72">
              <w:rPr>
                <w:rFonts w:ascii="Calibri" w:hAnsi="Calibri"/>
                <w:sz w:val="22"/>
                <w:szCs w:val="22"/>
              </w:rPr>
              <w:t>Mart Saar, Tallinna Linnateater</w:t>
            </w:r>
          </w:p>
          <w:p w14:paraId="306F7B70" w14:textId="3D2622B2" w:rsidR="00193D72" w:rsidRPr="00193D72" w:rsidRDefault="00193D72" w:rsidP="00193D7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93D72">
              <w:rPr>
                <w:rFonts w:ascii="Calibri" w:hAnsi="Calibri"/>
                <w:sz w:val="22"/>
                <w:szCs w:val="22"/>
              </w:rPr>
              <w:t>Kristel Linnutaja, Rahvusooper Estonia</w:t>
            </w:r>
          </w:p>
          <w:p w14:paraId="12EB2229" w14:textId="5CD818A4" w:rsidR="001E29DD" w:rsidRPr="00E93D5D" w:rsidRDefault="00193D72" w:rsidP="00193D7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93D72">
              <w:rPr>
                <w:rFonts w:ascii="Calibri" w:hAnsi="Calibri"/>
                <w:sz w:val="22"/>
                <w:szCs w:val="22"/>
              </w:rPr>
              <w:t>Andres Bergström, SA Eesti Draamateater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6A560AA8" w:rsidR="001E29DD" w:rsidRPr="00E93D5D" w:rsidRDefault="00DE4EA1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Kultuuri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E93D5D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E93D5D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61923F95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E93D5D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24B065C1" w:rsidR="001E29DD" w:rsidRPr="00E93D5D" w:rsidRDefault="00FA3ECB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489B812" w14:textId="77777777" w:rsidR="00193D72" w:rsidRPr="00193D72" w:rsidRDefault="00193D72" w:rsidP="00193D7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93D72">
              <w:rPr>
                <w:rFonts w:ascii="Calibri" w:hAnsi="Calibri"/>
                <w:sz w:val="22"/>
                <w:szCs w:val="22"/>
              </w:rPr>
              <w:t>3 Tehnikud ja keskastme spetsialistid</w:t>
            </w:r>
          </w:p>
          <w:p w14:paraId="12676A13" w14:textId="77777777" w:rsidR="00193D72" w:rsidRPr="00193D72" w:rsidRDefault="00193D72" w:rsidP="00193D7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93D72">
              <w:rPr>
                <w:rFonts w:ascii="Calibri" w:hAnsi="Calibri"/>
                <w:sz w:val="22"/>
                <w:szCs w:val="22"/>
              </w:rPr>
              <w:t>34 Õigus-, sotsiaal-, kultuuri- jms valdkonna keskastme spetsialistid</w:t>
            </w:r>
          </w:p>
          <w:p w14:paraId="245D2515" w14:textId="77777777" w:rsidR="00193D72" w:rsidRPr="00193D72" w:rsidRDefault="00193D72" w:rsidP="00193D7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93D72">
              <w:rPr>
                <w:rFonts w:ascii="Calibri" w:hAnsi="Calibri"/>
                <w:sz w:val="22"/>
                <w:szCs w:val="22"/>
              </w:rPr>
              <w:t>343 Kunsti-, kultuuri- ja kulinaariavaldkonna keskastme spetsialistid</w:t>
            </w:r>
          </w:p>
          <w:p w14:paraId="06712304" w14:textId="246469BA" w:rsidR="001E29DD" w:rsidRPr="00E93D5D" w:rsidRDefault="00193D72" w:rsidP="00193D7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93D72">
              <w:rPr>
                <w:rFonts w:ascii="Calibri" w:hAnsi="Calibri"/>
                <w:sz w:val="22"/>
                <w:szCs w:val="22"/>
              </w:rPr>
              <w:t>3432 Sisekujundajad ja dekoraatorid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3B38C8E8" w:rsidR="001E29DD" w:rsidRPr="00E93D5D" w:rsidRDefault="00193D7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7B62DA4D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193D72" w:rsidRPr="00193D72">
              <w:rPr>
                <w:rFonts w:ascii="Calibri" w:hAnsi="Calibri"/>
                <w:sz w:val="22"/>
                <w:szCs w:val="22"/>
              </w:rPr>
              <w:t>Props maker, Set painter</w:t>
            </w:r>
          </w:p>
        </w:tc>
      </w:tr>
      <w:tr w:rsidR="001E29DD" w14:paraId="2E16C48E" w14:textId="77777777" w:rsidTr="00520BDC">
        <w:tc>
          <w:tcPr>
            <w:tcW w:w="9503" w:type="dxa"/>
            <w:gridSpan w:val="2"/>
          </w:tcPr>
          <w:p w14:paraId="260F254D" w14:textId="36711D92" w:rsidR="001E29DD" w:rsidRPr="00331584" w:rsidRDefault="00193D72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Inglise</w:t>
            </w:r>
            <w:r w:rsidR="003B7CCD">
              <w:rPr>
                <w:rFonts w:ascii="Calibri" w:hAnsi="Calibri"/>
                <w:sz w:val="22"/>
                <w:szCs w:val="22"/>
              </w:rPr>
              <w:t xml:space="preserve"> keeles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93D72">
              <w:rPr>
                <w:rFonts w:ascii="Calibri" w:hAnsi="Calibri"/>
                <w:sz w:val="22"/>
                <w:szCs w:val="22"/>
              </w:rPr>
              <w:t>Scenic artist, level 6</w:t>
            </w:r>
          </w:p>
        </w:tc>
      </w:tr>
      <w:tr w:rsidR="00042D0A" w14:paraId="3E5F71EA" w14:textId="77777777" w:rsidTr="00520BDC">
        <w:tc>
          <w:tcPr>
            <w:tcW w:w="9503" w:type="dxa"/>
            <w:gridSpan w:val="2"/>
          </w:tcPr>
          <w:p w14:paraId="3A7F3D4C" w14:textId="1003C32A" w:rsidR="00042D0A" w:rsidRDefault="00193D72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Vene</w:t>
            </w:r>
            <w:r w:rsidR="00042D0A">
              <w:rPr>
                <w:rFonts w:ascii="Calibri" w:hAnsi="Calibri"/>
                <w:sz w:val="22"/>
                <w:szCs w:val="22"/>
              </w:rPr>
              <w:t xml:space="preserve"> keeles</w:t>
            </w:r>
            <w:r>
              <w:t xml:space="preserve"> </w:t>
            </w:r>
            <w:r w:rsidRPr="00193D72">
              <w:rPr>
                <w:rFonts w:ascii="Calibri" w:hAnsi="Calibri"/>
                <w:sz w:val="22"/>
                <w:szCs w:val="22"/>
              </w:rPr>
              <w:t>декоратор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1B7D1D94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="0043059F">
              <w:t xml:space="preserve"> </w:t>
            </w:r>
            <w:r w:rsidR="0043059F" w:rsidRPr="0043059F">
              <w:rPr>
                <w:rFonts w:ascii="Calibri" w:hAnsi="Calibri"/>
                <w:bCs/>
                <w:sz w:val="22"/>
                <w:szCs w:val="22"/>
              </w:rPr>
              <w:t>Keelte oskustasemete kirjeldused</w:t>
            </w:r>
          </w:p>
          <w:p w14:paraId="3475AEC9" w14:textId="5EDC9E7D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13321" w:rsidRPr="00E13321">
              <w:rPr>
                <w:rFonts w:ascii="Calibri" w:hAnsi="Calibri"/>
                <w:sz w:val="22"/>
                <w:szCs w:val="22"/>
              </w:rPr>
              <w:t>Digipädevuste enesehindamisskaala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1" w:name="OLE_LINK6"/>
    <w:bookmarkStart w:id="2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3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7"/>
  </w:num>
  <w:num w:numId="2" w16cid:durableId="1733693963">
    <w:abstractNumId w:val="9"/>
  </w:num>
  <w:num w:numId="3" w16cid:durableId="1617636374">
    <w:abstractNumId w:val="8"/>
  </w:num>
  <w:num w:numId="4" w16cid:durableId="1853254628">
    <w:abstractNumId w:val="23"/>
  </w:num>
  <w:num w:numId="5" w16cid:durableId="2122414508">
    <w:abstractNumId w:val="17"/>
  </w:num>
  <w:num w:numId="6" w16cid:durableId="414133219">
    <w:abstractNumId w:val="21"/>
  </w:num>
  <w:num w:numId="7" w16cid:durableId="182671239">
    <w:abstractNumId w:val="18"/>
  </w:num>
  <w:num w:numId="8" w16cid:durableId="1717386723">
    <w:abstractNumId w:val="24"/>
  </w:num>
  <w:num w:numId="9" w16cid:durableId="1060713610">
    <w:abstractNumId w:val="12"/>
  </w:num>
  <w:num w:numId="10" w16cid:durableId="704259253">
    <w:abstractNumId w:val="3"/>
  </w:num>
  <w:num w:numId="11" w16cid:durableId="1681926032">
    <w:abstractNumId w:val="1"/>
  </w:num>
  <w:num w:numId="12" w16cid:durableId="12138834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3248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9331153">
    <w:abstractNumId w:val="4"/>
  </w:num>
  <w:num w:numId="15" w16cid:durableId="248659704">
    <w:abstractNumId w:val="11"/>
  </w:num>
  <w:num w:numId="16" w16cid:durableId="1669751746">
    <w:abstractNumId w:val="6"/>
  </w:num>
  <w:num w:numId="17" w16cid:durableId="1213421334">
    <w:abstractNumId w:val="14"/>
  </w:num>
  <w:num w:numId="18" w16cid:durableId="823664533">
    <w:abstractNumId w:val="15"/>
  </w:num>
  <w:num w:numId="19" w16cid:durableId="1507524932">
    <w:abstractNumId w:val="10"/>
  </w:num>
  <w:num w:numId="20" w16cid:durableId="873153037">
    <w:abstractNumId w:val="16"/>
  </w:num>
  <w:num w:numId="21" w16cid:durableId="1093819184">
    <w:abstractNumId w:val="0"/>
  </w:num>
  <w:num w:numId="22" w16cid:durableId="1082604238">
    <w:abstractNumId w:val="5"/>
  </w:num>
  <w:num w:numId="23" w16cid:durableId="1200626746">
    <w:abstractNumId w:val="20"/>
  </w:num>
  <w:num w:numId="24" w16cid:durableId="1715814506">
    <w:abstractNumId w:val="19"/>
  </w:num>
  <w:num w:numId="25" w16cid:durableId="897591157">
    <w:abstractNumId w:val="13"/>
  </w:num>
  <w:num w:numId="26" w16cid:durableId="1217665080">
    <w:abstractNumId w:val="2"/>
  </w:num>
  <w:num w:numId="27" w16cid:durableId="134372324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092A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0A8D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204F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3BBA"/>
    <w:rsid w:val="00095390"/>
    <w:rsid w:val="00095FD1"/>
    <w:rsid w:val="00097982"/>
    <w:rsid w:val="000A0C03"/>
    <w:rsid w:val="000A1568"/>
    <w:rsid w:val="000A3947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1761"/>
    <w:rsid w:val="000C3D93"/>
    <w:rsid w:val="000C63DA"/>
    <w:rsid w:val="000D29D8"/>
    <w:rsid w:val="000D3030"/>
    <w:rsid w:val="000D3F99"/>
    <w:rsid w:val="000D5DFE"/>
    <w:rsid w:val="000D7E2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42C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3D72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D77CC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4B5"/>
    <w:rsid w:val="001F5796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362F8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07E9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416D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2682"/>
    <w:rsid w:val="00357703"/>
    <w:rsid w:val="0036125E"/>
    <w:rsid w:val="00361D1E"/>
    <w:rsid w:val="003621D5"/>
    <w:rsid w:val="003625C3"/>
    <w:rsid w:val="00362961"/>
    <w:rsid w:val="00362EC9"/>
    <w:rsid w:val="00363C64"/>
    <w:rsid w:val="00365DBE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661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5B3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0E9"/>
    <w:rsid w:val="003E7320"/>
    <w:rsid w:val="003E7A3F"/>
    <w:rsid w:val="003F1442"/>
    <w:rsid w:val="003F192B"/>
    <w:rsid w:val="003F3480"/>
    <w:rsid w:val="003F5401"/>
    <w:rsid w:val="003F5D5D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21C3"/>
    <w:rsid w:val="00423CA7"/>
    <w:rsid w:val="0042465E"/>
    <w:rsid w:val="0042491E"/>
    <w:rsid w:val="0042616F"/>
    <w:rsid w:val="004276FA"/>
    <w:rsid w:val="0043059F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23ED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D619F"/>
    <w:rsid w:val="004D639C"/>
    <w:rsid w:val="004D796A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20A0"/>
    <w:rsid w:val="00545D6D"/>
    <w:rsid w:val="00546431"/>
    <w:rsid w:val="0054724B"/>
    <w:rsid w:val="00547F8C"/>
    <w:rsid w:val="00550CC0"/>
    <w:rsid w:val="005510B7"/>
    <w:rsid w:val="00555BB0"/>
    <w:rsid w:val="00556352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38D0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0DC5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5AB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9D7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599E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56602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361E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462"/>
    <w:rsid w:val="007D3B7B"/>
    <w:rsid w:val="007D502D"/>
    <w:rsid w:val="007D7180"/>
    <w:rsid w:val="007E059C"/>
    <w:rsid w:val="007E2D48"/>
    <w:rsid w:val="007E4F75"/>
    <w:rsid w:val="007E6F20"/>
    <w:rsid w:val="007E7416"/>
    <w:rsid w:val="007E782A"/>
    <w:rsid w:val="007E7E39"/>
    <w:rsid w:val="007F06E4"/>
    <w:rsid w:val="007F3136"/>
    <w:rsid w:val="007F3DF2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19CC"/>
    <w:rsid w:val="00862655"/>
    <w:rsid w:val="008627FC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008C"/>
    <w:rsid w:val="00881BF9"/>
    <w:rsid w:val="00887FCF"/>
    <w:rsid w:val="0089097F"/>
    <w:rsid w:val="008929A1"/>
    <w:rsid w:val="0089684B"/>
    <w:rsid w:val="00896F90"/>
    <w:rsid w:val="008A13D0"/>
    <w:rsid w:val="008A1E4D"/>
    <w:rsid w:val="008A3D13"/>
    <w:rsid w:val="008A43DD"/>
    <w:rsid w:val="008A5DFC"/>
    <w:rsid w:val="008B082D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3B00"/>
    <w:rsid w:val="008E4DD8"/>
    <w:rsid w:val="008E5B02"/>
    <w:rsid w:val="008F0C53"/>
    <w:rsid w:val="008F1844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4481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1D38"/>
    <w:rsid w:val="009649DB"/>
    <w:rsid w:val="009662F4"/>
    <w:rsid w:val="00973E82"/>
    <w:rsid w:val="009758C0"/>
    <w:rsid w:val="0098004B"/>
    <w:rsid w:val="009808FC"/>
    <w:rsid w:val="00981B04"/>
    <w:rsid w:val="009837A1"/>
    <w:rsid w:val="00985B2B"/>
    <w:rsid w:val="00985F64"/>
    <w:rsid w:val="0098651D"/>
    <w:rsid w:val="00990FB6"/>
    <w:rsid w:val="00991B6F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214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6110"/>
    <w:rsid w:val="00A57200"/>
    <w:rsid w:val="00A614C8"/>
    <w:rsid w:val="00A61749"/>
    <w:rsid w:val="00A64471"/>
    <w:rsid w:val="00A64B79"/>
    <w:rsid w:val="00A653A9"/>
    <w:rsid w:val="00A655A9"/>
    <w:rsid w:val="00A670EC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A1D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3C63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167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4BB"/>
    <w:rsid w:val="00B967DC"/>
    <w:rsid w:val="00B9734F"/>
    <w:rsid w:val="00B97CF2"/>
    <w:rsid w:val="00BA4FB4"/>
    <w:rsid w:val="00BA5336"/>
    <w:rsid w:val="00BA537F"/>
    <w:rsid w:val="00BA5981"/>
    <w:rsid w:val="00BA7489"/>
    <w:rsid w:val="00BB0137"/>
    <w:rsid w:val="00BB152F"/>
    <w:rsid w:val="00BB172D"/>
    <w:rsid w:val="00BB7066"/>
    <w:rsid w:val="00BB7678"/>
    <w:rsid w:val="00BB7CDC"/>
    <w:rsid w:val="00BC11D7"/>
    <w:rsid w:val="00BC1F0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187E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47510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929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2058"/>
    <w:rsid w:val="00CE307C"/>
    <w:rsid w:val="00CE3BC2"/>
    <w:rsid w:val="00CE3BEE"/>
    <w:rsid w:val="00CE752F"/>
    <w:rsid w:val="00CF00F1"/>
    <w:rsid w:val="00CF3E6C"/>
    <w:rsid w:val="00CF4019"/>
    <w:rsid w:val="00CF41DD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2E54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6EC7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214F"/>
    <w:rsid w:val="00DA30BE"/>
    <w:rsid w:val="00DA3CF1"/>
    <w:rsid w:val="00DA5188"/>
    <w:rsid w:val="00DA55E8"/>
    <w:rsid w:val="00DA6D17"/>
    <w:rsid w:val="00DB0A92"/>
    <w:rsid w:val="00DB58AB"/>
    <w:rsid w:val="00DB5F76"/>
    <w:rsid w:val="00DB6C0C"/>
    <w:rsid w:val="00DC0970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4EA1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3321"/>
    <w:rsid w:val="00E13815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76D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3D5D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D7FC1"/>
    <w:rsid w:val="00EE5391"/>
    <w:rsid w:val="00EE5CE5"/>
    <w:rsid w:val="00EE729C"/>
    <w:rsid w:val="00EF1CC8"/>
    <w:rsid w:val="00EF21E9"/>
    <w:rsid w:val="00EF2697"/>
    <w:rsid w:val="00EF44C5"/>
    <w:rsid w:val="00EF51C6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53C8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3ECB"/>
    <w:rsid w:val="00FA4021"/>
    <w:rsid w:val="00FA44BC"/>
    <w:rsid w:val="00FA4AC1"/>
    <w:rsid w:val="00FA7446"/>
    <w:rsid w:val="00FB04EE"/>
    <w:rsid w:val="00FB10C3"/>
    <w:rsid w:val="00FB16B3"/>
    <w:rsid w:val="00FB3A38"/>
    <w:rsid w:val="00FB48A0"/>
    <w:rsid w:val="00FB6BFE"/>
    <w:rsid w:val="00FC043D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91</TotalTime>
  <Pages>6</Pages>
  <Words>1283</Words>
  <Characters>7448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Pilvi Lääne</cp:lastModifiedBy>
  <cp:revision>50</cp:revision>
  <cp:lastPrinted>2011-06-28T11:10:00Z</cp:lastPrinted>
  <dcterms:created xsi:type="dcterms:W3CDTF">2023-03-23T18:10:00Z</dcterms:created>
  <dcterms:modified xsi:type="dcterms:W3CDTF">2023-03-28T07:11:00Z</dcterms:modified>
</cp:coreProperties>
</file>