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56FB" w14:textId="77777777" w:rsidR="00C04957" w:rsidRDefault="002201C9">
      <w:pPr>
        <w:jc w:val="center"/>
        <w:rPr>
          <w:rFonts w:ascii="Calibri" w:eastAsia="Calibri" w:hAnsi="Calibri" w:cs="Calibri"/>
          <w:b/>
          <w:sz w:val="40"/>
          <w:szCs w:val="40"/>
        </w:rPr>
      </w:pPr>
      <w:r>
        <w:rPr>
          <w:rFonts w:ascii="Calibri" w:eastAsia="Calibri" w:hAnsi="Calibri" w:cs="Calibri"/>
          <w:b/>
          <w:sz w:val="40"/>
          <w:szCs w:val="40"/>
        </w:rPr>
        <w:t>KUTSESTANDARD</w:t>
      </w:r>
    </w:p>
    <w:p w14:paraId="44FFA1B1" w14:textId="782852D6" w:rsidR="00C04957" w:rsidRDefault="00937A95">
      <w:pPr>
        <w:jc w:val="center"/>
        <w:rPr>
          <w:rFonts w:ascii="Calibri" w:eastAsia="Calibri" w:hAnsi="Calibri" w:cs="Calibri"/>
          <w:b/>
          <w:color w:val="000000"/>
          <w:sz w:val="28"/>
          <w:szCs w:val="28"/>
        </w:rPr>
      </w:pPr>
      <w:r>
        <w:rPr>
          <w:rFonts w:ascii="Calibri" w:eastAsia="Calibri" w:hAnsi="Calibri" w:cs="Calibri"/>
          <w:b/>
          <w:color w:val="000000"/>
          <w:sz w:val="28"/>
          <w:szCs w:val="28"/>
        </w:rPr>
        <w:t>Geodee</w:t>
      </w:r>
      <w:r w:rsidR="00B7295F">
        <w:rPr>
          <w:rFonts w:ascii="Calibri" w:eastAsia="Calibri" w:hAnsi="Calibri" w:cs="Calibri"/>
          <w:b/>
          <w:color w:val="000000"/>
          <w:sz w:val="28"/>
          <w:szCs w:val="28"/>
        </w:rPr>
        <w:t>siainsener</w:t>
      </w:r>
      <w:r>
        <w:rPr>
          <w:rFonts w:ascii="Calibri" w:eastAsia="Calibri" w:hAnsi="Calibri" w:cs="Calibri"/>
          <w:b/>
          <w:color w:val="000000"/>
          <w:sz w:val="28"/>
          <w:szCs w:val="28"/>
        </w:rPr>
        <w:t xml:space="preserve">, tase </w:t>
      </w:r>
      <w:r w:rsidR="003D392A">
        <w:rPr>
          <w:rFonts w:ascii="Calibri" w:eastAsia="Calibri" w:hAnsi="Calibri" w:cs="Calibri"/>
          <w:b/>
          <w:color w:val="000000"/>
          <w:sz w:val="28"/>
          <w:szCs w:val="28"/>
        </w:rPr>
        <w:t>8</w:t>
      </w:r>
    </w:p>
    <w:p w14:paraId="1DEADA38" w14:textId="77777777" w:rsidR="00C04957" w:rsidRDefault="00C04957">
      <w:pPr>
        <w:rPr>
          <w:rFonts w:ascii="Calibri" w:eastAsia="Calibri" w:hAnsi="Calibri" w:cs="Calibri"/>
          <w:b/>
          <w:color w:val="000000"/>
          <w:sz w:val="22"/>
          <w:szCs w:val="22"/>
        </w:rPr>
      </w:pPr>
    </w:p>
    <w:p w14:paraId="55C264CB" w14:textId="77777777" w:rsidR="00C04957" w:rsidRDefault="00C04957">
      <w:pPr>
        <w:rPr>
          <w:rFonts w:ascii="Calibri" w:eastAsia="Calibri" w:hAnsi="Calibri" w:cs="Calibri"/>
          <w:b/>
          <w:color w:val="000000"/>
          <w:sz w:val="22"/>
          <w:szCs w:val="22"/>
        </w:rPr>
      </w:pPr>
    </w:p>
    <w:p w14:paraId="1DA1A068" w14:textId="77777777" w:rsidR="00C04957" w:rsidRDefault="002201C9">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m</w:t>
      </w:r>
      <w:r>
        <w:rPr>
          <w:rFonts w:ascii="Calibri" w:eastAsia="Calibri" w:hAnsi="Calibri" w:cs="Calibri"/>
          <w:sz w:val="22"/>
          <w:szCs w:val="22"/>
        </w:rPr>
        <w:t>illes kirjeldatakse tööd ning töö edukaks tegemiseks vajalike oskuste, teadmiste ja hoiakute kogumit ehk kompetentsusnõudeid. Kutsestandardeid kasutatakse õppekavade koostamiseks ja kutse andmiseks.</w:t>
      </w:r>
    </w:p>
    <w:p w14:paraId="5C937565" w14:textId="77777777" w:rsidR="00C04957" w:rsidRDefault="00C04957">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C04957" w14:paraId="3EFA9ABD" w14:textId="77777777">
        <w:tc>
          <w:tcPr>
            <w:tcW w:w="6062" w:type="dxa"/>
            <w:shd w:val="clear" w:color="auto" w:fill="auto"/>
          </w:tcPr>
          <w:p w14:paraId="200B85B3" w14:textId="77777777" w:rsidR="00C04957" w:rsidRDefault="002201C9">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7514EDFB" w14:textId="77777777" w:rsidR="00C04957" w:rsidRDefault="002201C9">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C04957" w14:paraId="02B65C80" w14:textId="77777777">
        <w:tc>
          <w:tcPr>
            <w:tcW w:w="6062" w:type="dxa"/>
            <w:shd w:val="clear" w:color="auto" w:fill="auto"/>
          </w:tcPr>
          <w:p w14:paraId="2F0F1582" w14:textId="598F76E0" w:rsidR="00C04957" w:rsidRDefault="00937A95">
            <w:pPr>
              <w:jc w:val="center"/>
              <w:rPr>
                <w:rFonts w:ascii="Calibri" w:eastAsia="Calibri" w:hAnsi="Calibri" w:cs="Calibri"/>
                <w:sz w:val="28"/>
                <w:szCs w:val="28"/>
              </w:rPr>
            </w:pPr>
            <w:r>
              <w:rPr>
                <w:rFonts w:ascii="Calibri" w:eastAsia="Calibri" w:hAnsi="Calibri" w:cs="Calibri"/>
                <w:sz w:val="28"/>
                <w:szCs w:val="28"/>
              </w:rPr>
              <w:t>Geodee</w:t>
            </w:r>
            <w:r w:rsidR="00AB2878">
              <w:rPr>
                <w:rFonts w:ascii="Calibri" w:eastAsia="Calibri" w:hAnsi="Calibri" w:cs="Calibri"/>
                <w:sz w:val="28"/>
                <w:szCs w:val="28"/>
              </w:rPr>
              <w:t xml:space="preserve">siainsener, tase </w:t>
            </w:r>
            <w:r w:rsidR="00AB2D2C">
              <w:rPr>
                <w:rFonts w:ascii="Calibri" w:eastAsia="Calibri" w:hAnsi="Calibri" w:cs="Calibri"/>
                <w:sz w:val="28"/>
                <w:szCs w:val="28"/>
              </w:rPr>
              <w:t>8</w:t>
            </w:r>
          </w:p>
        </w:tc>
        <w:tc>
          <w:tcPr>
            <w:tcW w:w="3402" w:type="dxa"/>
            <w:shd w:val="clear" w:color="auto" w:fill="auto"/>
          </w:tcPr>
          <w:p w14:paraId="70B8F5B0" w14:textId="23F1BC07" w:rsidR="00C04957" w:rsidRDefault="00AB2D2C">
            <w:pPr>
              <w:jc w:val="center"/>
              <w:rPr>
                <w:rFonts w:ascii="Calibri" w:eastAsia="Calibri" w:hAnsi="Calibri" w:cs="Calibri"/>
                <w:sz w:val="32"/>
                <w:szCs w:val="32"/>
              </w:rPr>
            </w:pPr>
            <w:r>
              <w:rPr>
                <w:rFonts w:ascii="Calibri" w:eastAsia="Calibri" w:hAnsi="Calibri" w:cs="Calibri"/>
                <w:sz w:val="32"/>
                <w:szCs w:val="32"/>
              </w:rPr>
              <w:t>8</w:t>
            </w:r>
          </w:p>
        </w:tc>
      </w:tr>
    </w:tbl>
    <w:p w14:paraId="3C5101D4" w14:textId="77777777" w:rsidR="00C04957" w:rsidRDefault="00C04957"/>
    <w:p w14:paraId="0ABFF557" w14:textId="77777777" w:rsidR="00C04957" w:rsidRDefault="002201C9">
      <w:pPr>
        <w:jc w:val="center"/>
      </w:pPr>
      <w:r>
        <w:br w:type="page"/>
      </w:r>
    </w:p>
    <w:p w14:paraId="0133BD7C" w14:textId="77777777" w:rsidR="00C04957" w:rsidRDefault="00C04957">
      <w:pPr>
        <w:jc w:val="center"/>
        <w:rPr>
          <w:rFonts w:ascii="Calibri" w:eastAsia="Calibri" w:hAnsi="Calibri" w:cs="Calibri"/>
          <w:b/>
          <w:color w:val="FF0000"/>
          <w:sz w:val="28"/>
          <w:szCs w:val="28"/>
        </w:rPr>
      </w:pPr>
    </w:p>
    <w:p w14:paraId="38F8FE56" w14:textId="77777777"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t>A-osa</w:t>
      </w:r>
      <w:proofErr w:type="spellEnd"/>
    </w:p>
    <w:p w14:paraId="4341FD3D" w14:textId="77777777" w:rsidR="00C04957" w:rsidRDefault="002201C9">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559CE3DA" w14:textId="77777777"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B8057B" w14:paraId="77640553" w14:textId="77777777" w:rsidTr="00C143A8">
        <w:tc>
          <w:tcPr>
            <w:tcW w:w="9356" w:type="dxa"/>
            <w:shd w:val="clear" w:color="auto" w:fill="FFFFCC"/>
          </w:tcPr>
          <w:p w14:paraId="4AC4B517" w14:textId="77777777" w:rsidR="00B8057B" w:rsidRDefault="00B8057B" w:rsidP="00C143A8">
            <w:pPr>
              <w:rPr>
                <w:b/>
                <w:sz w:val="22"/>
                <w:szCs w:val="22"/>
              </w:rPr>
            </w:pPr>
            <w:r>
              <w:rPr>
                <w:rFonts w:ascii="Calibri" w:eastAsia="Calibri" w:hAnsi="Calibri" w:cs="Calibri"/>
                <w:b/>
                <w:sz w:val="22"/>
                <w:szCs w:val="22"/>
              </w:rPr>
              <w:t>A.1 Töö kirjeldus</w:t>
            </w:r>
          </w:p>
        </w:tc>
      </w:tr>
      <w:tr w:rsidR="00B8057B" w14:paraId="148116BF" w14:textId="77777777" w:rsidTr="00C143A8">
        <w:tc>
          <w:tcPr>
            <w:tcW w:w="9356" w:type="dxa"/>
            <w:shd w:val="clear" w:color="auto" w:fill="auto"/>
          </w:tcPr>
          <w:p w14:paraId="4655F9FA"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Geodeesia (</w:t>
            </w:r>
            <w:proofErr w:type="spellStart"/>
            <w:r w:rsidRPr="00602895">
              <w:rPr>
                <w:rFonts w:ascii="Calibri" w:eastAsia="Calibri" w:hAnsi="Calibri" w:cs="Calibri"/>
                <w:iCs/>
                <w:sz w:val="22"/>
                <w:szCs w:val="22"/>
              </w:rPr>
              <w:t>geodaisia</w:t>
            </w:r>
            <w:proofErr w:type="spellEnd"/>
            <w:r w:rsidRPr="00602895">
              <w:rPr>
                <w:rFonts w:ascii="Calibri" w:eastAsia="Calibri" w:hAnsi="Calibri" w:cs="Calibri"/>
                <w:iCs/>
                <w:sz w:val="22"/>
                <w:szCs w:val="22"/>
              </w:rPr>
              <w:t xml:space="preserve"> – maajagamine (kreeka keeles)) on teadus planeet Maa ja selle pinna osade kuju ja suuruse määramisest, seejuures ka kasutatavatest mõõtmismeetoditest, mõõtmistulemuste matemaatilisest töötlemisest ning maapinna osade kujutamisest tasapinnal kaartide, plaanide ja profiilidena.</w:t>
            </w:r>
          </w:p>
          <w:p w14:paraId="6B63B6BF" w14:textId="77777777" w:rsidR="00602895" w:rsidRPr="00602895" w:rsidRDefault="00602895" w:rsidP="00602895">
            <w:pPr>
              <w:rPr>
                <w:rFonts w:ascii="Calibri" w:eastAsia="Calibri" w:hAnsi="Calibri" w:cs="Calibri"/>
                <w:iCs/>
                <w:sz w:val="22"/>
                <w:szCs w:val="22"/>
              </w:rPr>
            </w:pPr>
          </w:p>
          <w:p w14:paraId="6B66AFCD"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 xml:space="preserve">Geodeedi peamine tööülesanne on geodeetiliste tööde tegemine ehitusobjektidel, planeeringu- ja projekteerimisaladel: esmalt mõõdistustööd objektil ning seejärel saadud andmete töötlemine, analüüsimine, tõlgendamine ja vormistamine. </w:t>
            </w:r>
          </w:p>
          <w:p w14:paraId="5D733366"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Geodeet tegutseb vastavalt erialale erinevates valdkondades: ehitusgeodeetilised tööd, insenertehnilised eritööd, kõrgema geodeesiaga seotud tööd, geodeetilised uurimistööd. Tegevusvaldkonnast ja väljakujunenud traditsioonidest lähtuvalt nimetatakse geodeesiaalal töötajat koos maakorraldajaga ka maamõõtjaks.</w:t>
            </w:r>
          </w:p>
          <w:p w14:paraId="2787A77F" w14:textId="77777777" w:rsidR="00602895" w:rsidRPr="00602895" w:rsidRDefault="00602895" w:rsidP="00602895">
            <w:pPr>
              <w:rPr>
                <w:rFonts w:ascii="Calibri" w:eastAsia="Calibri" w:hAnsi="Calibri" w:cs="Calibri"/>
                <w:iCs/>
                <w:sz w:val="22"/>
                <w:szCs w:val="22"/>
              </w:rPr>
            </w:pPr>
          </w:p>
          <w:p w14:paraId="1A318C01"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Geodeesiainsener, tase 8 tegutseb kesktasemejuhi, tippjuhi, õppejõu või kitsama ametiala spetsialistina geodeetiliste tööde tegemisel.</w:t>
            </w:r>
          </w:p>
          <w:p w14:paraId="79D4C62C"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 xml:space="preserve">Geodeesiainsener, tase 8 ülesanne on geodeetiliste tööde tehniliste lahenduste väljatöötamine ja projektlahenduste realiseerimine, silmas pidades sotsiaalseid, majanduslikke, keskkonnahoiu, tööohutuse, töötervishoiu ja eetilisi aspekte. </w:t>
            </w:r>
          </w:p>
          <w:p w14:paraId="72C36E95"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 xml:space="preserve">Geodeesiainsener, tase 8 peab olema võimeline iseseisvalt töötama keerulistes ja ettearvamatutes olukordades, vastutades nii enda kui ka alluvate töö tulemuste eest. Tööülesannete täitmisega kaasneb ressursside jagamine ja teiste töö juhtimine. </w:t>
            </w:r>
          </w:p>
          <w:p w14:paraId="4E7639D9"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 xml:space="preserve">8. taseme geodeesiainsener eeldatakse sünteesimist ja arendustööd teatud kitsamal all-, eri- ja/või ametialal. </w:t>
            </w:r>
          </w:p>
          <w:p w14:paraId="28960D14" w14:textId="20741AEE" w:rsidR="00602895" w:rsidRDefault="00602895" w:rsidP="00602895">
            <w:pPr>
              <w:rPr>
                <w:rFonts w:ascii="Calibri" w:eastAsia="Calibri" w:hAnsi="Calibri" w:cs="Calibri"/>
                <w:iCs/>
                <w:sz w:val="22"/>
                <w:szCs w:val="22"/>
              </w:rPr>
            </w:pPr>
          </w:p>
          <w:p w14:paraId="44DC19FA" w14:textId="5A9F3474" w:rsidR="0016100B" w:rsidRPr="001759F7" w:rsidRDefault="0016100B" w:rsidP="0016100B">
            <w:pPr>
              <w:rPr>
                <w:rFonts w:ascii="Calibri" w:eastAsia="Calibri" w:hAnsi="Calibri" w:cs="Calibri"/>
                <w:iCs/>
                <w:sz w:val="22"/>
                <w:szCs w:val="22"/>
              </w:rPr>
            </w:pPr>
            <w:r w:rsidRPr="001759F7">
              <w:rPr>
                <w:rFonts w:ascii="Calibri" w:eastAsia="Calibri" w:hAnsi="Calibri" w:cs="Calibri"/>
                <w:iCs/>
                <w:sz w:val="22"/>
                <w:szCs w:val="22"/>
              </w:rPr>
              <w:t>Geodeesiainsenerid, tase 8 spetsialiseeruvad insenertehniliste ja kõrgema geodeesia töödele</w:t>
            </w:r>
            <w:r>
              <w:rPr>
                <w:rFonts w:ascii="Calibri" w:eastAsia="Calibri" w:hAnsi="Calibri" w:cs="Calibri"/>
                <w:iCs/>
                <w:sz w:val="22"/>
                <w:szCs w:val="22"/>
              </w:rPr>
              <w:t xml:space="preserve"> ning inseneride koolitamisele ja teadustööle.</w:t>
            </w:r>
          </w:p>
          <w:p w14:paraId="2139E392" w14:textId="77777777" w:rsidR="0016100B" w:rsidRPr="00602895" w:rsidRDefault="0016100B" w:rsidP="00602895">
            <w:pPr>
              <w:rPr>
                <w:rFonts w:ascii="Calibri" w:eastAsia="Calibri" w:hAnsi="Calibri" w:cs="Calibri"/>
                <w:iCs/>
                <w:sz w:val="22"/>
                <w:szCs w:val="22"/>
              </w:rPr>
            </w:pPr>
          </w:p>
          <w:p w14:paraId="1F808A8A" w14:textId="0F7CFD1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 xml:space="preserve">Geodeedid töötavad nii kontoris kui ka välitöödel. Tööaeg on paindlik, sõltuvalt vajadusest tuleb objekte mõõdistada ka väljaspool tavapärast tööaega. </w:t>
            </w:r>
          </w:p>
          <w:p w14:paraId="214F948B"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Geodeedi töökeskkonnaga seotud riskifaktorid tulenevad peamiselt liiklusest ning ehituste, ehitus- ja tööstusobjektide eripärast, seetõttu peab ta rangelt järgima kehtivaid ohutusnõudeid ja kasutama isikukaitsevahendeid.</w:t>
            </w:r>
          </w:p>
          <w:p w14:paraId="05026C1F" w14:textId="1524E8EE"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 xml:space="preserve">Geodeedi töövahendid kontoritingimustes on kontoritehnika ning erialased tarkvaraprogrammid. Välitingimustes kasutab geodeet asjakohaseid instrumente (näit. </w:t>
            </w:r>
            <w:proofErr w:type="spellStart"/>
            <w:r w:rsidRPr="00602895">
              <w:rPr>
                <w:rFonts w:ascii="Calibri" w:eastAsia="Calibri" w:hAnsi="Calibri" w:cs="Calibri"/>
                <w:iCs/>
                <w:sz w:val="22"/>
                <w:szCs w:val="22"/>
              </w:rPr>
              <w:t>tahhümeeter</w:t>
            </w:r>
            <w:proofErr w:type="spellEnd"/>
            <w:r w:rsidRPr="00602895">
              <w:rPr>
                <w:rFonts w:ascii="Calibri" w:eastAsia="Calibri" w:hAnsi="Calibri" w:cs="Calibri"/>
                <w:iCs/>
                <w:sz w:val="22"/>
                <w:szCs w:val="22"/>
              </w:rPr>
              <w:t xml:space="preserve">, nivelliir, GNSS mõõteriistad jne.) ning vajaduse korral ka tavapäraseid käsitööriistu nagu labidas, saag, haamer jne. </w:t>
            </w:r>
          </w:p>
          <w:p w14:paraId="48FA89A6" w14:textId="77777777" w:rsidR="00602895" w:rsidRPr="00602895" w:rsidRDefault="00602895" w:rsidP="00602895">
            <w:pPr>
              <w:rPr>
                <w:rFonts w:ascii="Calibri" w:eastAsia="Calibri" w:hAnsi="Calibri" w:cs="Calibri"/>
                <w:iCs/>
                <w:sz w:val="22"/>
                <w:szCs w:val="22"/>
              </w:rPr>
            </w:pPr>
          </w:p>
          <w:p w14:paraId="4E7F7B79"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 xml:space="preserve">Geodeedi kutsegrupis on 5 kutsestandardit:        </w:t>
            </w:r>
          </w:p>
          <w:p w14:paraId="0BB0A674"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Maamõõdutehnik, tase 4</w:t>
            </w:r>
          </w:p>
          <w:p w14:paraId="12EE6D49"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Geodeet, tase 5</w:t>
            </w:r>
          </w:p>
          <w:p w14:paraId="5FE34563"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Geodeet, tase 6</w:t>
            </w:r>
          </w:p>
          <w:p w14:paraId="2CE9C5D3" w14:textId="77777777" w:rsidR="00602895" w:rsidRPr="00602895" w:rsidRDefault="00602895" w:rsidP="00602895">
            <w:pPr>
              <w:rPr>
                <w:rFonts w:ascii="Calibri" w:eastAsia="Calibri" w:hAnsi="Calibri" w:cs="Calibri"/>
                <w:iCs/>
                <w:sz w:val="22"/>
                <w:szCs w:val="22"/>
              </w:rPr>
            </w:pPr>
            <w:r w:rsidRPr="00602895">
              <w:rPr>
                <w:rFonts w:ascii="Calibri" w:eastAsia="Calibri" w:hAnsi="Calibri" w:cs="Calibri"/>
                <w:iCs/>
                <w:sz w:val="22"/>
                <w:szCs w:val="22"/>
              </w:rPr>
              <w:t>Geodeesiainsener, tase 7</w:t>
            </w:r>
          </w:p>
          <w:p w14:paraId="210694A4" w14:textId="1F5707D8" w:rsidR="00B8057B" w:rsidRPr="00D646C1" w:rsidRDefault="00602895" w:rsidP="00602895">
            <w:pPr>
              <w:rPr>
                <w:rFonts w:ascii="Calibri" w:eastAsia="Calibri" w:hAnsi="Calibri" w:cs="Calibri"/>
                <w:iCs/>
                <w:sz w:val="22"/>
                <w:szCs w:val="22"/>
              </w:rPr>
            </w:pPr>
            <w:r w:rsidRPr="00602895">
              <w:rPr>
                <w:rFonts w:ascii="Calibri" w:eastAsia="Calibri" w:hAnsi="Calibri" w:cs="Calibri"/>
                <w:iCs/>
                <w:sz w:val="22"/>
                <w:szCs w:val="22"/>
              </w:rPr>
              <w:lastRenderedPageBreak/>
              <w:t>Geodeesiainsener, tase 8</w:t>
            </w:r>
          </w:p>
        </w:tc>
      </w:tr>
      <w:tr w:rsidR="00B8057B" w14:paraId="6CAA17CF" w14:textId="77777777" w:rsidTr="00C143A8">
        <w:tc>
          <w:tcPr>
            <w:tcW w:w="9356" w:type="dxa"/>
            <w:shd w:val="clear" w:color="auto" w:fill="auto"/>
          </w:tcPr>
          <w:p w14:paraId="37525595" w14:textId="77777777" w:rsidR="00B8057B" w:rsidRPr="00451772" w:rsidRDefault="00B8057B" w:rsidP="00C143A8">
            <w:pPr>
              <w:rPr>
                <w:rFonts w:ascii="Calibri" w:eastAsia="Calibri" w:hAnsi="Calibri" w:cs="Calibri"/>
                <w:i/>
                <w:iCs/>
                <w:color w:val="00B050"/>
                <w:sz w:val="22"/>
                <w:szCs w:val="22"/>
              </w:rPr>
            </w:pPr>
            <w:r w:rsidRPr="001A5C47">
              <w:rPr>
                <w:rFonts w:ascii="Calibri" w:eastAsia="Calibri" w:hAnsi="Calibri" w:cs="Calibri"/>
                <w:color w:val="FF0000"/>
                <w:sz w:val="22"/>
                <w:szCs w:val="22"/>
              </w:rPr>
              <w:lastRenderedPageBreak/>
              <w:t xml:space="preserve">Kommentaarid: </w:t>
            </w:r>
          </w:p>
        </w:tc>
      </w:tr>
      <w:tr w:rsidR="00B8057B" w14:paraId="0BE434B2" w14:textId="77777777" w:rsidTr="00C143A8">
        <w:tc>
          <w:tcPr>
            <w:tcW w:w="9356" w:type="dxa"/>
            <w:shd w:val="clear" w:color="auto" w:fill="FFFFCC"/>
          </w:tcPr>
          <w:p w14:paraId="54604281"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A.2 Kompetentsid</w:t>
            </w:r>
          </w:p>
        </w:tc>
      </w:tr>
      <w:tr w:rsidR="00B8057B" w14:paraId="38A95A8A" w14:textId="77777777" w:rsidTr="00C143A8">
        <w:tc>
          <w:tcPr>
            <w:tcW w:w="9356" w:type="dxa"/>
            <w:shd w:val="clear" w:color="auto" w:fill="auto"/>
          </w:tcPr>
          <w:p w14:paraId="4CC63E5F" w14:textId="3305CE38" w:rsidR="00B8057B" w:rsidRPr="00E54FDC" w:rsidRDefault="00B8057B" w:rsidP="00C143A8">
            <w:pPr>
              <w:rPr>
                <w:rFonts w:ascii="Calibri" w:eastAsia="Calibri" w:hAnsi="Calibri" w:cs="Calibri"/>
                <w:sz w:val="22"/>
                <w:szCs w:val="22"/>
              </w:rPr>
            </w:pPr>
            <w:r>
              <w:rPr>
                <w:rFonts w:ascii="Calibri" w:eastAsia="Calibri" w:hAnsi="Calibri" w:cs="Calibri"/>
                <w:sz w:val="22"/>
                <w:szCs w:val="22"/>
              </w:rPr>
              <w:t xml:space="preserve">A.2.1 </w:t>
            </w:r>
            <w:r w:rsidRPr="00E54FDC">
              <w:rPr>
                <w:rFonts w:ascii="Calibri" w:eastAsia="Calibri" w:hAnsi="Calibri" w:cs="Calibri"/>
                <w:sz w:val="22"/>
                <w:szCs w:val="22"/>
              </w:rPr>
              <w:t>Mõõdistustööd</w:t>
            </w:r>
          </w:p>
          <w:p w14:paraId="0B3076CC" w14:textId="77777777" w:rsidR="00B8057B" w:rsidRDefault="00B8057B" w:rsidP="00010493">
            <w:pPr>
              <w:rPr>
                <w:rFonts w:ascii="Calibri" w:eastAsia="Calibri" w:hAnsi="Calibri" w:cs="Calibri"/>
                <w:sz w:val="22"/>
                <w:szCs w:val="22"/>
              </w:rPr>
            </w:pPr>
            <w:r>
              <w:rPr>
                <w:rFonts w:ascii="Calibri" w:eastAsia="Calibri" w:hAnsi="Calibri" w:cs="Calibri"/>
                <w:sz w:val="22"/>
                <w:szCs w:val="22"/>
              </w:rPr>
              <w:t xml:space="preserve">A.2.2 </w:t>
            </w:r>
            <w:r w:rsidRPr="00E54FDC">
              <w:rPr>
                <w:rFonts w:ascii="Calibri" w:eastAsia="Calibri" w:hAnsi="Calibri" w:cs="Calibri"/>
                <w:sz w:val="22"/>
                <w:szCs w:val="22"/>
              </w:rPr>
              <w:t>Mõõtmisandmete töötlemine</w:t>
            </w:r>
          </w:p>
          <w:p w14:paraId="0BBBA4AE" w14:textId="2FD2EC20" w:rsidR="00EB258E" w:rsidRDefault="00EB258E" w:rsidP="00010493">
            <w:pPr>
              <w:rPr>
                <w:rFonts w:ascii="Calibri" w:eastAsia="Calibri" w:hAnsi="Calibri" w:cs="Calibri"/>
                <w:sz w:val="22"/>
                <w:szCs w:val="22"/>
              </w:rPr>
            </w:pPr>
            <w:r>
              <w:rPr>
                <w:rFonts w:ascii="Calibri" w:eastAsia="Calibri" w:hAnsi="Calibri" w:cs="Calibri"/>
                <w:sz w:val="22"/>
                <w:szCs w:val="22"/>
              </w:rPr>
              <w:t>A.2.3 Juhtimine</w:t>
            </w:r>
          </w:p>
        </w:tc>
      </w:tr>
      <w:tr w:rsidR="00016623" w14:paraId="46269ACE" w14:textId="77777777" w:rsidTr="00C143A8">
        <w:tc>
          <w:tcPr>
            <w:tcW w:w="9356" w:type="dxa"/>
            <w:shd w:val="clear" w:color="auto" w:fill="auto"/>
          </w:tcPr>
          <w:p w14:paraId="76CA3380" w14:textId="78239DE0" w:rsidR="00016623" w:rsidRDefault="00010493" w:rsidP="00C143A8">
            <w:pPr>
              <w:rPr>
                <w:rFonts w:ascii="Calibri" w:eastAsia="Calibri" w:hAnsi="Calibri" w:cs="Calibri"/>
                <w:sz w:val="22"/>
                <w:szCs w:val="22"/>
              </w:rPr>
            </w:pPr>
            <w:r>
              <w:rPr>
                <w:rFonts w:ascii="Calibri" w:eastAsia="Calibri" w:hAnsi="Calibri" w:cs="Calibri"/>
                <w:b/>
                <w:sz w:val="22"/>
                <w:szCs w:val="22"/>
              </w:rPr>
              <w:t>Spetsialiseerumisega seotud kompetentsid</w:t>
            </w:r>
          </w:p>
        </w:tc>
      </w:tr>
      <w:tr w:rsidR="00016623" w14:paraId="063AEF54" w14:textId="77777777" w:rsidTr="00C143A8">
        <w:tc>
          <w:tcPr>
            <w:tcW w:w="9356" w:type="dxa"/>
            <w:shd w:val="clear" w:color="auto" w:fill="auto"/>
          </w:tcPr>
          <w:p w14:paraId="6C09234E" w14:textId="4F963488" w:rsidR="001E0D91" w:rsidRPr="001E0D91" w:rsidRDefault="00010493" w:rsidP="001E0D91">
            <w:pPr>
              <w:rPr>
                <w:rFonts w:ascii="Calibri" w:eastAsia="Calibri" w:hAnsi="Calibri" w:cs="Calibri"/>
                <w:sz w:val="22"/>
                <w:szCs w:val="22"/>
              </w:rPr>
            </w:pPr>
            <w:r>
              <w:rPr>
                <w:rFonts w:ascii="Calibri" w:eastAsia="Calibri" w:hAnsi="Calibri" w:cs="Calibri"/>
                <w:sz w:val="22"/>
                <w:szCs w:val="22"/>
              </w:rPr>
              <w:t>A.2.</w:t>
            </w:r>
            <w:r w:rsidR="00EB258E">
              <w:rPr>
                <w:rFonts w:ascii="Calibri" w:eastAsia="Calibri" w:hAnsi="Calibri" w:cs="Calibri"/>
                <w:sz w:val="22"/>
                <w:szCs w:val="22"/>
              </w:rPr>
              <w:t>4</w:t>
            </w:r>
            <w:r>
              <w:rPr>
                <w:rFonts w:ascii="Calibri" w:eastAsia="Calibri" w:hAnsi="Calibri" w:cs="Calibri"/>
                <w:sz w:val="22"/>
                <w:szCs w:val="22"/>
              </w:rPr>
              <w:t xml:space="preserve"> </w:t>
            </w:r>
            <w:r w:rsidR="00384B3C" w:rsidRPr="001E0D91">
              <w:rPr>
                <w:rFonts w:ascii="Calibri" w:eastAsia="Calibri" w:hAnsi="Calibri" w:cs="Calibri"/>
                <w:sz w:val="22"/>
                <w:szCs w:val="22"/>
              </w:rPr>
              <w:t xml:space="preserve">Ehitiste insenergeodeetilised tööd </w:t>
            </w:r>
          </w:p>
          <w:p w14:paraId="12C5D24A" w14:textId="3D930661" w:rsidR="001E0D91" w:rsidRDefault="00010493" w:rsidP="0021214B">
            <w:pPr>
              <w:rPr>
                <w:rFonts w:ascii="Calibri" w:eastAsia="Calibri" w:hAnsi="Calibri" w:cs="Calibri"/>
                <w:sz w:val="22"/>
                <w:szCs w:val="22"/>
              </w:rPr>
            </w:pPr>
            <w:r>
              <w:rPr>
                <w:rFonts w:ascii="Calibri" w:eastAsia="Calibri" w:hAnsi="Calibri" w:cs="Calibri"/>
                <w:sz w:val="22"/>
                <w:szCs w:val="22"/>
              </w:rPr>
              <w:t>A.2.</w:t>
            </w:r>
            <w:r w:rsidR="00EB258E">
              <w:rPr>
                <w:rFonts w:ascii="Calibri" w:eastAsia="Calibri" w:hAnsi="Calibri" w:cs="Calibri"/>
                <w:sz w:val="22"/>
                <w:szCs w:val="22"/>
              </w:rPr>
              <w:t>5</w:t>
            </w:r>
            <w:r w:rsidR="00384B3C">
              <w:rPr>
                <w:rFonts w:ascii="Calibri" w:eastAsia="Calibri" w:hAnsi="Calibri" w:cs="Calibri"/>
                <w:sz w:val="22"/>
                <w:szCs w:val="22"/>
              </w:rPr>
              <w:t xml:space="preserve"> </w:t>
            </w:r>
            <w:r w:rsidR="00EB258E">
              <w:rPr>
                <w:rFonts w:ascii="Calibri" w:eastAsia="Calibri" w:hAnsi="Calibri" w:cs="Calibri"/>
                <w:sz w:val="22"/>
                <w:szCs w:val="22"/>
              </w:rPr>
              <w:t>Kõrgema geodeesia tööd</w:t>
            </w:r>
          </w:p>
          <w:p w14:paraId="6EEC9C74" w14:textId="2D3C9D73" w:rsidR="00384B3C" w:rsidRDefault="00384B3C" w:rsidP="00384B3C">
            <w:pPr>
              <w:rPr>
                <w:rFonts w:ascii="Calibri" w:eastAsia="Calibri" w:hAnsi="Calibri" w:cs="Calibri"/>
                <w:sz w:val="22"/>
                <w:szCs w:val="22"/>
              </w:rPr>
            </w:pPr>
            <w:r>
              <w:rPr>
                <w:rFonts w:ascii="Calibri" w:hAnsi="Calibri" w:cs="Calibri"/>
                <w:color w:val="000000"/>
                <w:sz w:val="22"/>
                <w:szCs w:val="22"/>
              </w:rPr>
              <w:t xml:space="preserve">A.2.6 </w:t>
            </w:r>
            <w:r w:rsidR="0079328D">
              <w:rPr>
                <w:rFonts w:ascii="Calibri" w:hAnsi="Calibri" w:cs="Calibri"/>
                <w:color w:val="000000"/>
                <w:sz w:val="22"/>
                <w:szCs w:val="22"/>
              </w:rPr>
              <w:t>Geodeetide</w:t>
            </w:r>
            <w:r>
              <w:rPr>
                <w:rFonts w:ascii="Calibri" w:hAnsi="Calibri" w:cs="Calibri"/>
                <w:color w:val="000000"/>
                <w:sz w:val="22"/>
                <w:szCs w:val="22"/>
              </w:rPr>
              <w:t xml:space="preserve"> koolitamine ja </w:t>
            </w:r>
            <w:r w:rsidR="0079328D">
              <w:rPr>
                <w:rFonts w:ascii="Calibri" w:hAnsi="Calibri" w:cs="Calibri"/>
                <w:color w:val="000000"/>
                <w:sz w:val="22"/>
                <w:szCs w:val="22"/>
              </w:rPr>
              <w:t>teadus</w:t>
            </w:r>
            <w:r>
              <w:rPr>
                <w:rFonts w:ascii="Calibri" w:hAnsi="Calibri" w:cs="Calibri"/>
                <w:color w:val="000000"/>
                <w:sz w:val="22"/>
                <w:szCs w:val="22"/>
              </w:rPr>
              <w:t>töö</w:t>
            </w:r>
          </w:p>
        </w:tc>
      </w:tr>
      <w:tr w:rsidR="0021214B" w14:paraId="0E7FA18A" w14:textId="77777777" w:rsidTr="00C143A8">
        <w:tc>
          <w:tcPr>
            <w:tcW w:w="9356" w:type="dxa"/>
            <w:shd w:val="clear" w:color="auto" w:fill="auto"/>
          </w:tcPr>
          <w:p w14:paraId="6E7EB8AC" w14:textId="2C421759" w:rsidR="0021214B" w:rsidRPr="0021214B" w:rsidRDefault="0021214B" w:rsidP="001E0D91">
            <w:pPr>
              <w:rPr>
                <w:rFonts w:ascii="Calibri" w:eastAsia="Calibri" w:hAnsi="Calibri" w:cs="Calibri"/>
                <w:b/>
                <w:bCs/>
                <w:sz w:val="22"/>
                <w:szCs w:val="22"/>
              </w:rPr>
            </w:pPr>
            <w:r w:rsidRPr="0021214B">
              <w:rPr>
                <w:rFonts w:ascii="Calibri" w:eastAsia="Calibri" w:hAnsi="Calibri" w:cs="Calibri"/>
                <w:b/>
                <w:bCs/>
                <w:sz w:val="22"/>
                <w:szCs w:val="22"/>
              </w:rPr>
              <w:t>Valitavad kompetentsid</w:t>
            </w:r>
          </w:p>
        </w:tc>
      </w:tr>
      <w:tr w:rsidR="0021214B" w14:paraId="33C60C31" w14:textId="77777777" w:rsidTr="00C143A8">
        <w:tc>
          <w:tcPr>
            <w:tcW w:w="9356" w:type="dxa"/>
            <w:shd w:val="clear" w:color="auto" w:fill="auto"/>
          </w:tcPr>
          <w:p w14:paraId="1A037498" w14:textId="35B6D227" w:rsidR="0021214B" w:rsidRPr="0021214B" w:rsidRDefault="0021214B" w:rsidP="001E0D91">
            <w:pPr>
              <w:rPr>
                <w:rFonts w:ascii="Calibri" w:eastAsia="Calibri" w:hAnsi="Calibri" w:cs="Calibri"/>
                <w:sz w:val="22"/>
                <w:szCs w:val="22"/>
              </w:rPr>
            </w:pPr>
            <w:r w:rsidRPr="0021214B">
              <w:rPr>
                <w:rFonts w:ascii="Calibri" w:eastAsia="Calibri" w:hAnsi="Calibri" w:cs="Calibri"/>
                <w:sz w:val="22"/>
                <w:szCs w:val="22"/>
              </w:rPr>
              <w:t>A.2.</w:t>
            </w:r>
            <w:r w:rsidR="00384B3C">
              <w:rPr>
                <w:rFonts w:ascii="Calibri" w:eastAsia="Calibri" w:hAnsi="Calibri" w:cs="Calibri"/>
                <w:sz w:val="22"/>
                <w:szCs w:val="22"/>
              </w:rPr>
              <w:t>7</w:t>
            </w:r>
            <w:r w:rsidRPr="0021214B">
              <w:rPr>
                <w:rFonts w:ascii="Calibri" w:eastAsia="Calibri" w:hAnsi="Calibri" w:cs="Calibri"/>
                <w:sz w:val="22"/>
                <w:szCs w:val="22"/>
              </w:rPr>
              <w:t xml:space="preserve"> Projekti geodeetili</w:t>
            </w:r>
            <w:r w:rsidR="00602895">
              <w:rPr>
                <w:rFonts w:ascii="Calibri" w:eastAsia="Calibri" w:hAnsi="Calibri" w:cs="Calibri"/>
                <w:sz w:val="22"/>
                <w:szCs w:val="22"/>
              </w:rPr>
              <w:t>s</w:t>
            </w:r>
            <w:r w:rsidRPr="0021214B">
              <w:rPr>
                <w:rFonts w:ascii="Calibri" w:eastAsia="Calibri" w:hAnsi="Calibri" w:cs="Calibri"/>
                <w:sz w:val="22"/>
                <w:szCs w:val="22"/>
              </w:rPr>
              <w:t xml:space="preserve">e </w:t>
            </w:r>
            <w:r w:rsidR="00602895">
              <w:rPr>
                <w:rFonts w:ascii="Calibri" w:eastAsia="Calibri" w:hAnsi="Calibri" w:cs="Calibri"/>
                <w:sz w:val="22"/>
                <w:szCs w:val="22"/>
              </w:rPr>
              <w:t xml:space="preserve">osa </w:t>
            </w:r>
            <w:r w:rsidRPr="0021214B">
              <w:rPr>
                <w:rFonts w:ascii="Calibri" w:eastAsia="Calibri" w:hAnsi="Calibri" w:cs="Calibri"/>
                <w:sz w:val="22"/>
                <w:szCs w:val="22"/>
              </w:rPr>
              <w:t>ekspertiis</w:t>
            </w:r>
          </w:p>
          <w:p w14:paraId="0F510F56" w14:textId="2170BA19" w:rsidR="0021214B" w:rsidRPr="0021214B" w:rsidRDefault="0021214B" w:rsidP="001E0D91">
            <w:pPr>
              <w:rPr>
                <w:rFonts w:ascii="Calibri" w:eastAsia="Calibri" w:hAnsi="Calibri" w:cs="Calibri"/>
                <w:b/>
                <w:bCs/>
                <w:sz w:val="22"/>
                <w:szCs w:val="22"/>
              </w:rPr>
            </w:pPr>
            <w:r w:rsidRPr="0021214B">
              <w:rPr>
                <w:rFonts w:ascii="Calibri" w:eastAsia="Calibri" w:hAnsi="Calibri" w:cs="Calibri"/>
                <w:sz w:val="22"/>
                <w:szCs w:val="22"/>
              </w:rPr>
              <w:t>A.2.</w:t>
            </w:r>
            <w:r w:rsidR="001E68D5">
              <w:rPr>
                <w:rFonts w:ascii="Calibri" w:eastAsia="Calibri" w:hAnsi="Calibri" w:cs="Calibri"/>
                <w:sz w:val="22"/>
                <w:szCs w:val="22"/>
              </w:rPr>
              <w:t>8</w:t>
            </w:r>
            <w:r w:rsidRPr="0021214B">
              <w:rPr>
                <w:rFonts w:ascii="Calibri" w:eastAsia="Calibri" w:hAnsi="Calibri" w:cs="Calibri"/>
                <w:sz w:val="22"/>
                <w:szCs w:val="22"/>
              </w:rPr>
              <w:t xml:space="preserve"> Geodeetiliste tööde ekspertiis</w:t>
            </w:r>
          </w:p>
        </w:tc>
      </w:tr>
      <w:tr w:rsidR="00B8057B" w14:paraId="26D279A6" w14:textId="77777777" w:rsidTr="00C143A8">
        <w:tc>
          <w:tcPr>
            <w:tcW w:w="9356" w:type="dxa"/>
            <w:shd w:val="clear" w:color="auto" w:fill="FFFFCC"/>
          </w:tcPr>
          <w:p w14:paraId="38CCE0A2"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A.3 Kutsealane ettevalmistus</w:t>
            </w:r>
          </w:p>
        </w:tc>
      </w:tr>
      <w:tr w:rsidR="00B8057B" w14:paraId="35526320" w14:textId="77777777" w:rsidTr="00C143A8">
        <w:tc>
          <w:tcPr>
            <w:tcW w:w="9356" w:type="dxa"/>
            <w:shd w:val="clear" w:color="auto" w:fill="auto"/>
          </w:tcPr>
          <w:p w14:paraId="7391A420" w14:textId="7BFDD99C" w:rsidR="00B8057B" w:rsidRPr="007C2FB7" w:rsidRDefault="00A16F4C" w:rsidP="007C2FB7">
            <w:pPr>
              <w:rPr>
                <w:rFonts w:ascii="Calibri" w:eastAsia="Calibri" w:hAnsi="Calibri" w:cs="Calibri"/>
                <w:color w:val="000000"/>
                <w:sz w:val="22"/>
                <w:szCs w:val="22"/>
              </w:rPr>
            </w:pPr>
            <w:r w:rsidRPr="00A16F4C">
              <w:rPr>
                <w:rFonts w:ascii="Calibri" w:eastAsia="Calibri" w:hAnsi="Calibri" w:cs="Calibri"/>
                <w:color w:val="000000"/>
                <w:sz w:val="22"/>
                <w:szCs w:val="22"/>
              </w:rPr>
              <w:t xml:space="preserve">Reeglina on tase 8 kutse esmasel taotlemisel eelduseks </w:t>
            </w:r>
            <w:r w:rsidR="00384B3C">
              <w:rPr>
                <w:rFonts w:ascii="Calibri" w:eastAsia="Calibri" w:hAnsi="Calibri" w:cs="Calibri"/>
                <w:color w:val="000000"/>
                <w:sz w:val="22"/>
                <w:szCs w:val="22"/>
              </w:rPr>
              <w:t>g</w:t>
            </w:r>
            <w:r w:rsidRPr="00A16F4C">
              <w:rPr>
                <w:rFonts w:ascii="Calibri" w:eastAsia="Calibri" w:hAnsi="Calibri" w:cs="Calibri"/>
                <w:color w:val="000000"/>
                <w:sz w:val="22"/>
                <w:szCs w:val="22"/>
              </w:rPr>
              <w:t>eodeesiainsener</w:t>
            </w:r>
            <w:r w:rsidR="00384B3C">
              <w:rPr>
                <w:rFonts w:ascii="Calibri" w:eastAsia="Calibri" w:hAnsi="Calibri" w:cs="Calibri"/>
                <w:color w:val="000000"/>
                <w:sz w:val="22"/>
                <w:szCs w:val="22"/>
              </w:rPr>
              <w:t xml:space="preserve">, </w:t>
            </w:r>
            <w:r w:rsidRPr="00A16F4C">
              <w:rPr>
                <w:rFonts w:ascii="Calibri" w:eastAsia="Calibri" w:hAnsi="Calibri" w:cs="Calibri"/>
                <w:color w:val="000000"/>
                <w:sz w:val="22"/>
                <w:szCs w:val="22"/>
              </w:rPr>
              <w:t>tase</w:t>
            </w:r>
            <w:r w:rsidR="00384B3C">
              <w:rPr>
                <w:rFonts w:ascii="Calibri" w:eastAsia="Calibri" w:hAnsi="Calibri" w:cs="Calibri"/>
                <w:color w:val="000000"/>
                <w:sz w:val="22"/>
                <w:szCs w:val="22"/>
              </w:rPr>
              <w:t xml:space="preserve"> 7</w:t>
            </w:r>
            <w:r w:rsidRPr="00A16F4C">
              <w:rPr>
                <w:rFonts w:ascii="Calibri" w:eastAsia="Calibri" w:hAnsi="Calibri" w:cs="Calibri"/>
                <w:color w:val="000000"/>
                <w:sz w:val="22"/>
                <w:szCs w:val="22"/>
              </w:rPr>
              <w:t xml:space="preserve"> kutse olemasolu või doktorikraad geodeesiaga seotud teemal.</w:t>
            </w:r>
          </w:p>
        </w:tc>
      </w:tr>
      <w:tr w:rsidR="00B8057B" w14:paraId="1B8A6164" w14:textId="77777777" w:rsidTr="00C143A8">
        <w:tc>
          <w:tcPr>
            <w:tcW w:w="9356" w:type="dxa"/>
            <w:shd w:val="clear" w:color="auto" w:fill="auto"/>
          </w:tcPr>
          <w:p w14:paraId="34B19413"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38942B37" w14:textId="77777777" w:rsidTr="00C143A8">
        <w:tc>
          <w:tcPr>
            <w:tcW w:w="9356" w:type="dxa"/>
            <w:shd w:val="clear" w:color="auto" w:fill="FFFFCC"/>
          </w:tcPr>
          <w:p w14:paraId="26C6ED8E"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A.4 Enamlevinud ametinimetused</w:t>
            </w:r>
          </w:p>
        </w:tc>
      </w:tr>
      <w:tr w:rsidR="00B8057B" w14:paraId="77D5EDA6" w14:textId="77777777" w:rsidTr="00C143A8">
        <w:tc>
          <w:tcPr>
            <w:tcW w:w="9356" w:type="dxa"/>
            <w:shd w:val="clear" w:color="auto" w:fill="auto"/>
          </w:tcPr>
          <w:p w14:paraId="274AB386" w14:textId="2BEBD2BA" w:rsidR="00B8057B" w:rsidRDefault="007B5A76" w:rsidP="00C143A8">
            <w:pPr>
              <w:rPr>
                <w:rFonts w:ascii="Calibri" w:eastAsia="Calibri" w:hAnsi="Calibri" w:cs="Calibri"/>
                <w:i/>
                <w:sz w:val="22"/>
                <w:szCs w:val="22"/>
              </w:rPr>
            </w:pPr>
            <w:r w:rsidRPr="007B5A76">
              <w:rPr>
                <w:rFonts w:ascii="Calibri" w:eastAsia="Calibri" w:hAnsi="Calibri" w:cs="Calibri"/>
                <w:color w:val="000000"/>
                <w:sz w:val="22"/>
                <w:szCs w:val="22"/>
              </w:rPr>
              <w:t>Geodeesiainsener, tase 8 töötab kesktasemejuhi, tippjuhi või spetsialistina mitmesugustel ametikohtadel, mille nimetused on näiteks projektijuht, peaspetsialist ja konsultant</w:t>
            </w:r>
            <w:r>
              <w:rPr>
                <w:rFonts w:ascii="Calibri" w:eastAsia="Calibri" w:hAnsi="Calibri" w:cs="Calibri"/>
                <w:color w:val="000000"/>
                <w:sz w:val="22"/>
                <w:szCs w:val="22"/>
              </w:rPr>
              <w:t xml:space="preserve">, </w:t>
            </w:r>
            <w:r w:rsidRPr="007B5A76">
              <w:rPr>
                <w:rFonts w:ascii="Calibri" w:eastAsia="Calibri" w:hAnsi="Calibri" w:cs="Calibri"/>
                <w:color w:val="000000"/>
                <w:sz w:val="22"/>
                <w:szCs w:val="22"/>
              </w:rPr>
              <w:t>BIM koordinaator</w:t>
            </w:r>
            <w:r>
              <w:rPr>
                <w:rFonts w:ascii="Calibri" w:eastAsia="Calibri" w:hAnsi="Calibri" w:cs="Calibri"/>
                <w:color w:val="000000"/>
                <w:sz w:val="22"/>
                <w:szCs w:val="22"/>
              </w:rPr>
              <w:t>.</w:t>
            </w:r>
          </w:p>
        </w:tc>
      </w:tr>
      <w:tr w:rsidR="00B8057B" w14:paraId="6F6F14DA" w14:textId="77777777" w:rsidTr="00C143A8">
        <w:tc>
          <w:tcPr>
            <w:tcW w:w="9356" w:type="dxa"/>
            <w:shd w:val="clear" w:color="auto" w:fill="auto"/>
          </w:tcPr>
          <w:p w14:paraId="650AEE91"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2D38576D" w14:textId="77777777" w:rsidTr="00C143A8">
        <w:tc>
          <w:tcPr>
            <w:tcW w:w="9356" w:type="dxa"/>
            <w:shd w:val="clear" w:color="auto" w:fill="FFFFCC"/>
          </w:tcPr>
          <w:p w14:paraId="137FE9C8" w14:textId="77777777" w:rsidR="00B8057B" w:rsidRDefault="00B8057B" w:rsidP="00C143A8">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B8057B" w14:paraId="4C6B1962" w14:textId="77777777" w:rsidTr="00C143A8">
        <w:tc>
          <w:tcPr>
            <w:tcW w:w="9356" w:type="dxa"/>
            <w:shd w:val="clear" w:color="auto" w:fill="auto"/>
          </w:tcPr>
          <w:p w14:paraId="657ECC28" w14:textId="77777777" w:rsidR="00B8057B" w:rsidRDefault="00B8057B" w:rsidP="00C143A8">
            <w:pPr>
              <w:rPr>
                <w:rFonts w:ascii="Calibri" w:eastAsia="Calibri" w:hAnsi="Calibri" w:cs="Calibri"/>
                <w:sz w:val="22"/>
                <w:szCs w:val="22"/>
              </w:rPr>
            </w:pPr>
            <w:r w:rsidRPr="00B40260">
              <w:rPr>
                <w:rFonts w:ascii="Calibri" w:eastAsia="Calibri" w:hAnsi="Calibri" w:cs="Calibri"/>
                <w:color w:val="000000"/>
                <w:sz w:val="22"/>
                <w:szCs w:val="22"/>
              </w:rPr>
              <w:t>Ruumiandmete seadus, majandustegevuse registri seadus, ehitusseadustik ja selle rakendusaktid, maakatastriseadus.</w:t>
            </w:r>
          </w:p>
        </w:tc>
      </w:tr>
      <w:tr w:rsidR="00B8057B" w14:paraId="45F9E474" w14:textId="77777777" w:rsidTr="00C143A8">
        <w:tc>
          <w:tcPr>
            <w:tcW w:w="9356" w:type="dxa"/>
            <w:shd w:val="clear" w:color="auto" w:fill="auto"/>
          </w:tcPr>
          <w:p w14:paraId="43B9B24C" w14:textId="77777777" w:rsidR="00B8057B" w:rsidRDefault="00B8057B" w:rsidP="00C143A8">
            <w:pPr>
              <w:rPr>
                <w:rFonts w:ascii="Calibri" w:eastAsia="Calibri" w:hAnsi="Calibri" w:cs="Calibri"/>
                <w:color w:val="000000"/>
                <w:sz w:val="22"/>
                <w:szCs w:val="22"/>
              </w:rPr>
            </w:pPr>
            <w:r w:rsidRPr="001A5C47">
              <w:rPr>
                <w:rFonts w:ascii="Calibri" w:eastAsia="Calibri" w:hAnsi="Calibri" w:cs="Calibri"/>
                <w:color w:val="FF0000"/>
                <w:sz w:val="22"/>
                <w:szCs w:val="22"/>
              </w:rPr>
              <w:t>Kommentaarid:</w:t>
            </w:r>
          </w:p>
        </w:tc>
      </w:tr>
      <w:tr w:rsidR="00B8057B" w14:paraId="79B7A189"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1EBDFDA0" w14:textId="77777777" w:rsidR="00B8057B" w:rsidRDefault="00B8057B" w:rsidP="00C143A8">
            <w:pPr>
              <w:rPr>
                <w:rFonts w:ascii="Calibri" w:eastAsia="Calibri" w:hAnsi="Calibri" w:cs="Calibri"/>
                <w:b/>
                <w:sz w:val="22"/>
                <w:szCs w:val="22"/>
              </w:rPr>
            </w:pPr>
            <w:r>
              <w:rPr>
                <w:rFonts w:ascii="Calibri" w:eastAsia="Calibri" w:hAnsi="Calibri" w:cs="Calibri"/>
                <w:b/>
                <w:sz w:val="22"/>
                <w:szCs w:val="22"/>
              </w:rPr>
              <w:t>A.6 Tulevikuoskused</w:t>
            </w:r>
          </w:p>
        </w:tc>
      </w:tr>
      <w:tr w:rsidR="00B8057B" w14:paraId="3437E1D3"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4BD10BD" w14:textId="77777777" w:rsidR="00B8057B" w:rsidRDefault="00B8057B" w:rsidP="00C143A8">
            <w:pPr>
              <w:rPr>
                <w:rFonts w:ascii="Calibri" w:eastAsia="Calibri" w:hAnsi="Calibri" w:cs="Calibri"/>
                <w:i/>
                <w:sz w:val="22"/>
                <w:szCs w:val="22"/>
              </w:rPr>
            </w:pPr>
          </w:p>
        </w:tc>
      </w:tr>
      <w:tr w:rsidR="00B8057B" w14:paraId="34C90C4C" w14:textId="77777777" w:rsidTr="00C143A8">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EDF3A36" w14:textId="77777777" w:rsidR="00B8057B" w:rsidRPr="006A16AA" w:rsidRDefault="00B8057B" w:rsidP="00C143A8">
            <w:pPr>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Pr>
                <w:rFonts w:ascii="Calibri" w:eastAsia="Calibri" w:hAnsi="Calibri" w:cs="Calibri"/>
                <w:color w:val="FF0000"/>
                <w:sz w:val="22"/>
                <w:szCs w:val="22"/>
              </w:rPr>
              <w:t xml:space="preserve"> </w:t>
            </w:r>
          </w:p>
        </w:tc>
      </w:tr>
    </w:tbl>
    <w:p w14:paraId="14A912D2" w14:textId="77777777" w:rsidR="00C04957" w:rsidRDefault="002201C9">
      <w:pPr>
        <w:jc w:val="center"/>
        <w:rPr>
          <w:rFonts w:ascii="Calibri" w:eastAsia="Calibri" w:hAnsi="Calibri" w:cs="Calibri"/>
          <w:b/>
          <w:color w:val="FF0000"/>
          <w:sz w:val="28"/>
          <w:szCs w:val="28"/>
        </w:rPr>
      </w:pPr>
      <w:r>
        <w:br w:type="page"/>
      </w:r>
    </w:p>
    <w:p w14:paraId="3543BA1D" w14:textId="77777777"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0247AA61" w14:textId="77777777" w:rsidR="00C04957" w:rsidRDefault="002201C9">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125FF56D" w14:textId="77777777" w:rsidR="00C04957" w:rsidRDefault="00C04957">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55AE721E" w14:textId="77777777">
        <w:tc>
          <w:tcPr>
            <w:tcW w:w="9214" w:type="dxa"/>
            <w:shd w:val="clear" w:color="auto" w:fill="FFFFCC"/>
          </w:tcPr>
          <w:p w14:paraId="06571432" w14:textId="77777777" w:rsidR="00C04957" w:rsidRDefault="002201C9">
            <w:pPr>
              <w:rPr>
                <w:rFonts w:ascii="Calibri" w:eastAsia="Calibri" w:hAnsi="Calibri" w:cs="Calibri"/>
                <w:b/>
                <w:sz w:val="22"/>
                <w:szCs w:val="22"/>
              </w:rPr>
            </w:pPr>
            <w:r>
              <w:rPr>
                <w:rFonts w:ascii="Calibri" w:eastAsia="Calibri" w:hAnsi="Calibri" w:cs="Calibri"/>
                <w:b/>
                <w:sz w:val="22"/>
                <w:szCs w:val="22"/>
              </w:rPr>
              <w:t>B.1 Kutse struktuur</w:t>
            </w:r>
          </w:p>
        </w:tc>
      </w:tr>
      <w:tr w:rsidR="00C04957" w14:paraId="05AF9059" w14:textId="77777777">
        <w:tc>
          <w:tcPr>
            <w:tcW w:w="9214" w:type="dxa"/>
            <w:shd w:val="clear" w:color="auto" w:fill="auto"/>
          </w:tcPr>
          <w:p w14:paraId="7ED67E13" w14:textId="46AF3ADC" w:rsidR="00402976" w:rsidRDefault="002201C9" w:rsidP="00402976">
            <w:pPr>
              <w:rPr>
                <w:rFonts w:ascii="Calibri" w:eastAsia="Calibri" w:hAnsi="Calibri" w:cs="Calibri"/>
                <w:sz w:val="22"/>
                <w:szCs w:val="22"/>
              </w:rPr>
            </w:pPr>
            <w:bookmarkStart w:id="0" w:name="_Hlk115085119"/>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ning kohustuslikest</w:t>
            </w:r>
            <w:r w:rsidR="00E65A9C">
              <w:rPr>
                <w:rFonts w:ascii="Calibri" w:eastAsia="Calibri" w:hAnsi="Calibri" w:cs="Calibri"/>
                <w:sz w:val="22"/>
                <w:szCs w:val="22"/>
              </w:rPr>
              <w:t>,</w:t>
            </w:r>
            <w:r w:rsidR="00402976">
              <w:rPr>
                <w:rFonts w:ascii="Calibri" w:eastAsia="Calibri" w:hAnsi="Calibri" w:cs="Calibri"/>
                <w:sz w:val="22"/>
                <w:szCs w:val="22"/>
              </w:rPr>
              <w:t xml:space="preserve"> </w:t>
            </w:r>
            <w:r>
              <w:rPr>
                <w:rFonts w:ascii="Calibri" w:eastAsia="Calibri" w:hAnsi="Calibri" w:cs="Calibri"/>
                <w:sz w:val="22"/>
                <w:szCs w:val="22"/>
              </w:rPr>
              <w:t xml:space="preserve">spetsialiseerumisega seotud </w:t>
            </w:r>
            <w:r w:rsidR="00E65A9C">
              <w:rPr>
                <w:rFonts w:ascii="Calibri" w:eastAsia="Calibri" w:hAnsi="Calibri" w:cs="Calibri"/>
                <w:sz w:val="22"/>
                <w:szCs w:val="22"/>
              </w:rPr>
              <w:t xml:space="preserve">ja valitavatest </w:t>
            </w:r>
            <w:r>
              <w:rPr>
                <w:rFonts w:ascii="Calibri" w:eastAsia="Calibri" w:hAnsi="Calibri" w:cs="Calibri"/>
                <w:sz w:val="22"/>
                <w:szCs w:val="22"/>
              </w:rPr>
              <w:t xml:space="preserve">kompetentsidest. Kutse taotlemisel on nõutav </w:t>
            </w:r>
            <w:proofErr w:type="spellStart"/>
            <w:r>
              <w:rPr>
                <w:rFonts w:ascii="Calibri" w:eastAsia="Calibri" w:hAnsi="Calibri" w:cs="Calibri"/>
                <w:sz w:val="22"/>
                <w:szCs w:val="22"/>
              </w:rPr>
              <w:t>üldoskuste</w:t>
            </w:r>
            <w:proofErr w:type="spellEnd"/>
            <w:r>
              <w:rPr>
                <w:rFonts w:ascii="Calibri" w:eastAsia="Calibri" w:hAnsi="Calibri" w:cs="Calibri"/>
                <w:sz w:val="22"/>
                <w:szCs w:val="22"/>
              </w:rPr>
              <w:t xml:space="preserve"> B.2, kohustuslike kompetentside B.3.1 -B.3.</w:t>
            </w:r>
            <w:r w:rsidR="00C84B76">
              <w:rPr>
                <w:rFonts w:ascii="Calibri" w:eastAsia="Calibri" w:hAnsi="Calibri" w:cs="Calibri"/>
                <w:sz w:val="22"/>
                <w:szCs w:val="22"/>
              </w:rPr>
              <w:t>3</w:t>
            </w:r>
            <w:r>
              <w:rPr>
                <w:rFonts w:ascii="Calibri" w:eastAsia="Calibri" w:hAnsi="Calibri" w:cs="Calibri"/>
                <w:sz w:val="22"/>
                <w:szCs w:val="22"/>
              </w:rPr>
              <w:t xml:space="preserve"> </w:t>
            </w:r>
            <w:bookmarkEnd w:id="0"/>
            <w:r w:rsidR="00602895">
              <w:rPr>
                <w:rFonts w:ascii="Calibri" w:eastAsia="Calibri" w:hAnsi="Calibri" w:cs="Calibri"/>
                <w:sz w:val="22"/>
                <w:szCs w:val="22"/>
              </w:rPr>
              <w:t xml:space="preserve">ja vähemalt ühe spetsialiseerumisega seotud kompetentsi tõendamine </w:t>
            </w:r>
            <w:r w:rsidR="00602895" w:rsidRPr="00C86778">
              <w:rPr>
                <w:rFonts w:ascii="Calibri" w:eastAsia="Calibri" w:hAnsi="Calibri" w:cs="Calibri"/>
                <w:sz w:val="22"/>
                <w:szCs w:val="22"/>
              </w:rPr>
              <w:t>valikust B.3.4 – B.3.</w:t>
            </w:r>
            <w:r w:rsidR="00602895">
              <w:rPr>
                <w:rFonts w:ascii="Calibri" w:eastAsia="Calibri" w:hAnsi="Calibri" w:cs="Calibri"/>
                <w:sz w:val="22"/>
                <w:szCs w:val="22"/>
              </w:rPr>
              <w:t>6</w:t>
            </w:r>
            <w:r w:rsidR="00602895" w:rsidRPr="00C86778">
              <w:rPr>
                <w:rFonts w:ascii="Calibri" w:eastAsia="Calibri" w:hAnsi="Calibri" w:cs="Calibri"/>
                <w:sz w:val="22"/>
                <w:szCs w:val="22"/>
              </w:rPr>
              <w:t>. Valitava</w:t>
            </w:r>
            <w:r w:rsidR="00602895">
              <w:rPr>
                <w:rFonts w:ascii="Calibri" w:eastAsia="Calibri" w:hAnsi="Calibri" w:cs="Calibri"/>
                <w:sz w:val="22"/>
                <w:szCs w:val="22"/>
              </w:rPr>
              <w:t>te</w:t>
            </w:r>
            <w:r w:rsidR="00602895" w:rsidRPr="00C86778">
              <w:rPr>
                <w:rFonts w:ascii="Calibri" w:eastAsia="Calibri" w:hAnsi="Calibri" w:cs="Calibri"/>
                <w:sz w:val="22"/>
                <w:szCs w:val="22"/>
              </w:rPr>
              <w:t xml:space="preserve"> kompetentsi</w:t>
            </w:r>
            <w:r w:rsidR="00602895">
              <w:rPr>
                <w:rFonts w:ascii="Calibri" w:eastAsia="Calibri" w:hAnsi="Calibri" w:cs="Calibri"/>
                <w:sz w:val="22"/>
                <w:szCs w:val="22"/>
              </w:rPr>
              <w:t>de</w:t>
            </w:r>
            <w:r w:rsidR="00602895" w:rsidRPr="00C86778">
              <w:rPr>
                <w:rFonts w:ascii="Calibri" w:eastAsia="Calibri" w:hAnsi="Calibri" w:cs="Calibri"/>
                <w:sz w:val="22"/>
                <w:szCs w:val="22"/>
              </w:rPr>
              <w:t xml:space="preserve"> tõendamine on vabatahtlik</w:t>
            </w:r>
            <w:r w:rsidR="00602895">
              <w:rPr>
                <w:rFonts w:ascii="Calibri" w:eastAsia="Calibri" w:hAnsi="Calibri" w:cs="Calibri"/>
                <w:sz w:val="22"/>
                <w:szCs w:val="22"/>
              </w:rPr>
              <w:t>.</w:t>
            </w:r>
          </w:p>
        </w:tc>
      </w:tr>
      <w:tr w:rsidR="00FD6B07" w14:paraId="5F0AC477" w14:textId="77777777">
        <w:tc>
          <w:tcPr>
            <w:tcW w:w="9214" w:type="dxa"/>
            <w:shd w:val="clear" w:color="auto" w:fill="auto"/>
          </w:tcPr>
          <w:p w14:paraId="116B5E3B" w14:textId="3B1FEA90" w:rsidR="00FD6B07" w:rsidRDefault="00FD6B07">
            <w:pPr>
              <w:rPr>
                <w:rFonts w:ascii="Calibri" w:eastAsia="Calibri" w:hAnsi="Calibri" w:cs="Calibri"/>
                <w:sz w:val="22"/>
                <w:szCs w:val="22"/>
              </w:rPr>
            </w:pPr>
            <w:r w:rsidRPr="001A5C47">
              <w:rPr>
                <w:rFonts w:ascii="Calibri" w:eastAsia="Calibri" w:hAnsi="Calibri" w:cs="Calibri"/>
                <w:color w:val="FF0000"/>
                <w:sz w:val="22"/>
                <w:szCs w:val="22"/>
              </w:rPr>
              <w:t>Kommentaarid:</w:t>
            </w:r>
          </w:p>
        </w:tc>
      </w:tr>
    </w:tbl>
    <w:p w14:paraId="3B415A1C" w14:textId="77777777" w:rsidR="00C04957" w:rsidRDefault="00C04957"/>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60FC8AF6" w14:textId="77777777">
        <w:tc>
          <w:tcPr>
            <w:tcW w:w="9214" w:type="dxa"/>
            <w:shd w:val="clear" w:color="auto" w:fill="FFFFCC"/>
          </w:tcPr>
          <w:p w14:paraId="552AAB5A" w14:textId="4C51A025" w:rsidR="00C04957" w:rsidRDefault="002201C9">
            <w:pPr>
              <w:rPr>
                <w:rFonts w:ascii="Calibri" w:eastAsia="Calibri" w:hAnsi="Calibri" w:cs="Calibri"/>
                <w:b/>
                <w:sz w:val="22"/>
                <w:szCs w:val="22"/>
              </w:rPr>
            </w:pPr>
            <w:r>
              <w:rPr>
                <w:rFonts w:ascii="Calibri" w:eastAsia="Calibri" w:hAnsi="Calibri" w:cs="Calibri"/>
                <w:b/>
                <w:sz w:val="22"/>
                <w:szCs w:val="22"/>
              </w:rPr>
              <w:t xml:space="preserve">B.2 </w:t>
            </w:r>
            <w:r w:rsidR="007603D3">
              <w:rPr>
                <w:rFonts w:ascii="Calibri" w:eastAsia="Calibri" w:hAnsi="Calibri" w:cs="Calibri"/>
                <w:b/>
                <w:sz w:val="22"/>
                <w:szCs w:val="22"/>
              </w:rPr>
              <w:t>Geodee</w:t>
            </w:r>
            <w:r w:rsidR="001B7469">
              <w:rPr>
                <w:rFonts w:ascii="Calibri" w:eastAsia="Calibri" w:hAnsi="Calibri" w:cs="Calibri"/>
                <w:b/>
                <w:sz w:val="22"/>
                <w:szCs w:val="22"/>
              </w:rPr>
              <w:t>siainsener</w:t>
            </w:r>
            <w:r w:rsidR="007603D3">
              <w:rPr>
                <w:rFonts w:ascii="Calibri" w:eastAsia="Calibri" w:hAnsi="Calibri" w:cs="Calibri"/>
                <w:b/>
                <w:sz w:val="22"/>
                <w:szCs w:val="22"/>
              </w:rPr>
              <w:t xml:space="preserve">, tase </w:t>
            </w:r>
            <w:r w:rsidR="008B4DB6">
              <w:rPr>
                <w:rFonts w:ascii="Calibri" w:eastAsia="Calibri" w:hAnsi="Calibri" w:cs="Calibri"/>
                <w:b/>
                <w:sz w:val="22"/>
                <w:szCs w:val="22"/>
              </w:rPr>
              <w:t>8</w:t>
            </w:r>
            <w:r>
              <w:rPr>
                <w:rFonts w:ascii="Calibri" w:eastAsia="Calibri" w:hAnsi="Calibri" w:cs="Calibri"/>
                <w:b/>
                <w:sz w:val="22"/>
                <w:szCs w:val="22"/>
              </w:rPr>
              <w:t xml:space="preserve">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C04957" w14:paraId="348B5024" w14:textId="77777777">
        <w:tc>
          <w:tcPr>
            <w:tcW w:w="9214" w:type="dxa"/>
            <w:shd w:val="clear" w:color="auto" w:fill="auto"/>
          </w:tcPr>
          <w:p w14:paraId="79DCC729"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Osutab teenust, mis vastab kokkulepitud standarditele ja kvaliteedinõuetele, ning järgib tööeeskirju, ohutusnõudeid, juhiseid ja kehtivaid õigusakte.</w:t>
            </w:r>
          </w:p>
          <w:p w14:paraId="25D15CD8"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Peab tähtsaks eetilisi tõekspidamisi ja väärtusi, näitab üles tegude ja sõnade ühtsust.</w:t>
            </w:r>
          </w:p>
          <w:p w14:paraId="6BE38223"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On vastutustundlik keskkonna ja ühiskonna suhtes.</w:t>
            </w:r>
          </w:p>
          <w:p w14:paraId="12047759"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On selge analüütilise mõtlemisega, kasutab oma teadmisi tõhusalt; tunnustab eriala uusi ideid ja arengusuundi.</w:t>
            </w:r>
          </w:p>
          <w:p w14:paraId="506343E8" w14:textId="0D2AD4AB"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Annab oma eriala saavutuste, võimaluste ja plaanide kohta avalikkusele ühemõttelist</w:t>
            </w:r>
          </w:p>
          <w:p w14:paraId="0B310C6D" w14:textId="3F2D6276"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informatsiooni, mis võimaldab avalikkusel õigesti hinnata teaduse ja tehnikaga seotud otsuste mõju ühiskonnale.</w:t>
            </w:r>
          </w:p>
          <w:p w14:paraId="73B66FB6"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Planeerib oma aega ja tegevusi ette, peab kinni kokkulepitud ajakavast, tähtaegadest ja etappidest. Tema tööstiil on süsteemne, metoodiline ja korrapärane.</w:t>
            </w:r>
          </w:p>
          <w:p w14:paraId="38E88936"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 xml:space="preserve"> Loob head suhted nii klientide kui ka kolleegidega ning suhtleb edukalt inimestega kõikidelt tasanditelt.</w:t>
            </w:r>
          </w:p>
          <w:p w14:paraId="4BE4AC44"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Kohandub meeskonnaga ja hoiab meeskonnavaimu.</w:t>
            </w:r>
          </w:p>
          <w:p w14:paraId="1EB189C4"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Suhtleb korrektselt asjaomaste osapooltega (omavalitsused, võrguettevõtted, Maa-amet, kinnistuomanikud jm); vajadusel esindab klienti õigustoimingutes oma pädevuse piires.</w:t>
            </w:r>
          </w:p>
          <w:p w14:paraId="1BFEEE9C"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Väljendab ennast kirjalikult hästi, kõik kirjalikud materjalid on esitatud struktureeritult, loogiliselt ja korrektselt.</w:t>
            </w:r>
          </w:p>
          <w:p w14:paraId="1E149850"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Valdab eesti keelt tasemel C1 ning vähemalt ühte võõrkeelt tasemel B2 (Lisa 1).</w:t>
            </w:r>
          </w:p>
          <w:p w14:paraId="1723ED09" w14:textId="77777777" w:rsidR="00602895" w:rsidRPr="00602895"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Kasutab arvutit tasemel "Vilunud kasutaja" (Lisa 2).</w:t>
            </w:r>
          </w:p>
          <w:p w14:paraId="1956DDE5" w14:textId="5849400B" w:rsidR="00C04957" w:rsidRPr="00E2077C" w:rsidRDefault="00602895" w:rsidP="00602895">
            <w:pPr>
              <w:pStyle w:val="ListParagraph"/>
              <w:numPr>
                <w:ilvl w:val="0"/>
                <w:numId w:val="22"/>
              </w:numPr>
              <w:pBdr>
                <w:top w:val="nil"/>
                <w:left w:val="nil"/>
                <w:bottom w:val="nil"/>
                <w:right w:val="nil"/>
                <w:between w:val="nil"/>
              </w:pBdr>
              <w:jc w:val="both"/>
              <w:rPr>
                <w:rFonts w:ascii="Calibri" w:eastAsia="Calibri" w:hAnsi="Calibri" w:cs="Calibri"/>
                <w:color w:val="000000"/>
                <w:sz w:val="22"/>
                <w:szCs w:val="22"/>
              </w:rPr>
            </w:pPr>
            <w:r w:rsidRPr="00602895">
              <w:rPr>
                <w:rFonts w:ascii="Calibri" w:eastAsia="Calibri" w:hAnsi="Calibri" w:cs="Calibri"/>
                <w:color w:val="000000"/>
                <w:sz w:val="22"/>
                <w:szCs w:val="22"/>
              </w:rPr>
              <w:t xml:space="preserve">Omab </w:t>
            </w:r>
            <w:proofErr w:type="spellStart"/>
            <w:r w:rsidRPr="00602895">
              <w:rPr>
                <w:rFonts w:ascii="Calibri" w:eastAsia="Calibri" w:hAnsi="Calibri" w:cs="Calibri"/>
                <w:color w:val="000000"/>
                <w:sz w:val="22"/>
                <w:szCs w:val="22"/>
              </w:rPr>
              <w:t>üldteadmisi</w:t>
            </w:r>
            <w:proofErr w:type="spellEnd"/>
            <w:r w:rsidRPr="00602895">
              <w:rPr>
                <w:rFonts w:ascii="Calibri" w:eastAsia="Calibri" w:hAnsi="Calibri" w:cs="Calibri"/>
                <w:color w:val="000000"/>
                <w:sz w:val="22"/>
                <w:szCs w:val="22"/>
              </w:rPr>
              <w:t xml:space="preserve"> ja oskab valida sobiva erialase rakendustarkvara (CAD, GIS, BIM, võrgutasandusprogrammid ja algoritmid jm).</w:t>
            </w:r>
          </w:p>
        </w:tc>
      </w:tr>
      <w:tr w:rsidR="00FD6B07" w14:paraId="6F1277FD" w14:textId="77777777">
        <w:tc>
          <w:tcPr>
            <w:tcW w:w="9214" w:type="dxa"/>
            <w:shd w:val="clear" w:color="auto" w:fill="auto"/>
          </w:tcPr>
          <w:p w14:paraId="300C9DE7" w14:textId="134C98B4" w:rsidR="00F61FE9" w:rsidRPr="00EF1497" w:rsidRDefault="00FD6B07" w:rsidP="00FD6B07">
            <w:pPr>
              <w:pBdr>
                <w:top w:val="nil"/>
                <w:left w:val="nil"/>
                <w:bottom w:val="nil"/>
                <w:right w:val="nil"/>
                <w:between w:val="nil"/>
              </w:pBdr>
              <w:jc w:val="both"/>
              <w:rPr>
                <w:rFonts w:ascii="Calibri" w:eastAsia="Calibri" w:hAnsi="Calibri" w:cs="Calibri"/>
                <w:color w:val="FF0000"/>
                <w:sz w:val="22"/>
                <w:szCs w:val="22"/>
              </w:rPr>
            </w:pPr>
            <w:r w:rsidRPr="001A5C47">
              <w:rPr>
                <w:rFonts w:ascii="Calibri" w:eastAsia="Calibri" w:hAnsi="Calibri" w:cs="Calibri"/>
                <w:color w:val="FF0000"/>
                <w:sz w:val="22"/>
                <w:szCs w:val="22"/>
              </w:rPr>
              <w:t>Kommentaarid:</w:t>
            </w:r>
            <w:r w:rsidR="00FB43CC">
              <w:rPr>
                <w:rFonts w:ascii="Calibri" w:eastAsia="Calibri" w:hAnsi="Calibri" w:cs="Calibri"/>
                <w:color w:val="FF0000"/>
                <w:sz w:val="22"/>
                <w:szCs w:val="22"/>
              </w:rPr>
              <w:t xml:space="preserve"> </w:t>
            </w:r>
          </w:p>
        </w:tc>
      </w:tr>
    </w:tbl>
    <w:p w14:paraId="5F8E4686" w14:textId="77777777" w:rsidR="00C04957" w:rsidRDefault="00C04957"/>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C04957" w14:paraId="265AAEA2" w14:textId="77777777">
        <w:tc>
          <w:tcPr>
            <w:tcW w:w="9214" w:type="dxa"/>
            <w:shd w:val="clear" w:color="auto" w:fill="FFFFCC"/>
          </w:tcPr>
          <w:p w14:paraId="70346D86" w14:textId="77777777" w:rsidR="00C04957" w:rsidRDefault="002201C9">
            <w:pPr>
              <w:rPr>
                <w:rFonts w:ascii="Calibri" w:eastAsia="Calibri" w:hAnsi="Calibri" w:cs="Calibri"/>
                <w:b/>
                <w:sz w:val="22"/>
                <w:szCs w:val="22"/>
              </w:rPr>
            </w:pPr>
            <w:r>
              <w:rPr>
                <w:rFonts w:ascii="Calibri" w:eastAsia="Calibri" w:hAnsi="Calibri" w:cs="Calibri"/>
                <w:b/>
                <w:sz w:val="22"/>
                <w:szCs w:val="22"/>
              </w:rPr>
              <w:t>B.3 Kompetentsid</w:t>
            </w:r>
          </w:p>
        </w:tc>
      </w:tr>
    </w:tbl>
    <w:p w14:paraId="7FEA478D" w14:textId="77777777" w:rsidR="00C04957" w:rsidRDefault="00C04957">
      <w:pPr>
        <w:rPr>
          <w:rFonts w:ascii="Calibri" w:eastAsia="Calibri" w:hAnsi="Calibri" w:cs="Calibri"/>
          <w:b/>
          <w:color w:val="0070C0"/>
          <w:sz w:val="22"/>
          <w:szCs w:val="22"/>
        </w:rPr>
      </w:pPr>
    </w:p>
    <w:p w14:paraId="59C7F018" w14:textId="77777777" w:rsidR="00C04957" w:rsidRDefault="00C04957">
      <w:pPr>
        <w:rPr>
          <w:rFonts w:ascii="Calibri" w:eastAsia="Calibri" w:hAnsi="Calibri" w:cs="Calibri"/>
          <w:b/>
          <w:color w:val="0070C0"/>
          <w:sz w:val="22"/>
          <w:szCs w:val="22"/>
        </w:rPr>
      </w:pPr>
    </w:p>
    <w:p w14:paraId="6652BCEE" w14:textId="77777777" w:rsidR="00C04957" w:rsidRDefault="002201C9">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04957" w14:paraId="1D9567C5" w14:textId="77777777">
        <w:trPr>
          <w:trHeight w:val="273"/>
        </w:trPr>
        <w:tc>
          <w:tcPr>
            <w:tcW w:w="8109" w:type="dxa"/>
          </w:tcPr>
          <w:p w14:paraId="0F26EC1A" w14:textId="5C47CBC1" w:rsidR="00C04957" w:rsidRDefault="002201C9">
            <w:pPr>
              <w:rPr>
                <w:rFonts w:ascii="Calibri" w:eastAsia="Calibri" w:hAnsi="Calibri" w:cs="Calibri"/>
                <w:sz w:val="22"/>
                <w:szCs w:val="22"/>
              </w:rPr>
            </w:pPr>
            <w:r>
              <w:rPr>
                <w:rFonts w:ascii="Calibri" w:eastAsia="Calibri" w:hAnsi="Calibri" w:cs="Calibri"/>
                <w:b/>
                <w:sz w:val="22"/>
                <w:szCs w:val="22"/>
              </w:rPr>
              <w:t xml:space="preserve">B.3.1 </w:t>
            </w:r>
            <w:r w:rsidR="00527298" w:rsidRPr="00527298">
              <w:rPr>
                <w:rFonts w:ascii="Calibri" w:eastAsia="Calibri" w:hAnsi="Calibri" w:cs="Calibri"/>
                <w:b/>
                <w:sz w:val="22"/>
                <w:szCs w:val="22"/>
              </w:rPr>
              <w:t>Mõõdistustööd</w:t>
            </w:r>
          </w:p>
        </w:tc>
        <w:tc>
          <w:tcPr>
            <w:tcW w:w="1213" w:type="dxa"/>
          </w:tcPr>
          <w:p w14:paraId="633C5BAA" w14:textId="0A7349D8"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F205AC">
              <w:rPr>
                <w:rFonts w:ascii="Calibri" w:eastAsia="Calibri" w:hAnsi="Calibri" w:cs="Calibri"/>
                <w:b/>
                <w:sz w:val="22"/>
                <w:szCs w:val="22"/>
              </w:rPr>
              <w:t>8</w:t>
            </w:r>
          </w:p>
        </w:tc>
      </w:tr>
      <w:tr w:rsidR="00C04957" w14:paraId="7369CEB2" w14:textId="77777777">
        <w:trPr>
          <w:trHeight w:val="273"/>
        </w:trPr>
        <w:tc>
          <w:tcPr>
            <w:tcW w:w="9322" w:type="dxa"/>
            <w:gridSpan w:val="2"/>
          </w:tcPr>
          <w:p w14:paraId="07BAB056"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48C94AD1" w14:textId="77777777" w:rsidR="00602895" w:rsidRPr="00602895" w:rsidRDefault="00602895" w:rsidP="00602895">
            <w:pPr>
              <w:numPr>
                <w:ilvl w:val="0"/>
                <w:numId w:val="15"/>
              </w:numPr>
              <w:pBdr>
                <w:top w:val="nil"/>
                <w:left w:val="nil"/>
                <w:bottom w:val="nil"/>
                <w:right w:val="nil"/>
                <w:between w:val="nil"/>
              </w:pBdr>
              <w:rPr>
                <w:rFonts w:ascii="Calibri" w:eastAsia="Calibri" w:hAnsi="Calibri" w:cs="Calibri"/>
                <w:color w:val="000000"/>
                <w:sz w:val="22"/>
                <w:szCs w:val="22"/>
              </w:rPr>
            </w:pPr>
            <w:r w:rsidRPr="00602895">
              <w:rPr>
                <w:rFonts w:ascii="Calibri" w:eastAsia="Calibri" w:hAnsi="Calibri" w:cs="Calibri"/>
                <w:color w:val="000000"/>
                <w:sz w:val="22"/>
                <w:szCs w:val="22"/>
              </w:rPr>
              <w:t>Registreerib kavandatavad mõõdistustööd vastavalt kehtivale korrale. Koostab mõõdistustööde kava või projekti. Korraldab mõõdistustööde ettevalmistamise, valib välja töö tegemiseks vajalikud tehnilised ja metoodilised juhendid. Vajadusel töötab välja uued tehnilised nõuded ning metoodilised juhendid. Korraldab etteantud tööülesandest ja valitud mõõdistusvahenditest lähtudes geodeetilise mõõdistamisvõrgu loomist.</w:t>
            </w:r>
          </w:p>
          <w:p w14:paraId="695816A6" w14:textId="2C07A256" w:rsidR="00C04957" w:rsidRPr="00602895" w:rsidRDefault="00602895" w:rsidP="00602895">
            <w:pPr>
              <w:numPr>
                <w:ilvl w:val="0"/>
                <w:numId w:val="15"/>
              </w:numPr>
              <w:pBdr>
                <w:top w:val="nil"/>
                <w:left w:val="nil"/>
                <w:bottom w:val="nil"/>
                <w:right w:val="nil"/>
                <w:between w:val="nil"/>
              </w:pBdr>
              <w:rPr>
                <w:rFonts w:ascii="Calibri" w:eastAsia="Calibri" w:hAnsi="Calibri" w:cs="Calibri"/>
                <w:color w:val="000000"/>
                <w:sz w:val="22"/>
                <w:szCs w:val="22"/>
              </w:rPr>
            </w:pPr>
            <w:r w:rsidRPr="00602895">
              <w:rPr>
                <w:rFonts w:ascii="Calibri" w:eastAsia="Calibri" w:hAnsi="Calibri" w:cs="Calibri"/>
                <w:color w:val="000000"/>
                <w:sz w:val="22"/>
                <w:szCs w:val="22"/>
              </w:rPr>
              <w:lastRenderedPageBreak/>
              <w:t xml:space="preserve">Nõustab ja koolitab kasutama õiget mõõtmismetoodikat ning korraldab mõõdistustööde </w:t>
            </w:r>
            <w:proofErr w:type="spellStart"/>
            <w:r w:rsidRPr="00602895">
              <w:rPr>
                <w:rFonts w:ascii="Calibri" w:eastAsia="Calibri" w:hAnsi="Calibri" w:cs="Calibri"/>
                <w:color w:val="000000"/>
                <w:sz w:val="22"/>
                <w:szCs w:val="22"/>
              </w:rPr>
              <w:t>järelvalvet</w:t>
            </w:r>
            <w:proofErr w:type="spellEnd"/>
            <w:r w:rsidRPr="00602895">
              <w:rPr>
                <w:rFonts w:ascii="Calibri" w:eastAsia="Calibri" w:hAnsi="Calibri" w:cs="Calibri"/>
                <w:color w:val="000000"/>
                <w:sz w:val="22"/>
                <w:szCs w:val="22"/>
              </w:rPr>
              <w:t>. Kontrollib enda ja töörühma mõõdistamistööde (</w:t>
            </w:r>
            <w:proofErr w:type="spellStart"/>
            <w:r w:rsidRPr="00602895">
              <w:rPr>
                <w:rFonts w:ascii="Calibri" w:eastAsia="Calibri" w:hAnsi="Calibri" w:cs="Calibri"/>
                <w:color w:val="000000"/>
                <w:sz w:val="22"/>
                <w:szCs w:val="22"/>
              </w:rPr>
              <w:t>tahhümeetrilised</w:t>
            </w:r>
            <w:proofErr w:type="spellEnd"/>
            <w:r w:rsidRPr="00602895">
              <w:rPr>
                <w:rFonts w:ascii="Calibri" w:eastAsia="Calibri" w:hAnsi="Calibri" w:cs="Calibri"/>
                <w:color w:val="000000"/>
                <w:sz w:val="22"/>
                <w:szCs w:val="22"/>
              </w:rPr>
              <w:t xml:space="preserve"> mõõdistused, satelliitmõõdistused, nivelleerimised, laserskaneerimised jm) tulemusi ja hindab nende vastavust lähteülesandele. </w:t>
            </w:r>
            <w:r w:rsidR="00A9003D" w:rsidRPr="00602895">
              <w:rPr>
                <w:rFonts w:ascii="Calibri" w:eastAsia="Calibri" w:hAnsi="Calibri" w:cs="Calibri"/>
                <w:color w:val="000000"/>
                <w:sz w:val="22"/>
                <w:szCs w:val="22"/>
              </w:rPr>
              <w:t xml:space="preserve"> </w:t>
            </w:r>
          </w:p>
        </w:tc>
      </w:tr>
      <w:tr w:rsidR="00EB3808" w14:paraId="618C33F1" w14:textId="77777777">
        <w:trPr>
          <w:trHeight w:val="273"/>
        </w:trPr>
        <w:tc>
          <w:tcPr>
            <w:tcW w:w="9322" w:type="dxa"/>
            <w:gridSpan w:val="2"/>
          </w:tcPr>
          <w:p w14:paraId="39F405B8" w14:textId="7B296E6E" w:rsidR="00EB3808" w:rsidRPr="00E74725" w:rsidRDefault="00EB3808">
            <w:pPr>
              <w:pBdr>
                <w:top w:val="nil"/>
                <w:left w:val="nil"/>
                <w:bottom w:val="nil"/>
                <w:right w:val="nil"/>
                <w:between w:val="nil"/>
              </w:pBdr>
              <w:rPr>
                <w:rFonts w:ascii="Calibri" w:eastAsia="Calibri" w:hAnsi="Calibri" w:cs="Calibri"/>
                <w:color w:val="000000"/>
                <w:sz w:val="22"/>
                <w:szCs w:val="22"/>
              </w:rPr>
            </w:pPr>
            <w:r w:rsidRPr="00E74725">
              <w:rPr>
                <w:rFonts w:ascii="Calibri" w:eastAsia="Calibri" w:hAnsi="Calibri" w:cs="Calibri"/>
                <w:color w:val="FF0000"/>
                <w:sz w:val="22"/>
                <w:szCs w:val="22"/>
              </w:rPr>
              <w:lastRenderedPageBreak/>
              <w:t>Kommentaarid:</w:t>
            </w:r>
          </w:p>
        </w:tc>
      </w:tr>
      <w:tr w:rsidR="00C04957" w14:paraId="1256E93B" w14:textId="77777777">
        <w:trPr>
          <w:trHeight w:val="273"/>
        </w:trPr>
        <w:tc>
          <w:tcPr>
            <w:tcW w:w="8109" w:type="dxa"/>
          </w:tcPr>
          <w:p w14:paraId="3D2B6E30" w14:textId="1A8CEB60" w:rsidR="00C04957" w:rsidRDefault="002201C9">
            <w:pPr>
              <w:rPr>
                <w:rFonts w:ascii="Calibri" w:eastAsia="Calibri" w:hAnsi="Calibri" w:cs="Calibri"/>
                <w:b/>
                <w:sz w:val="22"/>
                <w:szCs w:val="22"/>
              </w:rPr>
            </w:pPr>
            <w:bookmarkStart w:id="1" w:name="_Hlk114648877"/>
            <w:r>
              <w:rPr>
                <w:rFonts w:ascii="Calibri" w:eastAsia="Calibri" w:hAnsi="Calibri" w:cs="Calibri"/>
                <w:b/>
                <w:sz w:val="22"/>
                <w:szCs w:val="22"/>
              </w:rPr>
              <w:t xml:space="preserve">B.3.2 </w:t>
            </w:r>
            <w:r w:rsidR="00A738B8" w:rsidRPr="00A738B8">
              <w:rPr>
                <w:rFonts w:ascii="Calibri" w:eastAsia="Calibri" w:hAnsi="Calibri" w:cs="Calibri"/>
                <w:b/>
                <w:sz w:val="22"/>
                <w:szCs w:val="22"/>
              </w:rPr>
              <w:t>Mõõtmisandmete töötlemine</w:t>
            </w:r>
          </w:p>
        </w:tc>
        <w:tc>
          <w:tcPr>
            <w:tcW w:w="1213" w:type="dxa"/>
          </w:tcPr>
          <w:p w14:paraId="462EF417" w14:textId="7331F713"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F205AC">
              <w:rPr>
                <w:rFonts w:ascii="Calibri" w:eastAsia="Calibri" w:hAnsi="Calibri" w:cs="Calibri"/>
                <w:b/>
                <w:sz w:val="22"/>
                <w:szCs w:val="22"/>
              </w:rPr>
              <w:t>8</w:t>
            </w:r>
          </w:p>
        </w:tc>
      </w:tr>
      <w:tr w:rsidR="00C04957" w14:paraId="7AC44833" w14:textId="77777777">
        <w:trPr>
          <w:trHeight w:val="1085"/>
        </w:trPr>
        <w:tc>
          <w:tcPr>
            <w:tcW w:w="9322" w:type="dxa"/>
            <w:gridSpan w:val="2"/>
            <w:tcBorders>
              <w:bottom w:val="single" w:sz="4" w:space="0" w:color="000000"/>
            </w:tcBorders>
          </w:tcPr>
          <w:p w14:paraId="2B3E2BDD" w14:textId="77777777" w:rsidR="00C04957" w:rsidRDefault="002201C9">
            <w:pPr>
              <w:rPr>
                <w:rFonts w:ascii="Calibri" w:eastAsia="Calibri" w:hAnsi="Calibri" w:cs="Calibri"/>
                <w:sz w:val="22"/>
                <w:szCs w:val="22"/>
                <w:u w:val="single"/>
              </w:rPr>
            </w:pPr>
            <w:r>
              <w:rPr>
                <w:rFonts w:ascii="Calibri" w:eastAsia="Calibri" w:hAnsi="Calibri" w:cs="Calibri"/>
                <w:sz w:val="22"/>
                <w:szCs w:val="22"/>
                <w:u w:val="single"/>
              </w:rPr>
              <w:t>Tegevusnäitajad:</w:t>
            </w:r>
          </w:p>
          <w:p w14:paraId="77607600" w14:textId="77777777" w:rsidR="00602895" w:rsidRPr="00602895" w:rsidRDefault="00602895" w:rsidP="00602895">
            <w:pPr>
              <w:numPr>
                <w:ilvl w:val="0"/>
                <w:numId w:val="20"/>
              </w:numPr>
              <w:pBdr>
                <w:top w:val="nil"/>
                <w:left w:val="nil"/>
                <w:bottom w:val="nil"/>
                <w:right w:val="nil"/>
                <w:between w:val="nil"/>
              </w:pBdr>
              <w:rPr>
                <w:rFonts w:ascii="Calibri" w:eastAsia="Calibri" w:hAnsi="Calibri" w:cs="Calibri"/>
                <w:color w:val="000000"/>
                <w:sz w:val="22"/>
                <w:szCs w:val="22"/>
              </w:rPr>
            </w:pPr>
            <w:r w:rsidRPr="00602895">
              <w:rPr>
                <w:rFonts w:ascii="Calibri" w:eastAsia="Calibri" w:hAnsi="Calibri" w:cs="Calibri"/>
                <w:color w:val="000000"/>
                <w:sz w:val="22"/>
                <w:szCs w:val="22"/>
              </w:rPr>
              <w:t>Nõustab mõõtmisandmete töötlemisel ja analüüsimisel. Soovitab andmetöötluseks sobivad valemid ning tarkvarad. Kontrollib ja analüüsib mõõtmisandmeid ning veendub nende vastavuses lähteülesandele ja kehtivatele nõuetele. Vajaduse korral teeb arvutused andmete korrigeerimiseks.</w:t>
            </w:r>
          </w:p>
          <w:p w14:paraId="4A9BDFB3" w14:textId="77777777" w:rsidR="00602895" w:rsidRPr="00602895" w:rsidRDefault="00602895" w:rsidP="00602895">
            <w:pPr>
              <w:numPr>
                <w:ilvl w:val="0"/>
                <w:numId w:val="20"/>
              </w:numPr>
              <w:pBdr>
                <w:top w:val="nil"/>
                <w:left w:val="nil"/>
                <w:bottom w:val="nil"/>
                <w:right w:val="nil"/>
                <w:between w:val="nil"/>
              </w:pBdr>
              <w:rPr>
                <w:rFonts w:ascii="Calibri" w:eastAsia="Calibri" w:hAnsi="Calibri" w:cs="Calibri"/>
                <w:color w:val="000000"/>
                <w:sz w:val="22"/>
                <w:szCs w:val="22"/>
              </w:rPr>
            </w:pPr>
            <w:r w:rsidRPr="00602895">
              <w:rPr>
                <w:rFonts w:ascii="Calibri" w:eastAsia="Calibri" w:hAnsi="Calibri" w:cs="Calibri"/>
                <w:color w:val="000000"/>
                <w:sz w:val="22"/>
                <w:szCs w:val="22"/>
              </w:rPr>
              <w:t xml:space="preserve">Hindab mõõtmistulemuste põhjal geodeetilisi arvutusi, tulemuse vastavust ja annab sellele täpsushinnangu. Kinnitab andmete sobilikkuse järgnevateks tööetappideks. </w:t>
            </w:r>
          </w:p>
          <w:p w14:paraId="58E1C00D" w14:textId="77777777" w:rsidR="00602895" w:rsidRPr="00602895" w:rsidRDefault="00602895" w:rsidP="00602895">
            <w:pPr>
              <w:numPr>
                <w:ilvl w:val="0"/>
                <w:numId w:val="20"/>
              </w:numPr>
              <w:pBdr>
                <w:top w:val="nil"/>
                <w:left w:val="nil"/>
                <w:bottom w:val="nil"/>
                <w:right w:val="nil"/>
                <w:between w:val="nil"/>
              </w:pBdr>
              <w:rPr>
                <w:rFonts w:ascii="Calibri" w:eastAsia="Calibri" w:hAnsi="Calibri" w:cs="Calibri"/>
                <w:color w:val="000000"/>
                <w:sz w:val="22"/>
                <w:szCs w:val="22"/>
              </w:rPr>
            </w:pPr>
            <w:r w:rsidRPr="00602895">
              <w:rPr>
                <w:rFonts w:ascii="Calibri" w:eastAsia="Calibri" w:hAnsi="Calibri" w:cs="Calibri"/>
                <w:color w:val="000000"/>
                <w:sz w:val="22"/>
                <w:szCs w:val="22"/>
              </w:rPr>
              <w:t xml:space="preserve">Kontrollib jooniste ja mudelite vastavust reaalsele situatsioonile, arvutustulemustele ning kehtivatele nõuetele. </w:t>
            </w:r>
          </w:p>
          <w:p w14:paraId="3C03D9B8" w14:textId="45CF12A7" w:rsidR="00C04957" w:rsidRPr="00602895" w:rsidRDefault="00602895" w:rsidP="00602895">
            <w:pPr>
              <w:numPr>
                <w:ilvl w:val="0"/>
                <w:numId w:val="20"/>
              </w:numPr>
              <w:pBdr>
                <w:top w:val="nil"/>
                <w:left w:val="nil"/>
                <w:bottom w:val="nil"/>
                <w:right w:val="nil"/>
                <w:between w:val="nil"/>
              </w:pBdr>
              <w:rPr>
                <w:rFonts w:ascii="Calibri" w:eastAsia="Calibri" w:hAnsi="Calibri" w:cs="Calibri"/>
                <w:color w:val="000000"/>
                <w:sz w:val="22"/>
                <w:szCs w:val="22"/>
              </w:rPr>
            </w:pPr>
            <w:r w:rsidRPr="00602895">
              <w:rPr>
                <w:rFonts w:ascii="Calibri" w:eastAsia="Calibri" w:hAnsi="Calibri" w:cs="Calibri"/>
                <w:color w:val="000000"/>
                <w:sz w:val="22"/>
                <w:szCs w:val="22"/>
              </w:rPr>
              <w:t>Hindab töötulemuste dokumenteerimise ja säilitamise vastavust nõuetele</w:t>
            </w:r>
            <w:r>
              <w:rPr>
                <w:rFonts w:ascii="Calibri" w:eastAsia="Calibri" w:hAnsi="Calibri" w:cs="Calibri"/>
                <w:color w:val="000000"/>
                <w:sz w:val="22"/>
                <w:szCs w:val="22"/>
              </w:rPr>
              <w:t>.</w:t>
            </w:r>
          </w:p>
        </w:tc>
      </w:tr>
      <w:bookmarkEnd w:id="1"/>
      <w:tr w:rsidR="00E74725" w14:paraId="0ED092DA" w14:textId="77777777" w:rsidTr="00E74725">
        <w:trPr>
          <w:trHeight w:val="237"/>
        </w:trPr>
        <w:tc>
          <w:tcPr>
            <w:tcW w:w="9322" w:type="dxa"/>
            <w:gridSpan w:val="2"/>
            <w:tcBorders>
              <w:bottom w:val="single" w:sz="4" w:space="0" w:color="000000"/>
            </w:tcBorders>
          </w:tcPr>
          <w:p w14:paraId="04962330" w14:textId="729E6153" w:rsidR="00E74725" w:rsidRDefault="00E74725">
            <w:pPr>
              <w:rPr>
                <w:rFonts w:ascii="Calibri" w:eastAsia="Calibri" w:hAnsi="Calibri" w:cs="Calibri"/>
                <w:sz w:val="22"/>
                <w:szCs w:val="22"/>
                <w:u w:val="single"/>
              </w:rPr>
            </w:pPr>
            <w:r w:rsidRPr="00E74725">
              <w:rPr>
                <w:rFonts w:ascii="Calibri" w:eastAsia="Calibri" w:hAnsi="Calibri" w:cs="Calibri"/>
                <w:color w:val="FF0000"/>
                <w:sz w:val="22"/>
                <w:szCs w:val="22"/>
              </w:rPr>
              <w:t>Kommentaarid:</w:t>
            </w:r>
          </w:p>
        </w:tc>
      </w:tr>
    </w:tbl>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C466C6" w14:paraId="199512F0" w14:textId="77777777" w:rsidTr="005435F5">
        <w:trPr>
          <w:trHeight w:val="273"/>
        </w:trPr>
        <w:tc>
          <w:tcPr>
            <w:tcW w:w="8109" w:type="dxa"/>
          </w:tcPr>
          <w:p w14:paraId="4AEF76F9" w14:textId="6BF9704F" w:rsidR="00C466C6" w:rsidRDefault="00C466C6" w:rsidP="005435F5">
            <w:pPr>
              <w:rPr>
                <w:rFonts w:ascii="Calibri" w:eastAsia="Calibri" w:hAnsi="Calibri" w:cs="Calibri"/>
                <w:b/>
                <w:sz w:val="22"/>
                <w:szCs w:val="22"/>
              </w:rPr>
            </w:pPr>
            <w:r>
              <w:rPr>
                <w:rFonts w:ascii="Calibri" w:eastAsia="Calibri" w:hAnsi="Calibri" w:cs="Calibri"/>
                <w:b/>
                <w:sz w:val="22"/>
                <w:szCs w:val="22"/>
              </w:rPr>
              <w:t>B.3.</w:t>
            </w:r>
            <w:r w:rsidR="00791BC0">
              <w:rPr>
                <w:rFonts w:ascii="Calibri" w:eastAsia="Calibri" w:hAnsi="Calibri" w:cs="Calibri"/>
                <w:b/>
                <w:sz w:val="22"/>
                <w:szCs w:val="22"/>
              </w:rPr>
              <w:t>3</w:t>
            </w:r>
            <w:r>
              <w:rPr>
                <w:rFonts w:ascii="Calibri" w:eastAsia="Calibri" w:hAnsi="Calibri" w:cs="Calibri"/>
                <w:b/>
                <w:sz w:val="22"/>
                <w:szCs w:val="22"/>
              </w:rPr>
              <w:t xml:space="preserve"> Juhtimine</w:t>
            </w:r>
          </w:p>
        </w:tc>
        <w:tc>
          <w:tcPr>
            <w:tcW w:w="1213" w:type="dxa"/>
          </w:tcPr>
          <w:p w14:paraId="5FB40E4A" w14:textId="67FAC900" w:rsidR="00C466C6" w:rsidRDefault="00C466C6" w:rsidP="005435F5">
            <w:pPr>
              <w:rPr>
                <w:rFonts w:ascii="Calibri" w:eastAsia="Calibri" w:hAnsi="Calibri" w:cs="Calibri"/>
                <w:b/>
                <w:sz w:val="22"/>
                <w:szCs w:val="22"/>
              </w:rPr>
            </w:pPr>
            <w:r>
              <w:rPr>
                <w:rFonts w:ascii="Calibri" w:eastAsia="Calibri" w:hAnsi="Calibri" w:cs="Calibri"/>
                <w:b/>
                <w:sz w:val="22"/>
                <w:szCs w:val="22"/>
              </w:rPr>
              <w:t xml:space="preserve">EKR tase </w:t>
            </w:r>
            <w:r w:rsidR="00F205AC">
              <w:rPr>
                <w:rFonts w:ascii="Calibri" w:eastAsia="Calibri" w:hAnsi="Calibri" w:cs="Calibri"/>
                <w:b/>
                <w:sz w:val="22"/>
                <w:szCs w:val="22"/>
              </w:rPr>
              <w:t>8</w:t>
            </w:r>
          </w:p>
        </w:tc>
      </w:tr>
      <w:tr w:rsidR="00C466C6" w:rsidRPr="00F51874" w14:paraId="092A597E" w14:textId="77777777" w:rsidTr="00AB6DC2">
        <w:trPr>
          <w:trHeight w:val="842"/>
        </w:trPr>
        <w:tc>
          <w:tcPr>
            <w:tcW w:w="9322" w:type="dxa"/>
            <w:gridSpan w:val="2"/>
            <w:tcBorders>
              <w:bottom w:val="single" w:sz="4" w:space="0" w:color="000000"/>
            </w:tcBorders>
          </w:tcPr>
          <w:p w14:paraId="7D216327" w14:textId="77777777" w:rsidR="007938CB" w:rsidRDefault="00C466C6" w:rsidP="007938CB">
            <w:pPr>
              <w:rPr>
                <w:rFonts w:ascii="Calibri" w:eastAsia="Calibri" w:hAnsi="Calibri" w:cs="Calibri"/>
                <w:sz w:val="22"/>
                <w:szCs w:val="22"/>
                <w:u w:val="single"/>
              </w:rPr>
            </w:pPr>
            <w:r>
              <w:rPr>
                <w:rFonts w:ascii="Calibri" w:eastAsia="Calibri" w:hAnsi="Calibri" w:cs="Calibri"/>
                <w:sz w:val="22"/>
                <w:szCs w:val="22"/>
                <w:u w:val="single"/>
              </w:rPr>
              <w:t>Tegevusnäitajad:</w:t>
            </w:r>
          </w:p>
          <w:p w14:paraId="2C9DDE72" w14:textId="29050A44" w:rsidR="00602895" w:rsidRPr="00A73773" w:rsidRDefault="00A73773" w:rsidP="00A73773">
            <w:pPr>
              <w:pStyle w:val="ListParagraph"/>
              <w:numPr>
                <w:ilvl w:val="0"/>
                <w:numId w:val="30"/>
              </w:numPr>
              <w:rPr>
                <w:rFonts w:ascii="Calibri" w:eastAsia="Calibri" w:hAnsi="Calibri" w:cs="Calibri"/>
                <w:color w:val="000000"/>
                <w:sz w:val="22"/>
                <w:szCs w:val="22"/>
              </w:rPr>
            </w:pPr>
            <w:r w:rsidRPr="00A73773">
              <w:rPr>
                <w:rFonts w:ascii="Calibri" w:eastAsia="Calibri" w:hAnsi="Calibri" w:cs="Calibri"/>
                <w:color w:val="000000"/>
                <w:sz w:val="22"/>
                <w:szCs w:val="22"/>
              </w:rPr>
              <w:t>J</w:t>
            </w:r>
            <w:r w:rsidR="00602895" w:rsidRPr="00A73773">
              <w:rPr>
                <w:rFonts w:ascii="Calibri" w:eastAsia="Calibri" w:hAnsi="Calibri" w:cs="Calibri"/>
                <w:color w:val="000000"/>
                <w:sz w:val="22"/>
                <w:szCs w:val="22"/>
              </w:rPr>
              <w:t>uhib eriala valdkonna arendustegevust; algatab arengukava, strateegilise plaani koostamise ja osaleb nende väljatöötamisel</w:t>
            </w:r>
            <w:r w:rsidRPr="00A73773">
              <w:rPr>
                <w:rFonts w:ascii="Calibri" w:eastAsia="Calibri" w:hAnsi="Calibri" w:cs="Calibri"/>
                <w:color w:val="000000"/>
                <w:sz w:val="22"/>
                <w:szCs w:val="22"/>
              </w:rPr>
              <w:t>.</w:t>
            </w:r>
          </w:p>
          <w:p w14:paraId="1B78053D" w14:textId="73994DBF" w:rsidR="00602895" w:rsidRPr="00A73773" w:rsidRDefault="00A73773" w:rsidP="00A73773">
            <w:pPr>
              <w:pStyle w:val="ListParagraph"/>
              <w:numPr>
                <w:ilvl w:val="0"/>
                <w:numId w:val="30"/>
              </w:numPr>
              <w:rPr>
                <w:rFonts w:ascii="Calibri" w:eastAsia="Calibri" w:hAnsi="Calibri" w:cs="Calibri"/>
                <w:color w:val="000000"/>
                <w:sz w:val="22"/>
                <w:szCs w:val="22"/>
              </w:rPr>
            </w:pPr>
            <w:r w:rsidRPr="00A73773">
              <w:rPr>
                <w:rFonts w:ascii="Calibri" w:eastAsia="Calibri" w:hAnsi="Calibri" w:cs="Calibri"/>
                <w:color w:val="000000"/>
                <w:sz w:val="22"/>
                <w:szCs w:val="22"/>
              </w:rPr>
              <w:t>J</w:t>
            </w:r>
            <w:r w:rsidR="00602895" w:rsidRPr="00A73773">
              <w:rPr>
                <w:rFonts w:ascii="Calibri" w:eastAsia="Calibri" w:hAnsi="Calibri" w:cs="Calibri"/>
                <w:color w:val="000000"/>
                <w:sz w:val="22"/>
                <w:szCs w:val="22"/>
              </w:rPr>
              <w:t>uhib oma vastutusvaldkonda tervikuna, järgides kvaliteedi-, keskkonna- ja riskijuhtimise põhimõtteid ning ohutuse ja turvalisuse nõudeid; lähtub kuluefektiivsusest ning kehtestatud kvaliteedi- ja õigusnormidest; vajadusel sekkub ja kavandab muudatuse</w:t>
            </w:r>
            <w:r w:rsidRPr="00A73773">
              <w:rPr>
                <w:rFonts w:ascii="Calibri" w:eastAsia="Calibri" w:hAnsi="Calibri" w:cs="Calibri"/>
                <w:color w:val="000000"/>
                <w:sz w:val="22"/>
                <w:szCs w:val="22"/>
              </w:rPr>
              <w:t>d.</w:t>
            </w:r>
          </w:p>
          <w:p w14:paraId="666DB79F" w14:textId="604123A2" w:rsidR="00602895" w:rsidRPr="00A73773" w:rsidRDefault="00A73773" w:rsidP="00A73773">
            <w:pPr>
              <w:pStyle w:val="ListParagraph"/>
              <w:numPr>
                <w:ilvl w:val="0"/>
                <w:numId w:val="30"/>
              </w:numPr>
              <w:rPr>
                <w:rFonts w:ascii="Calibri" w:eastAsia="Calibri" w:hAnsi="Calibri" w:cs="Calibri"/>
                <w:color w:val="000000"/>
                <w:sz w:val="22"/>
                <w:szCs w:val="22"/>
              </w:rPr>
            </w:pPr>
            <w:r>
              <w:rPr>
                <w:rFonts w:ascii="Calibri" w:eastAsia="Calibri" w:hAnsi="Calibri" w:cs="Calibri"/>
                <w:color w:val="000000"/>
                <w:sz w:val="22"/>
                <w:szCs w:val="22"/>
              </w:rPr>
              <w:t>V</w:t>
            </w:r>
            <w:r w:rsidR="00602895" w:rsidRPr="00A73773">
              <w:rPr>
                <w:rFonts w:ascii="Calibri" w:eastAsia="Calibri" w:hAnsi="Calibri" w:cs="Calibri"/>
                <w:color w:val="000000"/>
                <w:sz w:val="22"/>
                <w:szCs w:val="22"/>
              </w:rPr>
              <w:t>õtab teadlikult vastutuse enda ja meeskonna tegevuse eest; korraldab asutuse tööd, andes töötajatele asjakohaseid ülesandeid vastavalt nende oskustele, võimetele ja isikuomadustele; annab asjakohast tagasisidet; analüüsib olukorda ja vajadusel juhib probleemide lahendamist</w:t>
            </w:r>
            <w:r>
              <w:rPr>
                <w:rFonts w:ascii="Calibri" w:eastAsia="Calibri" w:hAnsi="Calibri" w:cs="Calibri"/>
                <w:color w:val="000000"/>
                <w:sz w:val="22"/>
                <w:szCs w:val="22"/>
              </w:rPr>
              <w:t>.</w:t>
            </w:r>
          </w:p>
          <w:p w14:paraId="1A2A2D06" w14:textId="3E26C8B2" w:rsidR="00602895" w:rsidRPr="00A73773" w:rsidRDefault="00A73773" w:rsidP="00A73773">
            <w:pPr>
              <w:pStyle w:val="ListParagraph"/>
              <w:numPr>
                <w:ilvl w:val="0"/>
                <w:numId w:val="30"/>
              </w:numPr>
              <w:rPr>
                <w:rFonts w:ascii="Calibri" w:eastAsia="Calibri" w:hAnsi="Calibri" w:cs="Calibri"/>
                <w:color w:val="000000"/>
                <w:sz w:val="22"/>
                <w:szCs w:val="22"/>
              </w:rPr>
            </w:pPr>
            <w:r>
              <w:rPr>
                <w:rFonts w:ascii="Calibri" w:eastAsia="Calibri" w:hAnsi="Calibri" w:cs="Calibri"/>
                <w:color w:val="000000"/>
                <w:sz w:val="22"/>
                <w:szCs w:val="22"/>
              </w:rPr>
              <w:t>M</w:t>
            </w:r>
            <w:r w:rsidR="00602895" w:rsidRPr="00A73773">
              <w:rPr>
                <w:rFonts w:ascii="Calibri" w:eastAsia="Calibri" w:hAnsi="Calibri" w:cs="Calibri"/>
                <w:color w:val="000000"/>
                <w:sz w:val="22"/>
                <w:szCs w:val="22"/>
              </w:rPr>
              <w:t>otiveerib, tunnustab ja toetab töötajaid, lähtudes nende oskustest, tugevustest ja vajadustest; töötab välja organisatsiooni motivatsioonisüsteemi</w:t>
            </w:r>
            <w:r>
              <w:rPr>
                <w:rFonts w:ascii="Calibri" w:eastAsia="Calibri" w:hAnsi="Calibri" w:cs="Calibri"/>
                <w:color w:val="000000"/>
                <w:sz w:val="22"/>
                <w:szCs w:val="22"/>
              </w:rPr>
              <w:t>.</w:t>
            </w:r>
          </w:p>
          <w:p w14:paraId="5F0E05FC" w14:textId="7192181C" w:rsidR="00602895" w:rsidRPr="00A73773" w:rsidRDefault="00A73773" w:rsidP="00A73773">
            <w:pPr>
              <w:pStyle w:val="ListParagraph"/>
              <w:numPr>
                <w:ilvl w:val="0"/>
                <w:numId w:val="30"/>
              </w:numPr>
              <w:rPr>
                <w:rFonts w:ascii="Calibri" w:eastAsia="Calibri" w:hAnsi="Calibri" w:cs="Calibri"/>
                <w:color w:val="000000"/>
                <w:sz w:val="22"/>
                <w:szCs w:val="22"/>
              </w:rPr>
            </w:pPr>
            <w:r>
              <w:rPr>
                <w:rFonts w:ascii="Calibri" w:eastAsia="Calibri" w:hAnsi="Calibri" w:cs="Calibri"/>
                <w:color w:val="000000"/>
                <w:sz w:val="22"/>
                <w:szCs w:val="22"/>
              </w:rPr>
              <w:t>S</w:t>
            </w:r>
            <w:r w:rsidR="00602895" w:rsidRPr="00A73773">
              <w:rPr>
                <w:rFonts w:ascii="Calibri" w:eastAsia="Calibri" w:hAnsi="Calibri" w:cs="Calibri"/>
                <w:color w:val="000000"/>
                <w:sz w:val="22"/>
                <w:szCs w:val="22"/>
              </w:rPr>
              <w:t>elgitab välja meeskonna arenguvajadused ning vajadusel suunab täienduskoolitusele, innustab töötajate kutsealast arengut ja toetab võimekuse rakendamist; juhib personali arengukava (sh koolituste kava) koostamis</w:t>
            </w:r>
            <w:r>
              <w:rPr>
                <w:rFonts w:ascii="Calibri" w:eastAsia="Calibri" w:hAnsi="Calibri" w:cs="Calibri"/>
                <w:color w:val="000000"/>
                <w:sz w:val="22"/>
                <w:szCs w:val="22"/>
              </w:rPr>
              <w:t>t.</w:t>
            </w:r>
          </w:p>
          <w:p w14:paraId="211DA407" w14:textId="38088756" w:rsidR="00C466C6" w:rsidRPr="00A73773" w:rsidRDefault="00602895" w:rsidP="00A73773">
            <w:pPr>
              <w:pStyle w:val="ListParagraph"/>
              <w:numPr>
                <w:ilvl w:val="0"/>
                <w:numId w:val="30"/>
              </w:numPr>
              <w:rPr>
                <w:rFonts w:ascii="Calibri" w:eastAsia="Calibri" w:hAnsi="Calibri" w:cs="Calibri"/>
                <w:sz w:val="22"/>
                <w:szCs w:val="22"/>
                <w:u w:val="single"/>
              </w:rPr>
            </w:pPr>
            <w:r w:rsidRPr="00A73773">
              <w:rPr>
                <w:rFonts w:ascii="Calibri" w:eastAsia="Calibri" w:hAnsi="Calibri" w:cs="Calibri"/>
                <w:color w:val="000000"/>
                <w:sz w:val="22"/>
                <w:szCs w:val="22"/>
              </w:rPr>
              <w:t>Panustab valdkonna arengusse läbi erinevate tegevuste, nt õigusloomes osalemine, õppe- ja koolitustegevus, erialakirjanduse tõlkimine, artiklike kirjutamine, žürii töös osalemine, kutsete andmine vms.</w:t>
            </w:r>
          </w:p>
        </w:tc>
      </w:tr>
    </w:tbl>
    <w:p w14:paraId="34401389" w14:textId="77777777" w:rsidR="00C04957" w:rsidRDefault="00C04957">
      <w:pPr>
        <w:rPr>
          <w:rFonts w:ascii="Calibri" w:eastAsia="Calibri" w:hAnsi="Calibri" w:cs="Calibri"/>
          <w:b/>
          <w:color w:val="0070C0"/>
          <w:sz w:val="22"/>
          <w:szCs w:val="22"/>
        </w:rPr>
      </w:pPr>
    </w:p>
    <w:p w14:paraId="193A4012" w14:textId="77777777" w:rsidR="00C04957" w:rsidRDefault="00C04957">
      <w:pPr>
        <w:ind w:left="142"/>
        <w:rPr>
          <w:rFonts w:ascii="Calibri" w:eastAsia="Calibri" w:hAnsi="Calibri" w:cs="Calibri"/>
          <w:b/>
          <w:color w:val="0070C0"/>
        </w:rPr>
      </w:pPr>
    </w:p>
    <w:p w14:paraId="4E8D988F" w14:textId="0CB3DD57" w:rsidR="00C04957" w:rsidRDefault="002201C9" w:rsidP="00A73773">
      <w:pPr>
        <w:ind w:left="142"/>
      </w:pPr>
      <w:r>
        <w:rPr>
          <w:rFonts w:ascii="Calibri" w:eastAsia="Calibri" w:hAnsi="Calibri" w:cs="Calibri"/>
          <w:b/>
          <w:color w:val="0070C0"/>
        </w:rPr>
        <w:t>SPETSIALISEERUMISEGA SEOTUD KOMPETENTSID</w:t>
      </w:r>
      <w:r>
        <w:rPr>
          <w:rFonts w:ascii="Calibri" w:eastAsia="Calibri" w:hAnsi="Calibri" w:cs="Calibri"/>
          <w:b/>
          <w:color w:val="0070C0"/>
          <w:sz w:val="22"/>
          <w:szCs w:val="22"/>
        </w:rPr>
        <w:t xml:space="preserve"> </w:t>
      </w:r>
    </w:p>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C04957" w14:paraId="4F49C574" w14:textId="77777777">
        <w:tc>
          <w:tcPr>
            <w:tcW w:w="8109" w:type="dxa"/>
          </w:tcPr>
          <w:p w14:paraId="67DB1C0C" w14:textId="46C2AAF9" w:rsidR="00C04957" w:rsidRDefault="002201C9">
            <w:pPr>
              <w:rPr>
                <w:rFonts w:ascii="Calibri" w:eastAsia="Calibri" w:hAnsi="Calibri" w:cs="Calibri"/>
                <w:sz w:val="22"/>
                <w:szCs w:val="22"/>
              </w:rPr>
            </w:pPr>
            <w:r>
              <w:rPr>
                <w:rFonts w:ascii="Calibri" w:eastAsia="Calibri" w:hAnsi="Calibri" w:cs="Calibri"/>
                <w:b/>
                <w:sz w:val="22"/>
                <w:szCs w:val="22"/>
              </w:rPr>
              <w:t>B.3.</w:t>
            </w:r>
            <w:r w:rsidR="00DD1947">
              <w:rPr>
                <w:rFonts w:ascii="Calibri" w:eastAsia="Calibri" w:hAnsi="Calibri" w:cs="Calibri"/>
                <w:b/>
                <w:sz w:val="22"/>
                <w:szCs w:val="22"/>
              </w:rPr>
              <w:t>4</w:t>
            </w:r>
            <w:r>
              <w:rPr>
                <w:rFonts w:ascii="Calibri" w:eastAsia="Calibri" w:hAnsi="Calibri" w:cs="Calibri"/>
                <w:b/>
                <w:sz w:val="22"/>
                <w:szCs w:val="22"/>
              </w:rPr>
              <w:t xml:space="preserve"> </w:t>
            </w:r>
            <w:r w:rsidR="00A35EFA" w:rsidRPr="00A35EFA">
              <w:rPr>
                <w:rFonts w:ascii="Calibri" w:eastAsia="Calibri" w:hAnsi="Calibri" w:cs="Calibri"/>
                <w:b/>
                <w:sz w:val="22"/>
                <w:szCs w:val="22"/>
              </w:rPr>
              <w:t xml:space="preserve">Ehitiste </w:t>
            </w:r>
            <w:r w:rsidR="00212330">
              <w:rPr>
                <w:rFonts w:ascii="Calibri" w:eastAsia="Calibri" w:hAnsi="Calibri" w:cs="Calibri"/>
                <w:b/>
                <w:sz w:val="22"/>
                <w:szCs w:val="22"/>
              </w:rPr>
              <w:t>i</w:t>
            </w:r>
            <w:r w:rsidR="00A35EFA" w:rsidRPr="00A35EFA">
              <w:rPr>
                <w:rFonts w:ascii="Calibri" w:eastAsia="Calibri" w:hAnsi="Calibri" w:cs="Calibri"/>
                <w:b/>
                <w:sz w:val="22"/>
                <w:szCs w:val="22"/>
              </w:rPr>
              <w:t>nsenergeodeetilised tööd</w:t>
            </w:r>
          </w:p>
        </w:tc>
        <w:tc>
          <w:tcPr>
            <w:tcW w:w="1247" w:type="dxa"/>
          </w:tcPr>
          <w:p w14:paraId="5BCFD5CB" w14:textId="6B31F7D5" w:rsidR="00C04957" w:rsidRDefault="002201C9">
            <w:pPr>
              <w:rPr>
                <w:rFonts w:ascii="Calibri" w:eastAsia="Calibri" w:hAnsi="Calibri" w:cs="Calibri"/>
                <w:b/>
                <w:sz w:val="22"/>
                <w:szCs w:val="22"/>
              </w:rPr>
            </w:pPr>
            <w:r>
              <w:rPr>
                <w:rFonts w:ascii="Calibri" w:eastAsia="Calibri" w:hAnsi="Calibri" w:cs="Calibri"/>
                <w:b/>
                <w:sz w:val="22"/>
                <w:szCs w:val="22"/>
              </w:rPr>
              <w:t xml:space="preserve">EKR tase </w:t>
            </w:r>
            <w:r w:rsidR="0038663F">
              <w:rPr>
                <w:rFonts w:ascii="Calibri" w:eastAsia="Calibri" w:hAnsi="Calibri" w:cs="Calibri"/>
                <w:b/>
                <w:sz w:val="22"/>
                <w:szCs w:val="22"/>
              </w:rPr>
              <w:t>7</w:t>
            </w:r>
          </w:p>
        </w:tc>
      </w:tr>
      <w:tr w:rsidR="00C04957" w14:paraId="2F690354" w14:textId="77777777">
        <w:tc>
          <w:tcPr>
            <w:tcW w:w="9356" w:type="dxa"/>
            <w:gridSpan w:val="2"/>
          </w:tcPr>
          <w:p w14:paraId="5C28E4E1" w14:textId="77777777" w:rsidR="00C04957" w:rsidRDefault="002201C9">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4CDAF381" w14:textId="4D22000F" w:rsidR="00A73773" w:rsidRPr="00A73773" w:rsidRDefault="00A73773" w:rsidP="002C6CCE">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 xml:space="preserve">Töötab välja metoodika ja tööülesanded hoonete, sh ajalooliste hoonete mõõdistustöödeks ning nende põhjal hoonete rekonstrueerimisprojektide ja muudeks eesmärkideks vajalike jooniste (hoone plaanid, lõiked, fassaadijoonised, inventariseerimisjoonised, 3D-mudelid jne) koostamiseks. </w:t>
            </w:r>
          </w:p>
          <w:p w14:paraId="06BC71CF" w14:textId="77777777" w:rsidR="00A73773" w:rsidRPr="00A73773" w:rsidRDefault="00A73773" w:rsidP="00A73773">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Koostab ehitiste BIM rakenduskavasid geodeedi pädevuse piires.</w:t>
            </w:r>
          </w:p>
          <w:p w14:paraId="0666D2CB" w14:textId="77777777" w:rsidR="00A73773" w:rsidRPr="00A73773" w:rsidRDefault="00A73773" w:rsidP="00A73773">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lastRenderedPageBreak/>
              <w:t xml:space="preserve">Töötab välja metoodika ja tööülesanded keerukamate rajatiste (nt sillad, viaduktid, tootmis- ja tehnoloogilised seadmed, elektrialajaamad, </w:t>
            </w:r>
            <w:proofErr w:type="spellStart"/>
            <w:r w:rsidRPr="00A73773">
              <w:rPr>
                <w:rFonts w:ascii="Calibri" w:eastAsia="Calibri" w:hAnsi="Calibri" w:cs="Calibri"/>
                <w:color w:val="000000"/>
                <w:sz w:val="22"/>
                <w:szCs w:val="22"/>
              </w:rPr>
              <w:t>hüdrotehnilised</w:t>
            </w:r>
            <w:proofErr w:type="spellEnd"/>
            <w:r w:rsidRPr="00A73773">
              <w:rPr>
                <w:rFonts w:ascii="Calibri" w:eastAsia="Calibri" w:hAnsi="Calibri" w:cs="Calibri"/>
                <w:color w:val="000000"/>
                <w:sz w:val="22"/>
                <w:szCs w:val="22"/>
              </w:rPr>
              <w:t xml:space="preserve"> rajatised, puhastusseadmed jne) mõõdistustööde teostamiseks ning nende põhjal rajatiste rekonstrueerimisprojektide tarvis tehtavate jooniste (rajatise plaanid, lõiked, fassaadijoonised, inventariseerimisjoonised, konstruktsioonisõlmede joonised, 3D-mudelid jne.) koostamiseks.</w:t>
            </w:r>
          </w:p>
          <w:p w14:paraId="31B158E3" w14:textId="77777777" w:rsidR="00A73773" w:rsidRPr="00A73773" w:rsidRDefault="00A73773" w:rsidP="00A73773">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 xml:space="preserve">Töötab välja metoodika ja tööülesanded ehitiste monitooringuks. Analüüsib ja esitleb töö tulemusel saadud andmeid. </w:t>
            </w:r>
          </w:p>
          <w:p w14:paraId="5616452F" w14:textId="7BABDD92" w:rsidR="00C04957" w:rsidRPr="0038663F" w:rsidRDefault="00A73773" w:rsidP="00A73773">
            <w:pPr>
              <w:pStyle w:val="ListParagraph"/>
              <w:numPr>
                <w:ilvl w:val="0"/>
                <w:numId w:val="26"/>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 xml:space="preserve">Juhindudes antud objekti spetsiifikast ja normdokumentidest töötab välja metoodika ja tööülesanded spetsiifiliste rajatiste (staadionid, kütusemahutid, ujumisbasseinid, lasketiirud, rööbasteed, keerukamad tööstus- ja tootmisseadmed, kaevandused jne.) täppismõõdistamiseks, kalibreerimiseks ja </w:t>
            </w:r>
            <w:proofErr w:type="spellStart"/>
            <w:r w:rsidRPr="00A73773">
              <w:rPr>
                <w:rFonts w:ascii="Calibri" w:eastAsia="Calibri" w:hAnsi="Calibri" w:cs="Calibri"/>
                <w:color w:val="000000"/>
                <w:sz w:val="22"/>
                <w:szCs w:val="22"/>
              </w:rPr>
              <w:t>pasportiseerimiseks</w:t>
            </w:r>
            <w:proofErr w:type="spellEnd"/>
            <w:r w:rsidRPr="00A73773">
              <w:rPr>
                <w:rFonts w:ascii="Calibri" w:eastAsia="Calibri" w:hAnsi="Calibri" w:cs="Calibri"/>
                <w:color w:val="000000"/>
                <w:sz w:val="22"/>
                <w:szCs w:val="22"/>
              </w:rPr>
              <w:t>.</w:t>
            </w:r>
          </w:p>
        </w:tc>
      </w:tr>
      <w:tr w:rsidR="00497181" w14:paraId="512B4A20" w14:textId="77777777">
        <w:tc>
          <w:tcPr>
            <w:tcW w:w="9356" w:type="dxa"/>
            <w:gridSpan w:val="2"/>
          </w:tcPr>
          <w:p w14:paraId="7B3C3E34" w14:textId="04C78392" w:rsidR="00497181" w:rsidRDefault="00497181">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bl>
    <w:p w14:paraId="6AB16C87" w14:textId="1782016B" w:rsidR="00C04957" w:rsidRDefault="00C04957"/>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6D098D" w14:paraId="387B6A39" w14:textId="77777777" w:rsidTr="00F94C18">
        <w:tc>
          <w:tcPr>
            <w:tcW w:w="8109" w:type="dxa"/>
          </w:tcPr>
          <w:p w14:paraId="6F49728F" w14:textId="77777777" w:rsidR="006D098D" w:rsidRDefault="006D098D" w:rsidP="00F94C18">
            <w:pPr>
              <w:rPr>
                <w:rFonts w:ascii="Calibri" w:eastAsia="Calibri" w:hAnsi="Calibri" w:cs="Calibri"/>
                <w:sz w:val="22"/>
                <w:szCs w:val="22"/>
              </w:rPr>
            </w:pPr>
            <w:r>
              <w:rPr>
                <w:rFonts w:ascii="Calibri" w:eastAsia="Calibri" w:hAnsi="Calibri" w:cs="Calibri"/>
                <w:b/>
                <w:sz w:val="22"/>
                <w:szCs w:val="22"/>
              </w:rPr>
              <w:t>B.3.5 Kõrgema geodeesia tööd</w:t>
            </w:r>
          </w:p>
        </w:tc>
        <w:tc>
          <w:tcPr>
            <w:tcW w:w="1247" w:type="dxa"/>
          </w:tcPr>
          <w:p w14:paraId="6FBCC917" w14:textId="77777777" w:rsidR="006D098D" w:rsidRDefault="006D098D" w:rsidP="00F94C18">
            <w:pPr>
              <w:rPr>
                <w:rFonts w:ascii="Calibri" w:eastAsia="Calibri" w:hAnsi="Calibri" w:cs="Calibri"/>
                <w:b/>
                <w:sz w:val="22"/>
                <w:szCs w:val="22"/>
              </w:rPr>
            </w:pPr>
            <w:r>
              <w:rPr>
                <w:rFonts w:ascii="Calibri" w:eastAsia="Calibri" w:hAnsi="Calibri" w:cs="Calibri"/>
                <w:b/>
                <w:sz w:val="22"/>
                <w:szCs w:val="22"/>
              </w:rPr>
              <w:t>EKR tase 8</w:t>
            </w:r>
          </w:p>
        </w:tc>
      </w:tr>
      <w:tr w:rsidR="006D098D" w14:paraId="152EFA6B" w14:textId="77777777" w:rsidTr="00F94C18">
        <w:tc>
          <w:tcPr>
            <w:tcW w:w="9356" w:type="dxa"/>
            <w:gridSpan w:val="2"/>
          </w:tcPr>
          <w:p w14:paraId="71A6D1B7" w14:textId="77777777" w:rsidR="006D098D" w:rsidRDefault="006D098D" w:rsidP="00F94C18">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6A8B0308" w14:textId="0DAD2EB1" w:rsidR="00A73773" w:rsidRPr="00A73773" w:rsidRDefault="00A73773" w:rsidP="00A73773">
            <w:pPr>
              <w:numPr>
                <w:ilvl w:val="0"/>
                <w:numId w:val="3"/>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 xml:space="preserve">Kogub kokku ja analüüsib geodeetiliste võrkude kohta olemasolevaid arhiivimaterjale. </w:t>
            </w:r>
            <w:proofErr w:type="spellStart"/>
            <w:r w:rsidRPr="00A73773">
              <w:rPr>
                <w:rFonts w:ascii="Calibri" w:eastAsia="Calibri" w:hAnsi="Calibri" w:cs="Calibri"/>
                <w:color w:val="000000"/>
                <w:sz w:val="22"/>
                <w:szCs w:val="22"/>
              </w:rPr>
              <w:t>Rekognostseerib</w:t>
            </w:r>
            <w:proofErr w:type="spellEnd"/>
            <w:r w:rsidRPr="00A73773">
              <w:rPr>
                <w:rFonts w:ascii="Calibri" w:eastAsia="Calibri" w:hAnsi="Calibri" w:cs="Calibri"/>
                <w:color w:val="000000"/>
                <w:sz w:val="22"/>
                <w:szCs w:val="22"/>
              </w:rPr>
              <w:t xml:space="preserve"> geodeetilise võrgu. Saadud andmete alusel ning etteantud tellimusest lähtudes koostab projekti riikliku ja/või rahvusvahelise ulatusega geodeetilistele võrkudele ja/või kõrgusvõrgule ja/või </w:t>
            </w:r>
            <w:proofErr w:type="spellStart"/>
            <w:r w:rsidRPr="00A73773">
              <w:rPr>
                <w:rFonts w:ascii="Calibri" w:eastAsia="Calibri" w:hAnsi="Calibri" w:cs="Calibri"/>
                <w:color w:val="000000"/>
                <w:sz w:val="22"/>
                <w:szCs w:val="22"/>
              </w:rPr>
              <w:t>gravimeetrilisele</w:t>
            </w:r>
            <w:proofErr w:type="spellEnd"/>
            <w:r w:rsidRPr="00A73773">
              <w:rPr>
                <w:rFonts w:ascii="Calibri" w:eastAsia="Calibri" w:hAnsi="Calibri" w:cs="Calibri"/>
                <w:color w:val="000000"/>
                <w:sz w:val="22"/>
                <w:szCs w:val="22"/>
              </w:rPr>
              <w:t xml:space="preserve"> võrgule ja/või püsijaamade võrgule.</w:t>
            </w:r>
          </w:p>
          <w:p w14:paraId="26FA324A" w14:textId="37649939" w:rsidR="00A73773" w:rsidRPr="00A73773" w:rsidRDefault="00A73773" w:rsidP="00A73773">
            <w:pPr>
              <w:numPr>
                <w:ilvl w:val="0"/>
                <w:numId w:val="3"/>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 xml:space="preserve">Rajab ja rekonstrueerib riiklikke ja/või rahvusvahelise ulatusega geodeetilisi võrke ja/või kõrgusvõrke ja/või </w:t>
            </w:r>
            <w:proofErr w:type="spellStart"/>
            <w:r w:rsidRPr="00A73773">
              <w:rPr>
                <w:rFonts w:ascii="Calibri" w:eastAsia="Calibri" w:hAnsi="Calibri" w:cs="Calibri"/>
                <w:color w:val="000000"/>
                <w:sz w:val="22"/>
                <w:szCs w:val="22"/>
              </w:rPr>
              <w:t>gravimeetrilisi</w:t>
            </w:r>
            <w:proofErr w:type="spellEnd"/>
            <w:r w:rsidRPr="00A73773">
              <w:rPr>
                <w:rFonts w:ascii="Calibri" w:eastAsia="Calibri" w:hAnsi="Calibri" w:cs="Calibri"/>
                <w:color w:val="000000"/>
                <w:sz w:val="22"/>
                <w:szCs w:val="22"/>
              </w:rPr>
              <w:t xml:space="preserve"> võrke ja/või püsijaamade võrke.</w:t>
            </w:r>
          </w:p>
          <w:p w14:paraId="6767FA20" w14:textId="2956DDF9" w:rsidR="00A73773" w:rsidRPr="00A73773" w:rsidRDefault="00A73773" w:rsidP="00A73773">
            <w:pPr>
              <w:numPr>
                <w:ilvl w:val="0"/>
                <w:numId w:val="3"/>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Teostab vastavaid tasandus- ja vormistustöid.</w:t>
            </w:r>
          </w:p>
          <w:p w14:paraId="731203F6" w14:textId="1AF39523" w:rsidR="006D098D" w:rsidRPr="007D0805" w:rsidRDefault="00A73773" w:rsidP="00A73773">
            <w:pPr>
              <w:numPr>
                <w:ilvl w:val="0"/>
                <w:numId w:val="3"/>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Arvutab koordinaatsüsteemide vahelisi parameetreid teisendusarvutuste jaoks.</w:t>
            </w:r>
          </w:p>
        </w:tc>
      </w:tr>
      <w:tr w:rsidR="006D098D" w14:paraId="0EA780DA" w14:textId="77777777" w:rsidTr="00F94C18">
        <w:tc>
          <w:tcPr>
            <w:tcW w:w="9356" w:type="dxa"/>
            <w:gridSpan w:val="2"/>
          </w:tcPr>
          <w:p w14:paraId="46498CB3" w14:textId="77777777" w:rsidR="006D098D" w:rsidRDefault="006D098D" w:rsidP="00F94C18">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717D3119" w14:textId="778D899A" w:rsidR="006D098D" w:rsidRDefault="006D098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4E194F" w14:paraId="62AD699B" w14:textId="77777777" w:rsidTr="005435F5">
        <w:tc>
          <w:tcPr>
            <w:tcW w:w="8109" w:type="dxa"/>
          </w:tcPr>
          <w:p w14:paraId="6D7AE021" w14:textId="27B237F4" w:rsidR="004E194F" w:rsidRDefault="004E194F" w:rsidP="005435F5">
            <w:pPr>
              <w:rPr>
                <w:rFonts w:ascii="Calibri" w:eastAsia="Calibri" w:hAnsi="Calibri" w:cs="Calibri"/>
                <w:sz w:val="22"/>
                <w:szCs w:val="22"/>
              </w:rPr>
            </w:pPr>
            <w:r>
              <w:rPr>
                <w:rFonts w:ascii="Calibri" w:eastAsia="Calibri" w:hAnsi="Calibri" w:cs="Calibri"/>
                <w:b/>
                <w:sz w:val="22"/>
                <w:szCs w:val="22"/>
              </w:rPr>
              <w:t>B.3.</w:t>
            </w:r>
            <w:r w:rsidR="0074492A">
              <w:rPr>
                <w:rFonts w:ascii="Calibri" w:eastAsia="Calibri" w:hAnsi="Calibri" w:cs="Calibri"/>
                <w:b/>
                <w:sz w:val="22"/>
                <w:szCs w:val="22"/>
              </w:rPr>
              <w:t>6</w:t>
            </w:r>
            <w:r>
              <w:rPr>
                <w:rFonts w:ascii="Calibri" w:eastAsia="Calibri" w:hAnsi="Calibri" w:cs="Calibri"/>
                <w:b/>
                <w:sz w:val="22"/>
                <w:szCs w:val="22"/>
              </w:rPr>
              <w:t xml:space="preserve"> </w:t>
            </w:r>
            <w:r w:rsidR="0079328D">
              <w:rPr>
                <w:rFonts w:ascii="Calibri" w:eastAsia="Calibri" w:hAnsi="Calibri" w:cs="Calibri"/>
                <w:b/>
                <w:sz w:val="22"/>
                <w:szCs w:val="22"/>
              </w:rPr>
              <w:t xml:space="preserve">Geodeetide </w:t>
            </w:r>
            <w:r w:rsidR="003332E4" w:rsidRPr="003332E4">
              <w:rPr>
                <w:rFonts w:ascii="Calibri" w:eastAsia="Calibri" w:hAnsi="Calibri" w:cs="Calibri"/>
                <w:b/>
                <w:sz w:val="22"/>
                <w:szCs w:val="22"/>
              </w:rPr>
              <w:t xml:space="preserve">koolitamine ja </w:t>
            </w:r>
            <w:r w:rsidR="0079328D">
              <w:rPr>
                <w:rFonts w:ascii="Calibri" w:eastAsia="Calibri" w:hAnsi="Calibri" w:cs="Calibri"/>
                <w:b/>
                <w:sz w:val="22"/>
                <w:szCs w:val="22"/>
              </w:rPr>
              <w:t>teadus</w:t>
            </w:r>
            <w:r w:rsidR="003332E4" w:rsidRPr="003332E4">
              <w:rPr>
                <w:rFonts w:ascii="Calibri" w:eastAsia="Calibri" w:hAnsi="Calibri" w:cs="Calibri"/>
                <w:b/>
                <w:sz w:val="22"/>
                <w:szCs w:val="22"/>
              </w:rPr>
              <w:t>töö</w:t>
            </w:r>
          </w:p>
        </w:tc>
        <w:tc>
          <w:tcPr>
            <w:tcW w:w="1247" w:type="dxa"/>
          </w:tcPr>
          <w:p w14:paraId="1DF532DF" w14:textId="3E0E7298" w:rsidR="004E194F" w:rsidRDefault="004E194F" w:rsidP="005435F5">
            <w:pPr>
              <w:rPr>
                <w:rFonts w:ascii="Calibri" w:eastAsia="Calibri" w:hAnsi="Calibri" w:cs="Calibri"/>
                <w:b/>
                <w:sz w:val="22"/>
                <w:szCs w:val="22"/>
              </w:rPr>
            </w:pPr>
            <w:r>
              <w:rPr>
                <w:rFonts w:ascii="Calibri" w:eastAsia="Calibri" w:hAnsi="Calibri" w:cs="Calibri"/>
                <w:b/>
                <w:sz w:val="22"/>
                <w:szCs w:val="22"/>
              </w:rPr>
              <w:t xml:space="preserve">EKR tase </w:t>
            </w:r>
            <w:r w:rsidR="003332E4">
              <w:rPr>
                <w:rFonts w:ascii="Calibri" w:eastAsia="Calibri" w:hAnsi="Calibri" w:cs="Calibri"/>
                <w:b/>
                <w:sz w:val="22"/>
                <w:szCs w:val="22"/>
              </w:rPr>
              <w:t>8</w:t>
            </w:r>
          </w:p>
        </w:tc>
      </w:tr>
      <w:tr w:rsidR="004E194F" w14:paraId="606C5097" w14:textId="77777777" w:rsidTr="005435F5">
        <w:tc>
          <w:tcPr>
            <w:tcW w:w="9356" w:type="dxa"/>
            <w:gridSpan w:val="2"/>
          </w:tcPr>
          <w:p w14:paraId="31B93BEC" w14:textId="77777777" w:rsidR="004E194F" w:rsidRDefault="004E194F"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164DB95A" w14:textId="77777777" w:rsidR="00A73773" w:rsidRPr="00A73773" w:rsidRDefault="00A73773" w:rsidP="00A73773">
            <w:pPr>
              <w:numPr>
                <w:ilvl w:val="0"/>
                <w:numId w:val="28"/>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Koostab õppeprogramme ja korraldab õppetööd tasemeõppes ja täienduskoolitustel. Peab loenguid, viib läbi teoreetilisi arutelusid ning praktilisi töötubasid. Juhendab õppeprojekte ja praktikume.</w:t>
            </w:r>
          </w:p>
          <w:p w14:paraId="3ECC695E" w14:textId="77777777" w:rsidR="00A73773" w:rsidRPr="00A73773" w:rsidRDefault="00A73773" w:rsidP="00A73773">
            <w:pPr>
              <w:numPr>
                <w:ilvl w:val="0"/>
                <w:numId w:val="28"/>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 xml:space="preserve">Koostab </w:t>
            </w:r>
            <w:proofErr w:type="spellStart"/>
            <w:r w:rsidRPr="00A73773">
              <w:rPr>
                <w:rFonts w:ascii="Calibri" w:eastAsia="Calibri" w:hAnsi="Calibri" w:cs="Calibri"/>
                <w:color w:val="000000"/>
                <w:sz w:val="22"/>
                <w:szCs w:val="22"/>
              </w:rPr>
              <w:t>valdkondlikke</w:t>
            </w:r>
            <w:proofErr w:type="spellEnd"/>
            <w:r w:rsidRPr="00A73773">
              <w:rPr>
                <w:rFonts w:ascii="Calibri" w:eastAsia="Calibri" w:hAnsi="Calibri" w:cs="Calibri"/>
                <w:color w:val="000000"/>
                <w:sz w:val="22"/>
                <w:szCs w:val="22"/>
              </w:rPr>
              <w:t xml:space="preserve"> õppe- ja juhendmaterjale, osaleb õigusaktide koostamises.</w:t>
            </w:r>
          </w:p>
          <w:p w14:paraId="7B896172" w14:textId="6FD52A90" w:rsidR="004E194F" w:rsidRPr="0038663F" w:rsidRDefault="00A73773" w:rsidP="00A73773">
            <w:pPr>
              <w:numPr>
                <w:ilvl w:val="0"/>
                <w:numId w:val="28"/>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Planeerib uurimistegevusi, teeb erinevaid uurimustöid või juhendab nende tegemist. Koostab ja esitab</w:t>
            </w:r>
            <w:r>
              <w:rPr>
                <w:rFonts w:ascii="Calibri" w:eastAsia="Calibri" w:hAnsi="Calibri" w:cs="Calibri"/>
                <w:color w:val="000000"/>
                <w:sz w:val="22"/>
                <w:szCs w:val="22"/>
              </w:rPr>
              <w:t xml:space="preserve"> </w:t>
            </w:r>
            <w:r w:rsidRPr="00A73773">
              <w:rPr>
                <w:rFonts w:ascii="Calibri" w:eastAsia="Calibri" w:hAnsi="Calibri" w:cs="Calibri"/>
                <w:color w:val="000000"/>
                <w:sz w:val="22"/>
                <w:szCs w:val="22"/>
              </w:rPr>
              <w:t>uuringuaruandeid ja teaduslike artikleid, vajadusel esitleb uuringu tulemusi.</w:t>
            </w:r>
          </w:p>
        </w:tc>
      </w:tr>
      <w:tr w:rsidR="004E194F" w14:paraId="1C54E5E2" w14:textId="77777777" w:rsidTr="005435F5">
        <w:tc>
          <w:tcPr>
            <w:tcW w:w="9356" w:type="dxa"/>
            <w:gridSpan w:val="2"/>
          </w:tcPr>
          <w:p w14:paraId="365CAC90" w14:textId="77777777" w:rsidR="004E194F" w:rsidRDefault="004E194F"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tbl>
    <w:p w14:paraId="31168CE5" w14:textId="4927FA54" w:rsidR="004E194F" w:rsidRDefault="004E194F"/>
    <w:p w14:paraId="1571F097" w14:textId="77777777" w:rsidR="00AB5E83" w:rsidRDefault="00AB5E83"/>
    <w:p w14:paraId="5F567B1B" w14:textId="1FF7509D" w:rsidR="001E0D2C" w:rsidRDefault="004229F3" w:rsidP="004E49B8">
      <w:pPr>
        <w:ind w:left="142"/>
        <w:jc w:val="both"/>
        <w:rPr>
          <w:rFonts w:ascii="Calibri" w:eastAsia="Calibri" w:hAnsi="Calibri" w:cs="Calibri"/>
          <w:b/>
          <w:color w:val="FF0000"/>
          <w:sz w:val="28"/>
          <w:szCs w:val="28"/>
        </w:rPr>
      </w:pPr>
      <w:r>
        <w:rPr>
          <w:rFonts w:ascii="Calibri" w:eastAsia="Calibri" w:hAnsi="Calibri" w:cs="Calibri"/>
          <w:b/>
          <w:color w:val="0070C0"/>
        </w:rPr>
        <w:t xml:space="preserve">VALITAVAD KOMPETENTSID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4E49B8" w14:paraId="3DA031C9" w14:textId="77777777" w:rsidTr="005435F5">
        <w:tc>
          <w:tcPr>
            <w:tcW w:w="8109" w:type="dxa"/>
          </w:tcPr>
          <w:p w14:paraId="7671BCCF" w14:textId="32C9F7E3" w:rsidR="004E49B8" w:rsidRDefault="004E49B8" w:rsidP="005435F5">
            <w:pPr>
              <w:jc w:val="both"/>
              <w:rPr>
                <w:rFonts w:ascii="Calibri" w:eastAsia="Calibri" w:hAnsi="Calibri" w:cs="Calibri"/>
                <w:b/>
                <w:sz w:val="22"/>
                <w:szCs w:val="22"/>
              </w:rPr>
            </w:pPr>
            <w:bookmarkStart w:id="2" w:name="_Hlk114651721"/>
            <w:r>
              <w:rPr>
                <w:rFonts w:ascii="Calibri" w:eastAsia="Calibri" w:hAnsi="Calibri" w:cs="Calibri"/>
                <w:b/>
                <w:sz w:val="22"/>
                <w:szCs w:val="22"/>
              </w:rPr>
              <w:t>B.3.</w:t>
            </w:r>
            <w:r w:rsidR="000C3F0B">
              <w:rPr>
                <w:rFonts w:ascii="Calibri" w:eastAsia="Calibri" w:hAnsi="Calibri" w:cs="Calibri"/>
                <w:b/>
                <w:sz w:val="22"/>
                <w:szCs w:val="22"/>
              </w:rPr>
              <w:t>7</w:t>
            </w:r>
            <w:r>
              <w:rPr>
                <w:rFonts w:ascii="Calibri" w:eastAsia="Calibri" w:hAnsi="Calibri" w:cs="Calibri"/>
                <w:b/>
                <w:sz w:val="22"/>
                <w:szCs w:val="22"/>
              </w:rPr>
              <w:t xml:space="preserve"> </w:t>
            </w:r>
            <w:r w:rsidRPr="004E49B8">
              <w:rPr>
                <w:rFonts w:ascii="Calibri" w:eastAsia="Calibri" w:hAnsi="Calibri" w:cs="Calibri"/>
                <w:b/>
                <w:sz w:val="22"/>
                <w:szCs w:val="22"/>
              </w:rPr>
              <w:t>Projekti geodeetili</w:t>
            </w:r>
            <w:r w:rsidR="00A73773">
              <w:rPr>
                <w:rFonts w:ascii="Calibri" w:eastAsia="Calibri" w:hAnsi="Calibri" w:cs="Calibri"/>
                <w:b/>
                <w:sz w:val="22"/>
                <w:szCs w:val="22"/>
              </w:rPr>
              <w:t>s</w:t>
            </w:r>
            <w:r w:rsidRPr="004E49B8">
              <w:rPr>
                <w:rFonts w:ascii="Calibri" w:eastAsia="Calibri" w:hAnsi="Calibri" w:cs="Calibri"/>
                <w:b/>
                <w:sz w:val="22"/>
                <w:szCs w:val="22"/>
              </w:rPr>
              <w:t xml:space="preserve">e </w:t>
            </w:r>
            <w:r w:rsidR="00A73773">
              <w:rPr>
                <w:rFonts w:ascii="Calibri" w:eastAsia="Calibri" w:hAnsi="Calibri" w:cs="Calibri"/>
                <w:b/>
                <w:sz w:val="22"/>
                <w:szCs w:val="22"/>
              </w:rPr>
              <w:t xml:space="preserve">osa </w:t>
            </w:r>
            <w:r w:rsidRPr="004E49B8">
              <w:rPr>
                <w:rFonts w:ascii="Calibri" w:eastAsia="Calibri" w:hAnsi="Calibri" w:cs="Calibri"/>
                <w:b/>
                <w:sz w:val="22"/>
                <w:szCs w:val="22"/>
              </w:rPr>
              <w:t>ekspertiis</w:t>
            </w:r>
          </w:p>
        </w:tc>
        <w:tc>
          <w:tcPr>
            <w:tcW w:w="1247" w:type="dxa"/>
          </w:tcPr>
          <w:p w14:paraId="04654F4F" w14:textId="659F436D" w:rsidR="004E49B8" w:rsidRDefault="004E49B8" w:rsidP="005435F5">
            <w:pPr>
              <w:rPr>
                <w:rFonts w:ascii="Calibri" w:eastAsia="Calibri" w:hAnsi="Calibri" w:cs="Calibri"/>
                <w:b/>
                <w:sz w:val="22"/>
                <w:szCs w:val="22"/>
              </w:rPr>
            </w:pPr>
            <w:r>
              <w:rPr>
                <w:rFonts w:ascii="Calibri" w:eastAsia="Calibri" w:hAnsi="Calibri" w:cs="Calibri"/>
                <w:b/>
                <w:sz w:val="22"/>
                <w:szCs w:val="22"/>
              </w:rPr>
              <w:t xml:space="preserve">EKR tase </w:t>
            </w:r>
            <w:r w:rsidR="000C3F0B">
              <w:rPr>
                <w:rFonts w:ascii="Calibri" w:eastAsia="Calibri" w:hAnsi="Calibri" w:cs="Calibri"/>
                <w:b/>
                <w:sz w:val="22"/>
                <w:szCs w:val="22"/>
              </w:rPr>
              <w:t>8</w:t>
            </w:r>
          </w:p>
        </w:tc>
      </w:tr>
      <w:tr w:rsidR="004E49B8" w14:paraId="5E77C2E1" w14:textId="77777777" w:rsidTr="005435F5">
        <w:tc>
          <w:tcPr>
            <w:tcW w:w="9356" w:type="dxa"/>
            <w:gridSpan w:val="2"/>
          </w:tcPr>
          <w:p w14:paraId="45A2CCAD"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5AD28E27" w14:textId="77777777" w:rsidR="00A73773" w:rsidRPr="00A73773" w:rsidRDefault="00A73773" w:rsidP="00A73773">
            <w:pPr>
              <w:numPr>
                <w:ilvl w:val="0"/>
                <w:numId w:val="9"/>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Teeb geodeetiliste projektide ja ehitusprojektide kõrgema geodeesiaga seonduva osa ekspertiise.</w:t>
            </w:r>
          </w:p>
          <w:p w14:paraId="5AA44C6D" w14:textId="4D786398" w:rsidR="00A73773" w:rsidRPr="00A73773" w:rsidRDefault="00A73773" w:rsidP="00A73773">
            <w:pPr>
              <w:numPr>
                <w:ilvl w:val="0"/>
                <w:numId w:val="9"/>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Tutvub projektiga, määratleb rakendatavad õigusaktid, standardid, eeskirjad ja juhendmaterjalid. Kontrollib</w:t>
            </w:r>
          </w:p>
          <w:p w14:paraId="6C14DEC4" w14:textId="77777777" w:rsidR="00A73773" w:rsidRPr="00A73773" w:rsidRDefault="00A73773" w:rsidP="00A73773">
            <w:pPr>
              <w:numPr>
                <w:ilvl w:val="0"/>
                <w:numId w:val="9"/>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projekti vastavust lähteülesandele ja sellest tulenevatele norm- ja juhendmaterjalidele. Kontrollib projekti koostajate pädevusnõuetele vastavust.</w:t>
            </w:r>
          </w:p>
          <w:p w14:paraId="27E0AF9B" w14:textId="53665EE7" w:rsidR="00A73773" w:rsidRPr="00A73773" w:rsidRDefault="00A73773" w:rsidP="00A73773">
            <w:pPr>
              <w:numPr>
                <w:ilvl w:val="0"/>
                <w:numId w:val="9"/>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lastRenderedPageBreak/>
              <w:t>Teeb vajalikud kontrollarvutused ja/või kontrollib projekteerija poolt tehtud arvutusi ja arvutusskeeme, andmaks</w:t>
            </w:r>
          </w:p>
          <w:p w14:paraId="71BD892C" w14:textId="1953B104" w:rsidR="00A73773" w:rsidRPr="00A73773" w:rsidRDefault="00A73773" w:rsidP="00A73773">
            <w:pPr>
              <w:numPr>
                <w:ilvl w:val="0"/>
                <w:numId w:val="9"/>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hinnangut kasutatud tehniliste lahenduste põhjendatuse kohta. Hindab projekti eesmärgikohasust.</w:t>
            </w:r>
          </w:p>
          <w:p w14:paraId="2D7AE389" w14:textId="0F446236" w:rsidR="004E49B8" w:rsidRDefault="00A73773" w:rsidP="00A73773">
            <w:pPr>
              <w:numPr>
                <w:ilvl w:val="0"/>
                <w:numId w:val="9"/>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Koostab projekti ekspertiisi aruande, lähtudes õigusaktides sätestatud nõuetest, osaleb ekspertiisikoosolekutel. Vajadusel annab hinnangu korrigeeritud projektile.</w:t>
            </w:r>
          </w:p>
        </w:tc>
      </w:tr>
      <w:tr w:rsidR="004E49B8" w14:paraId="3B32132D" w14:textId="77777777" w:rsidTr="005435F5">
        <w:tc>
          <w:tcPr>
            <w:tcW w:w="9356" w:type="dxa"/>
            <w:gridSpan w:val="2"/>
          </w:tcPr>
          <w:p w14:paraId="337C1B5A"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lastRenderedPageBreak/>
              <w:t>Kommentaarid:</w:t>
            </w:r>
          </w:p>
        </w:tc>
      </w:tr>
      <w:tr w:rsidR="004E49B8" w14:paraId="5F5D3D99" w14:textId="77777777" w:rsidTr="005435F5">
        <w:tc>
          <w:tcPr>
            <w:tcW w:w="8109" w:type="dxa"/>
          </w:tcPr>
          <w:p w14:paraId="0B168A21" w14:textId="01212334" w:rsidR="004E49B8" w:rsidRDefault="004E49B8" w:rsidP="005435F5">
            <w:pPr>
              <w:jc w:val="both"/>
              <w:rPr>
                <w:rFonts w:ascii="Calibri" w:eastAsia="Calibri" w:hAnsi="Calibri" w:cs="Calibri"/>
                <w:b/>
                <w:sz w:val="22"/>
                <w:szCs w:val="22"/>
              </w:rPr>
            </w:pPr>
            <w:r>
              <w:rPr>
                <w:rFonts w:ascii="Calibri" w:eastAsia="Calibri" w:hAnsi="Calibri" w:cs="Calibri"/>
                <w:b/>
                <w:sz w:val="22"/>
                <w:szCs w:val="22"/>
              </w:rPr>
              <w:t>B.3.</w:t>
            </w:r>
            <w:r w:rsidR="000C3F0B">
              <w:rPr>
                <w:rFonts w:ascii="Calibri" w:eastAsia="Calibri" w:hAnsi="Calibri" w:cs="Calibri"/>
                <w:b/>
                <w:sz w:val="22"/>
                <w:szCs w:val="22"/>
              </w:rPr>
              <w:t>8</w:t>
            </w:r>
            <w:r>
              <w:rPr>
                <w:rFonts w:ascii="Calibri" w:eastAsia="Calibri" w:hAnsi="Calibri" w:cs="Calibri"/>
                <w:b/>
                <w:sz w:val="22"/>
                <w:szCs w:val="22"/>
              </w:rPr>
              <w:t xml:space="preserve"> </w:t>
            </w:r>
            <w:r w:rsidRPr="004E49B8">
              <w:rPr>
                <w:rFonts w:ascii="Calibri" w:eastAsia="Calibri" w:hAnsi="Calibri" w:cs="Calibri"/>
                <w:b/>
                <w:sz w:val="22"/>
                <w:szCs w:val="22"/>
              </w:rPr>
              <w:t>Geodeetiliste tööde ekspertiis</w:t>
            </w:r>
          </w:p>
        </w:tc>
        <w:tc>
          <w:tcPr>
            <w:tcW w:w="1247" w:type="dxa"/>
          </w:tcPr>
          <w:p w14:paraId="7ABDD339" w14:textId="720DF4FA" w:rsidR="004E49B8" w:rsidRDefault="004E49B8" w:rsidP="005435F5">
            <w:pPr>
              <w:rPr>
                <w:rFonts w:ascii="Calibri" w:eastAsia="Calibri" w:hAnsi="Calibri" w:cs="Calibri"/>
                <w:b/>
                <w:sz w:val="22"/>
                <w:szCs w:val="22"/>
              </w:rPr>
            </w:pPr>
            <w:r>
              <w:rPr>
                <w:rFonts w:ascii="Calibri" w:eastAsia="Calibri" w:hAnsi="Calibri" w:cs="Calibri"/>
                <w:b/>
                <w:sz w:val="22"/>
                <w:szCs w:val="22"/>
              </w:rPr>
              <w:t xml:space="preserve">EKR tase </w:t>
            </w:r>
            <w:r w:rsidR="000C3F0B">
              <w:rPr>
                <w:rFonts w:ascii="Calibri" w:eastAsia="Calibri" w:hAnsi="Calibri" w:cs="Calibri"/>
                <w:b/>
                <w:sz w:val="22"/>
                <w:szCs w:val="22"/>
              </w:rPr>
              <w:t>8</w:t>
            </w:r>
          </w:p>
        </w:tc>
      </w:tr>
      <w:tr w:rsidR="004E49B8" w14:paraId="60CFF7CB" w14:textId="77777777" w:rsidTr="005435F5">
        <w:tc>
          <w:tcPr>
            <w:tcW w:w="9356" w:type="dxa"/>
            <w:gridSpan w:val="2"/>
          </w:tcPr>
          <w:p w14:paraId="1710F538"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44B25527" w14:textId="77777777" w:rsidR="00A73773" w:rsidRPr="00A73773" w:rsidRDefault="00A73773" w:rsidP="00A73773">
            <w:pPr>
              <w:numPr>
                <w:ilvl w:val="0"/>
                <w:numId w:val="11"/>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Teeb geodeetiliste tööde, sh kõrgema geodeesia tööd ekspertiise.</w:t>
            </w:r>
          </w:p>
          <w:p w14:paraId="3B23643C" w14:textId="4F2E7BB7" w:rsidR="00A73773" w:rsidRPr="00A73773" w:rsidRDefault="00A73773" w:rsidP="00A17A34">
            <w:pPr>
              <w:numPr>
                <w:ilvl w:val="0"/>
                <w:numId w:val="11"/>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Teeb esmase visuaalkontrolli, kogub ekspertiisi tegemiseks vajaliku informatsiooni (ehitusprojekt, mõõdistused, uuringud, fotod jms).</w:t>
            </w:r>
          </w:p>
          <w:p w14:paraId="57C92C75" w14:textId="77777777" w:rsidR="00A73773" w:rsidRPr="00A73773" w:rsidRDefault="00A73773" w:rsidP="00A73773">
            <w:pPr>
              <w:numPr>
                <w:ilvl w:val="0"/>
                <w:numId w:val="11"/>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Koostab ekspertiisi eesmärgist tulenevalt edasise uuringute ja ekspertiisi programmi ning maksumuse ning teeb ise või korraldab vajalike uuringute ja testmõõtmiste tegemise.</w:t>
            </w:r>
          </w:p>
          <w:p w14:paraId="5BBB7C76" w14:textId="3524142F" w:rsidR="00A73773" w:rsidRPr="00A73773" w:rsidRDefault="00A73773" w:rsidP="00A73773">
            <w:pPr>
              <w:numPr>
                <w:ilvl w:val="0"/>
                <w:numId w:val="11"/>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Tutvub olemasolevate ja hangitud dokumentide ja täiendavate andmetega, teeb vajalikud</w:t>
            </w:r>
          </w:p>
          <w:p w14:paraId="42A2B3A7" w14:textId="454CFA1D" w:rsidR="00A73773" w:rsidRPr="00A73773" w:rsidRDefault="00A73773" w:rsidP="00A73773">
            <w:pPr>
              <w:numPr>
                <w:ilvl w:val="0"/>
                <w:numId w:val="11"/>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kontrollarvutused ja täiendavad mõõtmised.</w:t>
            </w:r>
          </w:p>
          <w:p w14:paraId="3762B53F" w14:textId="76D2E003" w:rsidR="004E49B8" w:rsidRDefault="00A73773" w:rsidP="00A73773">
            <w:pPr>
              <w:numPr>
                <w:ilvl w:val="0"/>
                <w:numId w:val="11"/>
              </w:numPr>
              <w:pBdr>
                <w:top w:val="nil"/>
                <w:left w:val="nil"/>
                <w:bottom w:val="nil"/>
                <w:right w:val="nil"/>
                <w:between w:val="nil"/>
              </w:pBdr>
              <w:rPr>
                <w:rFonts w:ascii="Calibri" w:eastAsia="Calibri" w:hAnsi="Calibri" w:cs="Calibri"/>
                <w:color w:val="000000"/>
                <w:sz w:val="22"/>
                <w:szCs w:val="22"/>
              </w:rPr>
            </w:pPr>
            <w:r w:rsidRPr="00A73773">
              <w:rPr>
                <w:rFonts w:ascii="Calibri" w:eastAsia="Calibri" w:hAnsi="Calibri" w:cs="Calibri"/>
                <w:color w:val="000000"/>
                <w:sz w:val="22"/>
                <w:szCs w:val="22"/>
              </w:rPr>
              <w:t>Tulenevalt ekspertiisi eesmärgist koostab õigusaktide kohase ekspertiisi aruande, kus annab hinnangu, kas geodeetilised tööd vastavad selle kohta koostatud dokumentatsioonile ja on tehniliselt korras. Puuduste ilmnemisel fikseerib olemasoleva olukorra ja viitab puudustele.</w:t>
            </w:r>
          </w:p>
        </w:tc>
      </w:tr>
      <w:tr w:rsidR="004E49B8" w14:paraId="3E720CFF" w14:textId="77777777" w:rsidTr="005435F5">
        <w:tc>
          <w:tcPr>
            <w:tcW w:w="9356" w:type="dxa"/>
            <w:gridSpan w:val="2"/>
          </w:tcPr>
          <w:p w14:paraId="256212A5" w14:textId="77777777" w:rsidR="004E49B8" w:rsidRDefault="004E49B8" w:rsidP="005435F5">
            <w:pPr>
              <w:pBdr>
                <w:top w:val="nil"/>
                <w:left w:val="nil"/>
                <w:bottom w:val="nil"/>
                <w:right w:val="nil"/>
                <w:between w:val="nil"/>
              </w:pBdr>
              <w:rPr>
                <w:rFonts w:ascii="Calibri" w:eastAsia="Calibri" w:hAnsi="Calibri" w:cs="Calibri"/>
                <w:color w:val="000000"/>
                <w:sz w:val="22"/>
                <w:szCs w:val="22"/>
                <w:u w:val="single"/>
              </w:rPr>
            </w:pPr>
            <w:r w:rsidRPr="00E74725">
              <w:rPr>
                <w:rFonts w:ascii="Calibri" w:eastAsia="Calibri" w:hAnsi="Calibri" w:cs="Calibri"/>
                <w:color w:val="FF0000"/>
                <w:sz w:val="22"/>
                <w:szCs w:val="22"/>
              </w:rPr>
              <w:t>Kommentaarid:</w:t>
            </w:r>
          </w:p>
        </w:tc>
      </w:tr>
      <w:bookmarkEnd w:id="2"/>
    </w:tbl>
    <w:p w14:paraId="6E3850BA" w14:textId="77777777" w:rsidR="001E0D2C" w:rsidRDefault="001E0D2C">
      <w:pPr>
        <w:jc w:val="center"/>
        <w:rPr>
          <w:rFonts w:ascii="Calibri" w:eastAsia="Calibri" w:hAnsi="Calibri" w:cs="Calibri"/>
          <w:b/>
          <w:color w:val="FF0000"/>
          <w:sz w:val="28"/>
          <w:szCs w:val="28"/>
        </w:rPr>
      </w:pPr>
    </w:p>
    <w:p w14:paraId="57AF0D50" w14:textId="77777777" w:rsidR="001E0D2C" w:rsidRDefault="001E0D2C">
      <w:pPr>
        <w:jc w:val="center"/>
        <w:rPr>
          <w:rFonts w:ascii="Calibri" w:eastAsia="Calibri" w:hAnsi="Calibri" w:cs="Calibri"/>
          <w:b/>
          <w:color w:val="FF0000"/>
          <w:sz w:val="28"/>
          <w:szCs w:val="28"/>
        </w:rPr>
      </w:pPr>
    </w:p>
    <w:p w14:paraId="6D2E3517" w14:textId="77777777" w:rsidR="001E0D2C" w:rsidRDefault="001E0D2C">
      <w:pPr>
        <w:jc w:val="center"/>
        <w:rPr>
          <w:rFonts w:ascii="Calibri" w:eastAsia="Calibri" w:hAnsi="Calibri" w:cs="Calibri"/>
          <w:b/>
          <w:color w:val="FF0000"/>
          <w:sz w:val="28"/>
          <w:szCs w:val="28"/>
        </w:rPr>
      </w:pPr>
    </w:p>
    <w:p w14:paraId="42B54398" w14:textId="77777777" w:rsidR="001E0D2C" w:rsidRDefault="001E0D2C">
      <w:pPr>
        <w:jc w:val="center"/>
        <w:rPr>
          <w:rFonts w:ascii="Calibri" w:eastAsia="Calibri" w:hAnsi="Calibri" w:cs="Calibri"/>
          <w:b/>
          <w:color w:val="FF0000"/>
          <w:sz w:val="28"/>
          <w:szCs w:val="28"/>
        </w:rPr>
      </w:pPr>
    </w:p>
    <w:p w14:paraId="6E566426" w14:textId="77777777" w:rsidR="001E0D2C" w:rsidRDefault="001E0D2C">
      <w:pPr>
        <w:jc w:val="center"/>
        <w:rPr>
          <w:rFonts w:ascii="Calibri" w:eastAsia="Calibri" w:hAnsi="Calibri" w:cs="Calibri"/>
          <w:b/>
          <w:color w:val="FF0000"/>
          <w:sz w:val="28"/>
          <w:szCs w:val="28"/>
        </w:rPr>
      </w:pPr>
    </w:p>
    <w:p w14:paraId="40192FDE" w14:textId="77777777" w:rsidR="001E0D2C" w:rsidRDefault="001E0D2C">
      <w:pPr>
        <w:jc w:val="center"/>
        <w:rPr>
          <w:rFonts w:ascii="Calibri" w:eastAsia="Calibri" w:hAnsi="Calibri" w:cs="Calibri"/>
          <w:b/>
          <w:color w:val="FF0000"/>
          <w:sz w:val="28"/>
          <w:szCs w:val="28"/>
        </w:rPr>
      </w:pPr>
    </w:p>
    <w:p w14:paraId="50D5CE2F" w14:textId="77777777" w:rsidR="001E0D2C" w:rsidRDefault="001E0D2C">
      <w:pPr>
        <w:jc w:val="center"/>
        <w:rPr>
          <w:rFonts w:ascii="Calibri" w:eastAsia="Calibri" w:hAnsi="Calibri" w:cs="Calibri"/>
          <w:b/>
          <w:color w:val="FF0000"/>
          <w:sz w:val="28"/>
          <w:szCs w:val="28"/>
        </w:rPr>
      </w:pPr>
    </w:p>
    <w:p w14:paraId="68D1ADB2" w14:textId="77777777" w:rsidR="001E0D2C" w:rsidRDefault="001E0D2C">
      <w:pPr>
        <w:jc w:val="center"/>
        <w:rPr>
          <w:rFonts w:ascii="Calibri" w:eastAsia="Calibri" w:hAnsi="Calibri" w:cs="Calibri"/>
          <w:b/>
          <w:color w:val="FF0000"/>
          <w:sz w:val="28"/>
          <w:szCs w:val="28"/>
        </w:rPr>
      </w:pPr>
    </w:p>
    <w:p w14:paraId="03CD9D20" w14:textId="77777777" w:rsidR="001E0D2C" w:rsidRDefault="001E0D2C">
      <w:pPr>
        <w:jc w:val="center"/>
        <w:rPr>
          <w:rFonts w:ascii="Calibri" w:eastAsia="Calibri" w:hAnsi="Calibri" w:cs="Calibri"/>
          <w:b/>
          <w:color w:val="FF0000"/>
          <w:sz w:val="28"/>
          <w:szCs w:val="28"/>
        </w:rPr>
      </w:pPr>
    </w:p>
    <w:p w14:paraId="73C1F495" w14:textId="5B875065" w:rsidR="001E0D2C" w:rsidRDefault="001E0D2C">
      <w:pPr>
        <w:jc w:val="center"/>
        <w:rPr>
          <w:rFonts w:ascii="Calibri" w:eastAsia="Calibri" w:hAnsi="Calibri" w:cs="Calibri"/>
          <w:b/>
          <w:color w:val="FF0000"/>
          <w:sz w:val="28"/>
          <w:szCs w:val="28"/>
        </w:rPr>
      </w:pPr>
    </w:p>
    <w:p w14:paraId="71240A0E" w14:textId="0EA2B359" w:rsidR="00500BF7" w:rsidRDefault="00500BF7">
      <w:pPr>
        <w:jc w:val="center"/>
        <w:rPr>
          <w:rFonts w:ascii="Calibri" w:eastAsia="Calibri" w:hAnsi="Calibri" w:cs="Calibri"/>
          <w:b/>
          <w:color w:val="FF0000"/>
          <w:sz w:val="28"/>
          <w:szCs w:val="28"/>
        </w:rPr>
      </w:pPr>
    </w:p>
    <w:p w14:paraId="12C72557" w14:textId="7CF0436F" w:rsidR="00500BF7" w:rsidRDefault="00500BF7">
      <w:pPr>
        <w:jc w:val="center"/>
        <w:rPr>
          <w:rFonts w:ascii="Calibri" w:eastAsia="Calibri" w:hAnsi="Calibri" w:cs="Calibri"/>
          <w:b/>
          <w:color w:val="FF0000"/>
          <w:sz w:val="28"/>
          <w:szCs w:val="28"/>
        </w:rPr>
      </w:pPr>
    </w:p>
    <w:p w14:paraId="2857E872" w14:textId="4F7D1F47" w:rsidR="00500BF7" w:rsidRDefault="00500BF7">
      <w:pPr>
        <w:jc w:val="center"/>
        <w:rPr>
          <w:rFonts w:ascii="Calibri" w:eastAsia="Calibri" w:hAnsi="Calibri" w:cs="Calibri"/>
          <w:b/>
          <w:color w:val="FF0000"/>
          <w:sz w:val="28"/>
          <w:szCs w:val="28"/>
        </w:rPr>
      </w:pPr>
    </w:p>
    <w:p w14:paraId="0E25B3AC" w14:textId="576A8EE5" w:rsidR="00500BF7" w:rsidRDefault="00500BF7">
      <w:pPr>
        <w:jc w:val="center"/>
        <w:rPr>
          <w:rFonts w:ascii="Calibri" w:eastAsia="Calibri" w:hAnsi="Calibri" w:cs="Calibri"/>
          <w:b/>
          <w:color w:val="FF0000"/>
          <w:sz w:val="28"/>
          <w:szCs w:val="28"/>
        </w:rPr>
      </w:pPr>
    </w:p>
    <w:p w14:paraId="2DF8D6FC" w14:textId="3E5C5BB0" w:rsidR="00500BF7" w:rsidRDefault="00500BF7">
      <w:pPr>
        <w:jc w:val="center"/>
        <w:rPr>
          <w:rFonts w:ascii="Calibri" w:eastAsia="Calibri" w:hAnsi="Calibri" w:cs="Calibri"/>
          <w:b/>
          <w:color w:val="FF0000"/>
          <w:sz w:val="28"/>
          <w:szCs w:val="28"/>
        </w:rPr>
      </w:pPr>
    </w:p>
    <w:p w14:paraId="7836361E" w14:textId="52C70C2B" w:rsidR="00500BF7" w:rsidRDefault="00500BF7">
      <w:pPr>
        <w:jc w:val="center"/>
        <w:rPr>
          <w:rFonts w:ascii="Calibri" w:eastAsia="Calibri" w:hAnsi="Calibri" w:cs="Calibri"/>
          <w:b/>
          <w:color w:val="FF0000"/>
          <w:sz w:val="28"/>
          <w:szCs w:val="28"/>
        </w:rPr>
      </w:pPr>
    </w:p>
    <w:p w14:paraId="392A9D6C" w14:textId="32E5FCDF" w:rsidR="00500BF7" w:rsidRDefault="00500BF7">
      <w:pPr>
        <w:jc w:val="center"/>
        <w:rPr>
          <w:rFonts w:ascii="Calibri" w:eastAsia="Calibri" w:hAnsi="Calibri" w:cs="Calibri"/>
          <w:b/>
          <w:color w:val="FF0000"/>
          <w:sz w:val="28"/>
          <w:szCs w:val="28"/>
        </w:rPr>
      </w:pPr>
    </w:p>
    <w:p w14:paraId="3C22B92D" w14:textId="1B26B5BD" w:rsidR="00500BF7" w:rsidRDefault="00500BF7">
      <w:pPr>
        <w:jc w:val="center"/>
        <w:rPr>
          <w:rFonts w:ascii="Calibri" w:eastAsia="Calibri" w:hAnsi="Calibri" w:cs="Calibri"/>
          <w:b/>
          <w:color w:val="FF0000"/>
          <w:sz w:val="28"/>
          <w:szCs w:val="28"/>
        </w:rPr>
      </w:pPr>
    </w:p>
    <w:p w14:paraId="3716C497" w14:textId="7F809FC8" w:rsidR="00500BF7" w:rsidRDefault="00500BF7">
      <w:pPr>
        <w:jc w:val="center"/>
        <w:rPr>
          <w:rFonts w:ascii="Calibri" w:eastAsia="Calibri" w:hAnsi="Calibri" w:cs="Calibri"/>
          <w:b/>
          <w:color w:val="FF0000"/>
          <w:sz w:val="28"/>
          <w:szCs w:val="28"/>
        </w:rPr>
      </w:pPr>
    </w:p>
    <w:p w14:paraId="047EAE13" w14:textId="0AE8D078" w:rsidR="00500BF7" w:rsidRDefault="00500BF7">
      <w:pPr>
        <w:jc w:val="center"/>
        <w:rPr>
          <w:rFonts w:ascii="Calibri" w:eastAsia="Calibri" w:hAnsi="Calibri" w:cs="Calibri"/>
          <w:b/>
          <w:color w:val="FF0000"/>
          <w:sz w:val="28"/>
          <w:szCs w:val="28"/>
        </w:rPr>
      </w:pPr>
    </w:p>
    <w:p w14:paraId="3485D643" w14:textId="0D798FE6" w:rsidR="000C3F0B" w:rsidRDefault="000C3F0B">
      <w:pPr>
        <w:jc w:val="center"/>
        <w:rPr>
          <w:rFonts w:ascii="Calibri" w:eastAsia="Calibri" w:hAnsi="Calibri" w:cs="Calibri"/>
          <w:b/>
          <w:color w:val="FF0000"/>
          <w:sz w:val="28"/>
          <w:szCs w:val="28"/>
        </w:rPr>
      </w:pPr>
    </w:p>
    <w:p w14:paraId="3B4AA919" w14:textId="530D13E6" w:rsidR="00C04957" w:rsidRDefault="002201C9">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C-osa</w:t>
      </w:r>
      <w:proofErr w:type="spellEnd"/>
    </w:p>
    <w:p w14:paraId="3A45E92B" w14:textId="77777777" w:rsidR="00C04957" w:rsidRDefault="002201C9">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357122" w14:paraId="4339F929" w14:textId="77777777" w:rsidTr="00C143A8">
        <w:tc>
          <w:tcPr>
            <w:tcW w:w="9503" w:type="dxa"/>
            <w:gridSpan w:val="2"/>
            <w:shd w:val="clear" w:color="auto" w:fill="EAEAEA"/>
          </w:tcPr>
          <w:p w14:paraId="4503F0CE"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357122" w14:paraId="1C41DB97" w14:textId="77777777" w:rsidTr="00C143A8">
        <w:tc>
          <w:tcPr>
            <w:tcW w:w="4893" w:type="dxa"/>
          </w:tcPr>
          <w:p w14:paraId="22186A12"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1DA9F5A7" w14:textId="77777777" w:rsidR="00357122" w:rsidRDefault="00357122" w:rsidP="00C143A8">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357122" w14:paraId="13D6CA94" w14:textId="77777777" w:rsidTr="00C143A8">
        <w:tc>
          <w:tcPr>
            <w:tcW w:w="4893" w:type="dxa"/>
          </w:tcPr>
          <w:p w14:paraId="2591F41E"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6B4EE894"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Erni Ajaots, Kehtna Kutsehariduskeskus </w:t>
            </w:r>
          </w:p>
          <w:p w14:paraId="4D3D731F"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Artu Ellmann, Tallinna Tehnikaülikool</w:t>
            </w:r>
          </w:p>
          <w:p w14:paraId="497641C1"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Mairolt Kakko, Rakendusgeodeesia ja Ehitusgeoloogia Inseneribüroo OÜ</w:t>
            </w:r>
          </w:p>
          <w:p w14:paraId="58C56C9E"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Jaan </w:t>
            </w:r>
            <w:proofErr w:type="spellStart"/>
            <w:r w:rsidRPr="00A61DB7">
              <w:rPr>
                <w:rFonts w:ascii="Calibri" w:eastAsia="Calibri" w:hAnsi="Calibri" w:cs="Calibri"/>
                <w:sz w:val="22"/>
                <w:szCs w:val="22"/>
              </w:rPr>
              <w:t>Kallandi</w:t>
            </w:r>
            <w:proofErr w:type="spellEnd"/>
            <w:r w:rsidRPr="00A61DB7">
              <w:rPr>
                <w:rFonts w:ascii="Calibri" w:eastAsia="Calibri" w:hAnsi="Calibri" w:cs="Calibri"/>
                <w:sz w:val="22"/>
                <w:szCs w:val="22"/>
              </w:rPr>
              <w:t xml:space="preserve">, OÜ </w:t>
            </w:r>
            <w:proofErr w:type="spellStart"/>
            <w:r w:rsidRPr="00A61DB7">
              <w:rPr>
                <w:rFonts w:ascii="Calibri" w:eastAsia="Calibri" w:hAnsi="Calibri" w:cs="Calibri"/>
                <w:sz w:val="22"/>
                <w:szCs w:val="22"/>
              </w:rPr>
              <w:t>Metricus</w:t>
            </w:r>
            <w:proofErr w:type="spellEnd"/>
          </w:p>
          <w:p w14:paraId="28E4CBA2" w14:textId="79F356DA"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Aive Liibusk, Eesti Maaülikool </w:t>
            </w:r>
          </w:p>
          <w:p w14:paraId="6C64BE58" w14:textId="77777777" w:rsidR="00357122" w:rsidRPr="00A61DB7" w:rsidRDefault="00357122" w:rsidP="00C143A8">
            <w:pPr>
              <w:ind w:left="74"/>
              <w:rPr>
                <w:rFonts w:ascii="Calibri" w:eastAsia="Calibri" w:hAnsi="Calibri" w:cs="Calibri"/>
                <w:sz w:val="22"/>
                <w:szCs w:val="22"/>
              </w:rPr>
            </w:pPr>
            <w:r w:rsidRPr="00A61DB7">
              <w:rPr>
                <w:rFonts w:ascii="Calibri" w:eastAsia="Calibri" w:hAnsi="Calibri" w:cs="Calibri"/>
                <w:sz w:val="22"/>
                <w:szCs w:val="22"/>
              </w:rPr>
              <w:t xml:space="preserve">Mart Rae, Rae Geodeesia OÜ </w:t>
            </w:r>
          </w:p>
          <w:p w14:paraId="6FE73485" w14:textId="77777777" w:rsidR="00357122" w:rsidRDefault="00357122" w:rsidP="00C143A8">
            <w:pPr>
              <w:ind w:left="74"/>
              <w:rPr>
                <w:rFonts w:ascii="Calibri" w:eastAsia="Calibri" w:hAnsi="Calibri" w:cs="Calibri"/>
                <w:sz w:val="22"/>
                <w:szCs w:val="22"/>
              </w:rPr>
            </w:pPr>
            <w:r w:rsidRPr="00A61DB7">
              <w:rPr>
                <w:rFonts w:ascii="Calibri" w:eastAsia="Calibri" w:hAnsi="Calibri" w:cs="Calibri"/>
                <w:sz w:val="22"/>
                <w:szCs w:val="22"/>
              </w:rPr>
              <w:t>Margus Sarapik, Eesti Geodeetide Ühing</w:t>
            </w:r>
          </w:p>
        </w:tc>
      </w:tr>
      <w:tr w:rsidR="00357122" w14:paraId="5E237498" w14:textId="77777777" w:rsidTr="00C143A8">
        <w:tc>
          <w:tcPr>
            <w:tcW w:w="4893" w:type="dxa"/>
          </w:tcPr>
          <w:p w14:paraId="322657C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4020FC4" w14:textId="77777777" w:rsidR="00357122" w:rsidRDefault="00357122" w:rsidP="00C143A8">
            <w:pPr>
              <w:ind w:left="74"/>
              <w:rPr>
                <w:rFonts w:ascii="Calibri" w:eastAsia="Calibri" w:hAnsi="Calibri" w:cs="Calibri"/>
                <w:sz w:val="22"/>
                <w:szCs w:val="22"/>
              </w:rPr>
            </w:pPr>
          </w:p>
        </w:tc>
      </w:tr>
      <w:tr w:rsidR="00357122" w14:paraId="53C159C4" w14:textId="77777777" w:rsidTr="00C143A8">
        <w:tc>
          <w:tcPr>
            <w:tcW w:w="4893" w:type="dxa"/>
          </w:tcPr>
          <w:p w14:paraId="113CD3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6585A96B" w14:textId="77777777" w:rsidR="00357122" w:rsidRDefault="00357122" w:rsidP="00C143A8">
            <w:pPr>
              <w:ind w:left="74"/>
              <w:rPr>
                <w:rFonts w:ascii="Calibri" w:eastAsia="Calibri" w:hAnsi="Calibri" w:cs="Calibri"/>
                <w:color w:val="FF0000"/>
                <w:sz w:val="22"/>
                <w:szCs w:val="22"/>
              </w:rPr>
            </w:pPr>
          </w:p>
        </w:tc>
      </w:tr>
      <w:tr w:rsidR="00357122" w14:paraId="36D35306" w14:textId="77777777" w:rsidTr="00C143A8">
        <w:tc>
          <w:tcPr>
            <w:tcW w:w="4893" w:type="dxa"/>
          </w:tcPr>
          <w:p w14:paraId="3B9DA39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299AE86C" w14:textId="77777777" w:rsidR="00357122" w:rsidRDefault="00357122" w:rsidP="00C143A8">
            <w:pPr>
              <w:ind w:left="74"/>
              <w:rPr>
                <w:rFonts w:ascii="Calibri" w:eastAsia="Calibri" w:hAnsi="Calibri" w:cs="Calibri"/>
                <w:color w:val="FF0000"/>
                <w:sz w:val="22"/>
                <w:szCs w:val="22"/>
              </w:rPr>
            </w:pPr>
          </w:p>
        </w:tc>
      </w:tr>
      <w:tr w:rsidR="00357122" w14:paraId="0C0DCE3F" w14:textId="77777777" w:rsidTr="00C143A8">
        <w:tc>
          <w:tcPr>
            <w:tcW w:w="4893" w:type="dxa"/>
          </w:tcPr>
          <w:p w14:paraId="6424D436"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73EDFCF2" w14:textId="77777777" w:rsidR="00357122" w:rsidRDefault="00357122" w:rsidP="00C143A8">
            <w:pPr>
              <w:ind w:left="74"/>
              <w:rPr>
                <w:rFonts w:ascii="Calibri" w:eastAsia="Calibri" w:hAnsi="Calibri" w:cs="Calibri"/>
                <w:color w:val="FF0000"/>
                <w:sz w:val="22"/>
                <w:szCs w:val="22"/>
              </w:rPr>
            </w:pPr>
          </w:p>
        </w:tc>
      </w:tr>
      <w:tr w:rsidR="00357122" w14:paraId="57DCBAE6" w14:textId="77777777" w:rsidTr="00C143A8">
        <w:trPr>
          <w:trHeight w:val="200"/>
        </w:trPr>
        <w:tc>
          <w:tcPr>
            <w:tcW w:w="4893" w:type="dxa"/>
          </w:tcPr>
          <w:p w14:paraId="08AE03F5"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16DA82E8" w14:textId="77777777" w:rsidR="00357122" w:rsidRDefault="00357122" w:rsidP="00C143A8">
            <w:pPr>
              <w:ind w:left="74"/>
              <w:rPr>
                <w:rFonts w:ascii="Calibri" w:eastAsia="Calibri" w:hAnsi="Calibri" w:cs="Calibri"/>
                <w:color w:val="FF0000"/>
                <w:sz w:val="22"/>
                <w:szCs w:val="22"/>
              </w:rPr>
            </w:pPr>
          </w:p>
        </w:tc>
      </w:tr>
      <w:tr w:rsidR="00357122" w14:paraId="25A07D21" w14:textId="77777777" w:rsidTr="00C143A8">
        <w:tc>
          <w:tcPr>
            <w:tcW w:w="4893" w:type="dxa"/>
          </w:tcPr>
          <w:p w14:paraId="49FAE15F"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38A4CEDB" w14:textId="77777777" w:rsidR="00357122" w:rsidRDefault="00357122" w:rsidP="00C143A8">
            <w:pPr>
              <w:ind w:left="74"/>
              <w:rPr>
                <w:rFonts w:ascii="Calibri" w:eastAsia="Calibri" w:hAnsi="Calibri" w:cs="Calibri"/>
                <w:color w:val="FF0000"/>
                <w:sz w:val="22"/>
                <w:szCs w:val="22"/>
              </w:rPr>
            </w:pPr>
          </w:p>
        </w:tc>
      </w:tr>
      <w:tr w:rsidR="00357122" w14:paraId="2A7B9709" w14:textId="77777777" w:rsidTr="00C143A8">
        <w:tc>
          <w:tcPr>
            <w:tcW w:w="4893" w:type="dxa"/>
          </w:tcPr>
          <w:p w14:paraId="18ED1F1A" w14:textId="77777777" w:rsidR="00357122" w:rsidRDefault="00357122" w:rsidP="00357122">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5BCEE031" w14:textId="77777777" w:rsidR="00357122" w:rsidRDefault="00357122" w:rsidP="00C143A8">
            <w:pPr>
              <w:ind w:left="74"/>
              <w:rPr>
                <w:rFonts w:ascii="Calibri" w:eastAsia="Calibri" w:hAnsi="Calibri" w:cs="Calibri"/>
                <w:color w:val="FF0000"/>
                <w:sz w:val="22"/>
                <w:szCs w:val="22"/>
              </w:rPr>
            </w:pPr>
          </w:p>
        </w:tc>
      </w:tr>
      <w:tr w:rsidR="00357122" w14:paraId="4C89C2C4" w14:textId="77777777" w:rsidTr="00C143A8">
        <w:tc>
          <w:tcPr>
            <w:tcW w:w="9503" w:type="dxa"/>
            <w:gridSpan w:val="2"/>
            <w:shd w:val="clear" w:color="auto" w:fill="EAEAEA"/>
          </w:tcPr>
          <w:p w14:paraId="625E08F0"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C.2 Kutsenimetus võõrkeeles</w:t>
            </w:r>
          </w:p>
        </w:tc>
      </w:tr>
      <w:tr w:rsidR="000C7141" w14:paraId="4A8BC428" w14:textId="77777777" w:rsidTr="00C143A8">
        <w:tc>
          <w:tcPr>
            <w:tcW w:w="9503" w:type="dxa"/>
            <w:gridSpan w:val="2"/>
          </w:tcPr>
          <w:p w14:paraId="5C01C267" w14:textId="4F6EE506"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 xml:space="preserve">Inglise keeles Land </w:t>
            </w:r>
            <w:proofErr w:type="spellStart"/>
            <w:r w:rsidRPr="000C7141">
              <w:rPr>
                <w:rFonts w:asciiTheme="minorHAnsi" w:hAnsiTheme="minorHAnsi" w:cstheme="minorHAnsi"/>
                <w:sz w:val="22"/>
                <w:szCs w:val="22"/>
              </w:rPr>
              <w:t>surveyor</w:t>
            </w:r>
            <w:proofErr w:type="spellEnd"/>
            <w:r w:rsidRPr="000C7141">
              <w:rPr>
                <w:rFonts w:asciiTheme="minorHAnsi" w:hAnsiTheme="minorHAnsi" w:cstheme="minorHAnsi"/>
                <w:sz w:val="22"/>
                <w:szCs w:val="22"/>
              </w:rPr>
              <w:t xml:space="preserve">, </w:t>
            </w:r>
            <w:proofErr w:type="spellStart"/>
            <w:r w:rsidRPr="000C7141">
              <w:rPr>
                <w:rFonts w:asciiTheme="minorHAnsi" w:hAnsiTheme="minorHAnsi" w:cstheme="minorHAnsi"/>
                <w:sz w:val="22"/>
                <w:szCs w:val="22"/>
              </w:rPr>
              <w:t>level</w:t>
            </w:r>
            <w:proofErr w:type="spellEnd"/>
            <w:r w:rsidRPr="000C7141">
              <w:rPr>
                <w:rFonts w:asciiTheme="minorHAnsi" w:hAnsiTheme="minorHAnsi" w:cstheme="minorHAnsi"/>
                <w:sz w:val="22"/>
                <w:szCs w:val="22"/>
              </w:rPr>
              <w:t xml:space="preserve"> </w:t>
            </w:r>
            <w:r w:rsidR="000C3F0B">
              <w:rPr>
                <w:rFonts w:asciiTheme="minorHAnsi" w:hAnsiTheme="minorHAnsi" w:cstheme="minorHAnsi"/>
                <w:sz w:val="22"/>
                <w:szCs w:val="22"/>
              </w:rPr>
              <w:t>8</w:t>
            </w:r>
          </w:p>
        </w:tc>
      </w:tr>
      <w:tr w:rsidR="000C7141" w14:paraId="30438C62" w14:textId="77777777" w:rsidTr="00C143A8">
        <w:tc>
          <w:tcPr>
            <w:tcW w:w="9503" w:type="dxa"/>
            <w:gridSpan w:val="2"/>
          </w:tcPr>
          <w:p w14:paraId="6EF10B18" w14:textId="4426A33C"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 xml:space="preserve">Soome keeles </w:t>
            </w:r>
            <w:proofErr w:type="spellStart"/>
            <w:r w:rsidRPr="000C7141">
              <w:rPr>
                <w:rFonts w:asciiTheme="minorHAnsi" w:hAnsiTheme="minorHAnsi" w:cstheme="minorHAnsi"/>
                <w:sz w:val="22"/>
                <w:szCs w:val="22"/>
              </w:rPr>
              <w:t>maanmittari</w:t>
            </w:r>
            <w:proofErr w:type="spellEnd"/>
          </w:p>
        </w:tc>
      </w:tr>
      <w:tr w:rsidR="000C7141" w14:paraId="40CB3DE1" w14:textId="77777777" w:rsidTr="00C143A8">
        <w:tc>
          <w:tcPr>
            <w:tcW w:w="9503" w:type="dxa"/>
            <w:gridSpan w:val="2"/>
          </w:tcPr>
          <w:p w14:paraId="2A6D5E66" w14:textId="45251308" w:rsidR="000C7141" w:rsidRPr="000C7141" w:rsidRDefault="000C7141" w:rsidP="000C7141">
            <w:pPr>
              <w:rPr>
                <w:rFonts w:asciiTheme="minorHAnsi" w:eastAsia="Calibri" w:hAnsiTheme="minorHAnsi" w:cstheme="minorHAnsi"/>
                <w:sz w:val="22"/>
                <w:szCs w:val="22"/>
              </w:rPr>
            </w:pPr>
            <w:r w:rsidRPr="000C7141">
              <w:rPr>
                <w:rFonts w:asciiTheme="minorHAnsi" w:hAnsiTheme="minorHAnsi" w:cstheme="minorHAnsi"/>
                <w:sz w:val="22"/>
                <w:szCs w:val="22"/>
              </w:rPr>
              <w:t xml:space="preserve">Vene keeles </w:t>
            </w:r>
            <w:proofErr w:type="spellStart"/>
            <w:r w:rsidRPr="000C7141">
              <w:rPr>
                <w:rFonts w:asciiTheme="minorHAnsi" w:hAnsiTheme="minorHAnsi" w:cstheme="minorHAnsi"/>
                <w:sz w:val="22"/>
                <w:szCs w:val="22"/>
              </w:rPr>
              <w:t>геодезист</w:t>
            </w:r>
            <w:proofErr w:type="spellEnd"/>
          </w:p>
        </w:tc>
      </w:tr>
      <w:tr w:rsidR="00357122" w14:paraId="0963496B" w14:textId="77777777" w:rsidTr="00C143A8">
        <w:tc>
          <w:tcPr>
            <w:tcW w:w="9503" w:type="dxa"/>
            <w:gridSpan w:val="2"/>
            <w:shd w:val="clear" w:color="auto" w:fill="EAEAEA"/>
          </w:tcPr>
          <w:p w14:paraId="57058244" w14:textId="77777777" w:rsidR="00357122" w:rsidRDefault="00357122" w:rsidP="00C143A8">
            <w:pPr>
              <w:rPr>
                <w:rFonts w:ascii="Calibri" w:eastAsia="Calibri" w:hAnsi="Calibri" w:cs="Calibri"/>
                <w:b/>
                <w:sz w:val="22"/>
                <w:szCs w:val="22"/>
              </w:rPr>
            </w:pPr>
            <w:r>
              <w:rPr>
                <w:rFonts w:ascii="Calibri" w:eastAsia="Calibri" w:hAnsi="Calibri" w:cs="Calibri"/>
                <w:b/>
                <w:sz w:val="22"/>
                <w:szCs w:val="22"/>
              </w:rPr>
              <w:t>C.3 Lisad</w:t>
            </w:r>
          </w:p>
        </w:tc>
      </w:tr>
      <w:tr w:rsidR="00357122" w14:paraId="6B9B877E" w14:textId="77777777" w:rsidTr="00C143A8">
        <w:tc>
          <w:tcPr>
            <w:tcW w:w="9503" w:type="dxa"/>
            <w:gridSpan w:val="2"/>
            <w:shd w:val="clear" w:color="auto" w:fill="FFFFFF"/>
          </w:tcPr>
          <w:p w14:paraId="410431C3" w14:textId="77777777" w:rsidR="00357122" w:rsidRDefault="00357122" w:rsidP="00C143A8">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58F5DFE7" w14:textId="77777777" w:rsidR="00357122" w:rsidRDefault="00357122" w:rsidP="00C143A8">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357122" w14:paraId="38097A9C" w14:textId="77777777" w:rsidTr="00C143A8">
        <w:tc>
          <w:tcPr>
            <w:tcW w:w="9503" w:type="dxa"/>
            <w:gridSpan w:val="2"/>
            <w:shd w:val="clear" w:color="auto" w:fill="FFFFFF"/>
          </w:tcPr>
          <w:p w14:paraId="48A9E02A" w14:textId="77777777" w:rsidR="00357122" w:rsidRDefault="00357122" w:rsidP="00C143A8">
            <w:pPr>
              <w:rPr>
                <w:rFonts w:ascii="Calibri" w:eastAsia="Calibri" w:hAnsi="Calibri" w:cs="Calibri"/>
                <w:sz w:val="22"/>
                <w:szCs w:val="22"/>
              </w:rPr>
            </w:pPr>
            <w:r w:rsidRPr="00E74725">
              <w:rPr>
                <w:rFonts w:ascii="Calibri" w:eastAsia="Calibri" w:hAnsi="Calibri" w:cs="Calibri"/>
                <w:color w:val="FF0000"/>
                <w:sz w:val="22"/>
                <w:szCs w:val="22"/>
              </w:rPr>
              <w:t>Kommentaarid:</w:t>
            </w:r>
          </w:p>
        </w:tc>
      </w:tr>
    </w:tbl>
    <w:p w14:paraId="4E70206D" w14:textId="77777777" w:rsidR="00C04957" w:rsidRDefault="00C04957">
      <w:pPr>
        <w:jc w:val="right"/>
        <w:rPr>
          <w:rFonts w:ascii="Calibri" w:eastAsia="Calibri" w:hAnsi="Calibri" w:cs="Calibri"/>
          <w:b/>
          <w:sz w:val="22"/>
          <w:szCs w:val="22"/>
        </w:rPr>
      </w:pPr>
    </w:p>
    <w:sectPr w:rsidR="00C04957">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2D5F" w14:textId="77777777" w:rsidR="004A5658" w:rsidRDefault="004A5658">
      <w:r>
        <w:separator/>
      </w:r>
    </w:p>
  </w:endnote>
  <w:endnote w:type="continuationSeparator" w:id="0">
    <w:p w14:paraId="2D5C70B0" w14:textId="77777777" w:rsidR="004A5658" w:rsidRDefault="004A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F043" w14:textId="77777777" w:rsidR="00C04957" w:rsidRDefault="002201C9">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0225F">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B0A1" w14:textId="77777777" w:rsidR="00C04957" w:rsidRDefault="002201C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4A5658">
      <w:rPr>
        <w:color w:val="000000"/>
      </w:rPr>
      <w:fldChar w:fldCharType="separate"/>
    </w:r>
    <w:r>
      <w:rPr>
        <w:color w:val="000000"/>
      </w:rPr>
      <w:fldChar w:fldCharType="end"/>
    </w:r>
  </w:p>
  <w:p w14:paraId="4DCAD63F" w14:textId="77777777" w:rsidR="00C04957" w:rsidRDefault="00C049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0912" w14:textId="77777777" w:rsidR="004A5658" w:rsidRDefault="004A5658">
      <w:r>
        <w:separator/>
      </w:r>
    </w:p>
  </w:footnote>
  <w:footnote w:type="continuationSeparator" w:id="0">
    <w:p w14:paraId="02603A68" w14:textId="77777777" w:rsidR="004A5658" w:rsidRDefault="004A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FD5B" w14:textId="77777777" w:rsidR="00C04957" w:rsidRDefault="00C04957">
    <w:pPr>
      <w:pBdr>
        <w:top w:val="nil"/>
        <w:left w:val="nil"/>
        <w:bottom w:val="nil"/>
        <w:right w:val="nil"/>
        <w:between w:val="nil"/>
      </w:pBdr>
      <w:tabs>
        <w:tab w:val="center" w:pos="4680"/>
        <w:tab w:val="right" w:pos="9360"/>
      </w:tabs>
      <w:rPr>
        <w:color w:val="000000"/>
      </w:rPr>
    </w:pPr>
  </w:p>
  <w:p w14:paraId="476B3F29" w14:textId="77777777" w:rsidR="00C04957" w:rsidRDefault="00C04957">
    <w:pPr>
      <w:pBdr>
        <w:top w:val="nil"/>
        <w:left w:val="nil"/>
        <w:bottom w:val="nil"/>
        <w:right w:val="nil"/>
        <w:between w:val="nil"/>
      </w:pBdr>
      <w:tabs>
        <w:tab w:val="center" w:pos="4680"/>
        <w:tab w:val="right" w:pos="9360"/>
      </w:tabs>
      <w:rPr>
        <w:color w:val="000000"/>
      </w:rPr>
    </w:pPr>
  </w:p>
  <w:p w14:paraId="7862DD16" w14:textId="77777777" w:rsidR="00C04957" w:rsidRDefault="002201C9">
    <w:pPr>
      <w:pBdr>
        <w:top w:val="nil"/>
        <w:left w:val="nil"/>
        <w:bottom w:val="nil"/>
        <w:right w:val="nil"/>
        <w:between w:val="nil"/>
      </w:pBdr>
      <w:tabs>
        <w:tab w:val="center" w:pos="4680"/>
        <w:tab w:val="right" w:pos="9360"/>
      </w:tabs>
      <w:rPr>
        <w:color w:val="000000"/>
      </w:rPr>
    </w:pPr>
    <w:bookmarkStart w:id="3" w:name="bookmark=id.30j0zll" w:colFirst="0" w:colLast="0"/>
    <w:bookmarkStart w:id="4" w:name="bookmark=id.1fob9te" w:colFirst="0" w:colLast="0"/>
    <w:bookmarkEnd w:id="3"/>
    <w:bookmarkEnd w:id="4"/>
    <w:r>
      <w:rPr>
        <w:noProof/>
        <w:color w:val="000000"/>
      </w:rPr>
      <w:drawing>
        <wp:inline distT="0" distB="0" distL="0" distR="0" wp14:anchorId="018D78FA" wp14:editId="2B66D242">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144E" w14:textId="77777777" w:rsidR="00C04957" w:rsidRDefault="002201C9">
    <w:pPr>
      <w:ind w:firstLine="142"/>
      <w:jc w:val="center"/>
      <w:rPr>
        <w:rFonts w:ascii="Calibri" w:eastAsia="Calibri" w:hAnsi="Calibri" w:cs="Calibri"/>
        <w:b/>
        <w:sz w:val="40"/>
        <w:szCs w:val="40"/>
      </w:rPr>
    </w:pPr>
    <w:bookmarkStart w:id="5" w:name="bookmark=id.gjdgxs" w:colFirst="0" w:colLast="0"/>
    <w:bookmarkEnd w:id="5"/>
    <w:r>
      <w:rPr>
        <w:noProof/>
      </w:rPr>
      <w:drawing>
        <wp:inline distT="0" distB="0" distL="0" distR="0" wp14:anchorId="229CF3BD" wp14:editId="7A3F5CC1">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BD65E6B" wp14:editId="19F132AC">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FB0CBDC" w14:textId="77777777" w:rsidR="00C04957" w:rsidRDefault="002201C9">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C896109" w14:textId="77777777" w:rsidR="00C04957" w:rsidRDefault="00C04957">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05B5"/>
    <w:multiLevelType w:val="multilevel"/>
    <w:tmpl w:val="583EB4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0062D"/>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F58BA"/>
    <w:multiLevelType w:val="multilevel"/>
    <w:tmpl w:val="571891C8"/>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66AD0"/>
    <w:multiLevelType w:val="multilevel"/>
    <w:tmpl w:val="DFF65C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74530"/>
    <w:multiLevelType w:val="multilevel"/>
    <w:tmpl w:val="F2A07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7750F0"/>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72325"/>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9A52D9"/>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D69F5"/>
    <w:multiLevelType w:val="multilevel"/>
    <w:tmpl w:val="5C940D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437F0"/>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F77004"/>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7918EC"/>
    <w:multiLevelType w:val="hybridMultilevel"/>
    <w:tmpl w:val="AC581E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1444EB"/>
    <w:multiLevelType w:val="multilevel"/>
    <w:tmpl w:val="7494B9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727071"/>
    <w:multiLevelType w:val="multilevel"/>
    <w:tmpl w:val="E9502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A80B06"/>
    <w:multiLevelType w:val="multilevel"/>
    <w:tmpl w:val="24122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AC1BB9"/>
    <w:multiLevelType w:val="multilevel"/>
    <w:tmpl w:val="61767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9E6A45"/>
    <w:multiLevelType w:val="hybridMultilevel"/>
    <w:tmpl w:val="A8CE8E4C"/>
    <w:lvl w:ilvl="0" w:tplc="E1FE51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79A4BEB"/>
    <w:multiLevelType w:val="multilevel"/>
    <w:tmpl w:val="99920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240A95"/>
    <w:multiLevelType w:val="multilevel"/>
    <w:tmpl w:val="356A6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97616F7"/>
    <w:multiLevelType w:val="multilevel"/>
    <w:tmpl w:val="71845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3C4A66"/>
    <w:multiLevelType w:val="hybridMultilevel"/>
    <w:tmpl w:val="DCE251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11189A"/>
    <w:multiLevelType w:val="multilevel"/>
    <w:tmpl w:val="909E6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CA0154"/>
    <w:multiLevelType w:val="multilevel"/>
    <w:tmpl w:val="53463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9B1681"/>
    <w:multiLevelType w:val="multilevel"/>
    <w:tmpl w:val="33801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B92FD6"/>
    <w:multiLevelType w:val="multilevel"/>
    <w:tmpl w:val="764C9C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0E558B"/>
    <w:multiLevelType w:val="multilevel"/>
    <w:tmpl w:val="1FAA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5B0321"/>
    <w:multiLevelType w:val="multilevel"/>
    <w:tmpl w:val="7396C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B34090"/>
    <w:multiLevelType w:val="multilevel"/>
    <w:tmpl w:val="3D962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C7008A"/>
    <w:multiLevelType w:val="hybridMultilevel"/>
    <w:tmpl w:val="D11A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F56153"/>
    <w:multiLevelType w:val="multilevel"/>
    <w:tmpl w:val="EA1E0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5"/>
  </w:num>
  <w:num w:numId="4">
    <w:abstractNumId w:val="3"/>
  </w:num>
  <w:num w:numId="5">
    <w:abstractNumId w:val="1"/>
  </w:num>
  <w:num w:numId="6">
    <w:abstractNumId w:val="29"/>
  </w:num>
  <w:num w:numId="7">
    <w:abstractNumId w:val="26"/>
  </w:num>
  <w:num w:numId="8">
    <w:abstractNumId w:val="22"/>
  </w:num>
  <w:num w:numId="9">
    <w:abstractNumId w:val="15"/>
  </w:num>
  <w:num w:numId="10">
    <w:abstractNumId w:val="27"/>
  </w:num>
  <w:num w:numId="11">
    <w:abstractNumId w:val="17"/>
  </w:num>
  <w:num w:numId="12">
    <w:abstractNumId w:val="25"/>
  </w:num>
  <w:num w:numId="13">
    <w:abstractNumId w:val="18"/>
  </w:num>
  <w:num w:numId="14">
    <w:abstractNumId w:val="0"/>
  </w:num>
  <w:num w:numId="15">
    <w:abstractNumId w:val="19"/>
  </w:num>
  <w:num w:numId="16">
    <w:abstractNumId w:val="13"/>
  </w:num>
  <w:num w:numId="17">
    <w:abstractNumId w:val="14"/>
  </w:num>
  <w:num w:numId="18">
    <w:abstractNumId w:val="8"/>
  </w:num>
  <w:num w:numId="19">
    <w:abstractNumId w:val="4"/>
  </w:num>
  <w:num w:numId="20">
    <w:abstractNumId w:val="9"/>
  </w:num>
  <w:num w:numId="21">
    <w:abstractNumId w:val="28"/>
  </w:num>
  <w:num w:numId="22">
    <w:abstractNumId w:val="16"/>
  </w:num>
  <w:num w:numId="23">
    <w:abstractNumId w:val="24"/>
  </w:num>
  <w:num w:numId="24">
    <w:abstractNumId w:val="7"/>
  </w:num>
  <w:num w:numId="25">
    <w:abstractNumId w:val="23"/>
  </w:num>
  <w:num w:numId="26">
    <w:abstractNumId w:val="6"/>
  </w:num>
  <w:num w:numId="27">
    <w:abstractNumId w:val="21"/>
  </w:num>
  <w:num w:numId="28">
    <w:abstractNumId w:val="10"/>
  </w:num>
  <w:num w:numId="29">
    <w:abstractNumId w:val="2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957"/>
    <w:rsid w:val="00010493"/>
    <w:rsid w:val="00016623"/>
    <w:rsid w:val="00031A32"/>
    <w:rsid w:val="00063A0C"/>
    <w:rsid w:val="0008512F"/>
    <w:rsid w:val="000C3F0B"/>
    <w:rsid w:val="000C7141"/>
    <w:rsid w:val="000F2F99"/>
    <w:rsid w:val="00110990"/>
    <w:rsid w:val="001452F8"/>
    <w:rsid w:val="0016100B"/>
    <w:rsid w:val="0017525D"/>
    <w:rsid w:val="0017587D"/>
    <w:rsid w:val="001759F7"/>
    <w:rsid w:val="001A243C"/>
    <w:rsid w:val="001A5C47"/>
    <w:rsid w:val="001B690E"/>
    <w:rsid w:val="001B7469"/>
    <w:rsid w:val="001C5198"/>
    <w:rsid w:val="001E0D2C"/>
    <w:rsid w:val="001E0D91"/>
    <w:rsid w:val="001E68D5"/>
    <w:rsid w:val="00200F81"/>
    <w:rsid w:val="00203990"/>
    <w:rsid w:val="0021214B"/>
    <w:rsid w:val="00212330"/>
    <w:rsid w:val="002201C9"/>
    <w:rsid w:val="00235971"/>
    <w:rsid w:val="002B185E"/>
    <w:rsid w:val="002E23B7"/>
    <w:rsid w:val="002E3BCB"/>
    <w:rsid w:val="002E3D19"/>
    <w:rsid w:val="00301DFF"/>
    <w:rsid w:val="00301EA6"/>
    <w:rsid w:val="003332E4"/>
    <w:rsid w:val="00357122"/>
    <w:rsid w:val="003757CD"/>
    <w:rsid w:val="00384B3C"/>
    <w:rsid w:val="0038663F"/>
    <w:rsid w:val="003A05B6"/>
    <w:rsid w:val="003C34C8"/>
    <w:rsid w:val="003D392A"/>
    <w:rsid w:val="00402976"/>
    <w:rsid w:val="00414DCB"/>
    <w:rsid w:val="004229F3"/>
    <w:rsid w:val="004230BD"/>
    <w:rsid w:val="00451772"/>
    <w:rsid w:val="0048014A"/>
    <w:rsid w:val="00497181"/>
    <w:rsid w:val="004A5658"/>
    <w:rsid w:val="004C1C09"/>
    <w:rsid w:val="004E194F"/>
    <w:rsid w:val="004E45D2"/>
    <w:rsid w:val="004E49B8"/>
    <w:rsid w:val="004F3ABB"/>
    <w:rsid w:val="00500BF7"/>
    <w:rsid w:val="00527298"/>
    <w:rsid w:val="0053359F"/>
    <w:rsid w:val="0054597B"/>
    <w:rsid w:val="00560789"/>
    <w:rsid w:val="00583F4F"/>
    <w:rsid w:val="005E60A9"/>
    <w:rsid w:val="00602895"/>
    <w:rsid w:val="0060759A"/>
    <w:rsid w:val="00635F0A"/>
    <w:rsid w:val="006625CA"/>
    <w:rsid w:val="006821EA"/>
    <w:rsid w:val="00697862"/>
    <w:rsid w:val="006A16AA"/>
    <w:rsid w:val="006D098D"/>
    <w:rsid w:val="006D53E7"/>
    <w:rsid w:val="00721F64"/>
    <w:rsid w:val="007331F5"/>
    <w:rsid w:val="0074492A"/>
    <w:rsid w:val="007603D3"/>
    <w:rsid w:val="00791BC0"/>
    <w:rsid w:val="0079328D"/>
    <w:rsid w:val="007938CB"/>
    <w:rsid w:val="007955D0"/>
    <w:rsid w:val="007A4DD7"/>
    <w:rsid w:val="007B5A76"/>
    <w:rsid w:val="007C2FB7"/>
    <w:rsid w:val="007D0805"/>
    <w:rsid w:val="007F0201"/>
    <w:rsid w:val="007F0241"/>
    <w:rsid w:val="0080287C"/>
    <w:rsid w:val="00813B55"/>
    <w:rsid w:val="00825F0F"/>
    <w:rsid w:val="0083161E"/>
    <w:rsid w:val="008374BC"/>
    <w:rsid w:val="00854934"/>
    <w:rsid w:val="00872BBF"/>
    <w:rsid w:val="008751BA"/>
    <w:rsid w:val="008B4DB6"/>
    <w:rsid w:val="00900100"/>
    <w:rsid w:val="00935175"/>
    <w:rsid w:val="00937A95"/>
    <w:rsid w:val="009440FA"/>
    <w:rsid w:val="00950E39"/>
    <w:rsid w:val="00952055"/>
    <w:rsid w:val="00962F8C"/>
    <w:rsid w:val="00974D56"/>
    <w:rsid w:val="00994678"/>
    <w:rsid w:val="009B7CE4"/>
    <w:rsid w:val="009C3D89"/>
    <w:rsid w:val="009D249D"/>
    <w:rsid w:val="00A16F4C"/>
    <w:rsid w:val="00A238D5"/>
    <w:rsid w:val="00A308D4"/>
    <w:rsid w:val="00A35EFA"/>
    <w:rsid w:val="00A43041"/>
    <w:rsid w:val="00A54FF3"/>
    <w:rsid w:val="00A636DA"/>
    <w:rsid w:val="00A73773"/>
    <w:rsid w:val="00A738B8"/>
    <w:rsid w:val="00A81B3B"/>
    <w:rsid w:val="00A9003D"/>
    <w:rsid w:val="00AB2878"/>
    <w:rsid w:val="00AB2D2C"/>
    <w:rsid w:val="00AB5E83"/>
    <w:rsid w:val="00AB6DC2"/>
    <w:rsid w:val="00AE3CF0"/>
    <w:rsid w:val="00B35B2B"/>
    <w:rsid w:val="00B666C6"/>
    <w:rsid w:val="00B7295F"/>
    <w:rsid w:val="00B8057B"/>
    <w:rsid w:val="00B96C37"/>
    <w:rsid w:val="00BA6386"/>
    <w:rsid w:val="00BB7E16"/>
    <w:rsid w:val="00BC56A0"/>
    <w:rsid w:val="00BE1B69"/>
    <w:rsid w:val="00C04957"/>
    <w:rsid w:val="00C10AD3"/>
    <w:rsid w:val="00C45037"/>
    <w:rsid w:val="00C466C6"/>
    <w:rsid w:val="00C6050E"/>
    <w:rsid w:val="00C7236A"/>
    <w:rsid w:val="00C777FE"/>
    <w:rsid w:val="00C84B76"/>
    <w:rsid w:val="00CD16C7"/>
    <w:rsid w:val="00CE0C6C"/>
    <w:rsid w:val="00D0225F"/>
    <w:rsid w:val="00D23BC4"/>
    <w:rsid w:val="00D25097"/>
    <w:rsid w:val="00D3283C"/>
    <w:rsid w:val="00D55971"/>
    <w:rsid w:val="00D861FB"/>
    <w:rsid w:val="00DD1947"/>
    <w:rsid w:val="00DE5A51"/>
    <w:rsid w:val="00E2077C"/>
    <w:rsid w:val="00E40A26"/>
    <w:rsid w:val="00E569F3"/>
    <w:rsid w:val="00E65A9C"/>
    <w:rsid w:val="00E74725"/>
    <w:rsid w:val="00EA4A1A"/>
    <w:rsid w:val="00EB258E"/>
    <w:rsid w:val="00EB3808"/>
    <w:rsid w:val="00ED0E0E"/>
    <w:rsid w:val="00ED438C"/>
    <w:rsid w:val="00ED69CB"/>
    <w:rsid w:val="00ED757F"/>
    <w:rsid w:val="00EE73BD"/>
    <w:rsid w:val="00EF1497"/>
    <w:rsid w:val="00EF1646"/>
    <w:rsid w:val="00F205AC"/>
    <w:rsid w:val="00F51874"/>
    <w:rsid w:val="00F61FE9"/>
    <w:rsid w:val="00FB43CC"/>
    <w:rsid w:val="00FB60EC"/>
    <w:rsid w:val="00FD4E18"/>
    <w:rsid w:val="00FD6B07"/>
    <w:rsid w:val="00FF01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469"/>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63F"/>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0" w:type="dxa"/>
        <w:right w:w="0" w:type="dxa"/>
      </w:tblCellMar>
    </w:tblPr>
  </w:style>
  <w:style w:type="paragraph" w:styleId="Revision">
    <w:name w:val="Revision"/>
    <w:hidden/>
    <w:uiPriority w:val="99"/>
    <w:semiHidden/>
    <w:rsid w:val="004F3A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6230">
      <w:bodyDiv w:val="1"/>
      <w:marLeft w:val="0"/>
      <w:marRight w:val="0"/>
      <w:marTop w:val="0"/>
      <w:marBottom w:val="0"/>
      <w:divBdr>
        <w:top w:val="none" w:sz="0" w:space="0" w:color="auto"/>
        <w:left w:val="none" w:sz="0" w:space="0" w:color="auto"/>
        <w:bottom w:val="none" w:sz="0" w:space="0" w:color="auto"/>
        <w:right w:val="none" w:sz="0" w:space="0" w:color="auto"/>
      </w:divBdr>
    </w:div>
    <w:div w:id="1091856397">
      <w:bodyDiv w:val="1"/>
      <w:marLeft w:val="0"/>
      <w:marRight w:val="0"/>
      <w:marTop w:val="0"/>
      <w:marBottom w:val="0"/>
      <w:divBdr>
        <w:top w:val="none" w:sz="0" w:space="0" w:color="auto"/>
        <w:left w:val="none" w:sz="0" w:space="0" w:color="auto"/>
        <w:bottom w:val="none" w:sz="0" w:space="0" w:color="auto"/>
        <w:right w:val="none" w:sz="0" w:space="0" w:color="auto"/>
      </w:divBdr>
    </w:div>
    <w:div w:id="1112819605">
      <w:bodyDiv w:val="1"/>
      <w:marLeft w:val="0"/>
      <w:marRight w:val="0"/>
      <w:marTop w:val="0"/>
      <w:marBottom w:val="0"/>
      <w:divBdr>
        <w:top w:val="none" w:sz="0" w:space="0" w:color="auto"/>
        <w:left w:val="none" w:sz="0" w:space="0" w:color="auto"/>
        <w:bottom w:val="none" w:sz="0" w:space="0" w:color="auto"/>
        <w:right w:val="none" w:sz="0" w:space="0" w:color="auto"/>
      </w:divBdr>
    </w:div>
    <w:div w:id="1141772102">
      <w:bodyDiv w:val="1"/>
      <w:marLeft w:val="0"/>
      <w:marRight w:val="0"/>
      <w:marTop w:val="0"/>
      <w:marBottom w:val="0"/>
      <w:divBdr>
        <w:top w:val="none" w:sz="0" w:space="0" w:color="auto"/>
        <w:left w:val="none" w:sz="0" w:space="0" w:color="auto"/>
        <w:bottom w:val="none" w:sz="0" w:space="0" w:color="auto"/>
        <w:right w:val="none" w:sz="0" w:space="0" w:color="auto"/>
      </w:divBdr>
    </w:div>
    <w:div w:id="115398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4U+VJVtXhEHpNDGiEQsyohN3Q==">AMUW2mUVrcMcgqTUoi6g/KnFkDO2+z6tz8XfEdO1PsKdtZK3IyD4C7lNZCV9syFAFqox5VrzLpi0eC/OHpheoftbYR93By4+yeAJMwsOo1Hsn9WotOYSazbrl2URZanr03CIASl2irvdhFz82nofsWltW3h5AD9uXw==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2082</Words>
  <Characters>12077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6</cp:revision>
  <cp:lastPrinted>2022-09-26T08:34:00Z</cp:lastPrinted>
  <dcterms:created xsi:type="dcterms:W3CDTF">2022-10-17T08:39:00Z</dcterms:created>
  <dcterms:modified xsi:type="dcterms:W3CDTF">2022-10-18T06:27:00Z</dcterms:modified>
</cp:coreProperties>
</file>