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C33B6" w:rsidRDefault="00DC33B6">
      <w:pPr>
        <w:jc w:val="center"/>
        <w:rPr>
          <w:rFonts w:ascii="Calibri" w:eastAsia="Calibri" w:hAnsi="Calibri" w:cs="Calibri"/>
          <w:b/>
          <w:sz w:val="40"/>
          <w:szCs w:val="40"/>
        </w:rPr>
      </w:pPr>
    </w:p>
    <w:p w14:paraId="00000002" w14:textId="77777777" w:rsidR="00DC33B6" w:rsidRDefault="007B06AD">
      <w:pPr>
        <w:jc w:val="center"/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>KUTSESTANDARD</w:t>
      </w:r>
    </w:p>
    <w:p w14:paraId="00000003" w14:textId="77777777" w:rsidR="00DC33B6" w:rsidRDefault="007B06AD">
      <w:pP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Päästja, tase 4</w:t>
      </w:r>
    </w:p>
    <w:p w14:paraId="00000004" w14:textId="77777777" w:rsidR="00DC33B6" w:rsidRDefault="00DC33B6">
      <w:pP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0000005" w14:textId="77777777" w:rsidR="00DC33B6" w:rsidRDefault="007B06AD">
      <w:pPr>
        <w:ind w:left="14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Kutsestandard on dokument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00000006" w14:textId="77777777" w:rsidR="00DC33B6" w:rsidRDefault="00DC33B6">
      <w:pPr>
        <w:ind w:left="-142"/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62"/>
        <w:gridCol w:w="3402"/>
      </w:tblGrid>
      <w:tr w:rsidR="00DC33B6" w14:paraId="0D409A8D" w14:textId="77777777">
        <w:tc>
          <w:tcPr>
            <w:tcW w:w="6062" w:type="dxa"/>
            <w:shd w:val="clear" w:color="auto" w:fill="auto"/>
          </w:tcPr>
          <w:p w14:paraId="00000007" w14:textId="77777777" w:rsidR="00DC33B6" w:rsidRDefault="007B06AD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00000008" w14:textId="77777777" w:rsidR="00DC33B6" w:rsidRDefault="007B06AD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</w:rPr>
              <w:t>Eesti kvalifikatsiooniraamistiku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(EKR) tase</w:t>
            </w:r>
          </w:p>
        </w:tc>
      </w:tr>
      <w:tr w:rsidR="00DC33B6" w14:paraId="0275D28B" w14:textId="77777777">
        <w:tc>
          <w:tcPr>
            <w:tcW w:w="6062" w:type="dxa"/>
            <w:shd w:val="clear" w:color="auto" w:fill="auto"/>
          </w:tcPr>
          <w:p w14:paraId="00000009" w14:textId="77777777" w:rsidR="00DC33B6" w:rsidRDefault="007B06AD">
            <w:pPr>
              <w:tabs>
                <w:tab w:val="left" w:pos="3420"/>
              </w:tabs>
              <w:jc w:val="center"/>
              <w:rPr>
                <w:rFonts w:ascii="Calibri" w:eastAsia="Calibri" w:hAnsi="Calibri" w:cs="Calibri"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Päästja, tase 4</w:t>
            </w:r>
          </w:p>
        </w:tc>
        <w:tc>
          <w:tcPr>
            <w:tcW w:w="3402" w:type="dxa"/>
            <w:shd w:val="clear" w:color="auto" w:fill="auto"/>
          </w:tcPr>
          <w:p w14:paraId="0000000A" w14:textId="77777777" w:rsidR="00DC33B6" w:rsidRDefault="007B06AD">
            <w:pPr>
              <w:jc w:val="center"/>
              <w:rPr>
                <w:rFonts w:ascii="Calibri" w:eastAsia="Calibri" w:hAnsi="Calibri" w:cs="Calibri"/>
                <w:i/>
                <w:sz w:val="32"/>
                <w:szCs w:val="32"/>
              </w:rPr>
            </w:pPr>
            <w:r>
              <w:rPr>
                <w:rFonts w:ascii="Calibri" w:eastAsia="Calibri" w:hAnsi="Calibri" w:cs="Calibri"/>
                <w:i/>
                <w:sz w:val="32"/>
                <w:szCs w:val="32"/>
              </w:rPr>
              <w:t>4</w:t>
            </w:r>
          </w:p>
        </w:tc>
      </w:tr>
    </w:tbl>
    <w:p w14:paraId="0000000B" w14:textId="77777777" w:rsidR="00DC33B6" w:rsidRDefault="00DC33B6">
      <w:pPr>
        <w:rPr>
          <w:rFonts w:ascii="Calibri" w:eastAsia="Calibri" w:hAnsi="Calibri" w:cs="Calibri"/>
          <w:sz w:val="22"/>
          <w:szCs w:val="22"/>
        </w:rPr>
      </w:pPr>
    </w:p>
    <w:p w14:paraId="0000000C" w14:textId="77777777" w:rsidR="00DC33B6" w:rsidRDefault="007B06AD">
      <w:pPr>
        <w:jc w:val="center"/>
      </w:pPr>
      <w:r>
        <w:br w:type="page"/>
      </w:r>
    </w:p>
    <w:p w14:paraId="0000000D" w14:textId="77777777" w:rsidR="00DC33B6" w:rsidRDefault="007B06AD">
      <w:pPr>
        <w:jc w:val="center"/>
        <w:rPr>
          <w:rFonts w:ascii="Calibri" w:eastAsia="Calibri" w:hAnsi="Calibri" w:cs="Calibri"/>
          <w:b/>
          <w:color w:val="FF0000"/>
          <w:sz w:val="28"/>
          <w:szCs w:val="28"/>
        </w:rPr>
      </w:pPr>
      <w:r>
        <w:rPr>
          <w:rFonts w:ascii="Calibri" w:eastAsia="Calibri" w:hAnsi="Calibri" w:cs="Calibri"/>
          <w:b/>
          <w:color w:val="FF0000"/>
          <w:sz w:val="28"/>
          <w:szCs w:val="28"/>
        </w:rPr>
        <w:lastRenderedPageBreak/>
        <w:t>A-osa</w:t>
      </w:r>
    </w:p>
    <w:p w14:paraId="0000000E" w14:textId="77777777" w:rsidR="00DC33B6" w:rsidRDefault="007B06AD">
      <w:pPr>
        <w:jc w:val="center"/>
        <w:rPr>
          <w:rFonts w:ascii="Calibri" w:eastAsia="Calibri" w:hAnsi="Calibri" w:cs="Calibri"/>
          <w:b/>
          <w:color w:val="FF0000"/>
          <w:sz w:val="28"/>
          <w:szCs w:val="28"/>
        </w:rPr>
      </w:pPr>
      <w:r>
        <w:rPr>
          <w:rFonts w:ascii="Calibri" w:eastAsia="Calibri" w:hAnsi="Calibri" w:cs="Calibri"/>
          <w:b/>
          <w:color w:val="FF0000"/>
          <w:sz w:val="28"/>
          <w:szCs w:val="28"/>
        </w:rPr>
        <w:t>TÖÖ KIRJELDUS</w:t>
      </w:r>
    </w:p>
    <w:p w14:paraId="0000000F" w14:textId="77777777" w:rsidR="00DC33B6" w:rsidRDefault="00DC33B6">
      <w:pPr>
        <w:jc w:val="center"/>
        <w:rPr>
          <w:rFonts w:ascii="Calibri" w:eastAsia="Calibri" w:hAnsi="Calibri" w:cs="Calibri"/>
          <w:b/>
          <w:color w:val="FF0000"/>
          <w:sz w:val="28"/>
          <w:szCs w:val="28"/>
        </w:rPr>
      </w:pPr>
    </w:p>
    <w:tbl>
      <w:tblPr>
        <w:tblStyle w:val="a0"/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DC33B6" w14:paraId="7D1ABE43" w14:textId="77777777">
        <w:tc>
          <w:tcPr>
            <w:tcW w:w="9356" w:type="dxa"/>
            <w:shd w:val="clear" w:color="auto" w:fill="FFFFCC"/>
          </w:tcPr>
          <w:p w14:paraId="00000010" w14:textId="77777777" w:rsidR="00DC33B6" w:rsidRDefault="007B06AD">
            <w:pPr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A.1 Töö kirjeldus</w:t>
            </w:r>
          </w:p>
        </w:tc>
      </w:tr>
      <w:tr w:rsidR="00DC33B6" w14:paraId="48E88DB2" w14:textId="77777777">
        <w:tc>
          <w:tcPr>
            <w:tcW w:w="9356" w:type="dxa"/>
            <w:shd w:val="clear" w:color="auto" w:fill="auto"/>
          </w:tcPr>
          <w:p w14:paraId="00000011" w14:textId="573B2B94" w:rsidR="00DC33B6" w:rsidRDefault="007B06A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Päästja töö eesmärk on teha päästetööd ja ennetada õnnetusi, kaitsta inimeste tervist, päästa elu, vara ja keskkonda</w:t>
            </w:r>
            <w:r w:rsidR="00B554F2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B554F2">
              <w:rPr>
                <w:rFonts w:ascii="Calibri" w:eastAsia="Calibri" w:hAnsi="Calibri" w:cs="Calibri"/>
                <w:sz w:val="22"/>
                <w:szCs w:val="22"/>
              </w:rPr>
              <w:t xml:space="preserve">valmistuda ohu-, kriisi- ja hädaolukordade lahendamiseks.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Päästja tõstab elanikkonna teadlikkust turvalise keskkonna loomiseks ja hoidmiseks.</w:t>
            </w:r>
            <w:r w:rsidR="00E3167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00000012" w14:textId="236EC89D" w:rsidR="00DC33B6" w:rsidRDefault="007B06A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Päästja töötab meeskonna liikmena. Päästetööl täidab ta päästetöö juhi korraldusi, kuid vajaduse korral </w:t>
            </w:r>
            <w:r w:rsidR="00670955">
              <w:rPr>
                <w:rFonts w:ascii="Calibri" w:eastAsia="Calibri" w:hAnsi="Calibri" w:cs="Calibri"/>
                <w:sz w:val="22"/>
                <w:szCs w:val="22"/>
              </w:rPr>
              <w:t xml:space="preserve">võtab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otsuseid vastu iseseisvalt. Päästja allub operatiivteenistuslikult päästemeeskonna juhile.</w:t>
            </w:r>
          </w:p>
          <w:p w14:paraId="00000013" w14:textId="39764E5E" w:rsidR="00DC33B6" w:rsidRDefault="007B06A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Päästja töö on korraldatud ööpäevaringsete valvevahetustega, sõltumata puhkepäevadest ja riigipühadest. Päästja töötab nii sise- kui ka välitingimustes, sõltumata ilmastikuoludest, sageli ekstreemsetes oludes (kõrge temperatuur, hingamiskõlbmatu keskkond, kitsad olud, töötamine kõrgustes ja sügavustes jm) ning teeb füüsilist pingutust nõudvat tööd. Päästetöö</w:t>
            </w:r>
            <w:r w:rsidR="0020510A">
              <w:rPr>
                <w:rFonts w:ascii="Calibri" w:eastAsia="Calibri" w:hAnsi="Calibri" w:cs="Calibri"/>
                <w:sz w:val="22"/>
                <w:szCs w:val="22"/>
              </w:rPr>
              <w:t>d tehes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puutub ta kokku ohuteguritega (põlemisgaasid, elekter, ohtlikud ained, vesi jm), mis võivad</w:t>
            </w:r>
            <w:r w:rsidR="008D217C">
              <w:rPr>
                <w:rFonts w:ascii="Calibri" w:eastAsia="Calibri" w:hAnsi="Calibri" w:cs="Calibri"/>
                <w:sz w:val="22"/>
                <w:szCs w:val="22"/>
              </w:rPr>
              <w:t xml:space="preserve"> ohustada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elu </w:t>
            </w:r>
            <w:r w:rsidR="00BE1993">
              <w:rPr>
                <w:rFonts w:ascii="Calibri" w:eastAsia="Calibri" w:hAnsi="Calibri" w:cs="Calibri"/>
                <w:sz w:val="22"/>
                <w:szCs w:val="22"/>
              </w:rPr>
              <w:t>ja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tervis</w:t>
            </w:r>
            <w:r w:rsidR="008D217C">
              <w:rPr>
                <w:rFonts w:ascii="Calibri" w:eastAsia="Calibri" w:hAnsi="Calibri" w:cs="Calibri"/>
                <w:sz w:val="22"/>
                <w:szCs w:val="22"/>
              </w:rPr>
              <w:t>t.</w:t>
            </w:r>
          </w:p>
          <w:p w14:paraId="00000014" w14:textId="61C06944" w:rsidR="00DC33B6" w:rsidRDefault="007B06A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Päästjal peab olema valmisolek tegeleda </w:t>
            </w:r>
            <w:r w:rsidR="008177EE">
              <w:rPr>
                <w:rFonts w:ascii="Calibri" w:eastAsia="Calibri" w:hAnsi="Calibri" w:cs="Calibri"/>
                <w:sz w:val="22"/>
                <w:szCs w:val="22"/>
              </w:rPr>
              <w:t xml:space="preserve">oma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psüühikat traumeerivate olukordadega. Ta peab vastama kehtestatud tervise- ja füüsilise ettevalmistuse nõuetele.</w:t>
            </w:r>
          </w:p>
          <w:p w14:paraId="00000015" w14:textId="5F6A98A3" w:rsidR="00DC33B6" w:rsidRDefault="007B06A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Päästja töövahendid on päästetöö elektrilised, sisepõlemismootoriga, pneumaatilised, hüdraulilised vahendid, nööripäästevahendid, redelid, tulekustutustöödeks vajaminevaid töövahendeid, IKT-, esmaabivahendid jm. Päästja kasutab oma töös  isikukaitsevahendeid ja järgib ohutusnõudeid.</w:t>
            </w:r>
          </w:p>
          <w:p w14:paraId="176E8B92" w14:textId="77777777" w:rsidR="00B7329A" w:rsidRDefault="00B7329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16" w14:textId="700FED51" w:rsidR="00DC33B6" w:rsidRDefault="007B06A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Lisaks päästja, tase 4-le on kehtestatud kutsestandard päästemeeskonna juht, tase 5. Päästemeeskonna juht koordineerib päästemeeskonna tööd, võtab vastu otsuseid ja annab korraldusi meeskonnale </w:t>
            </w:r>
            <w:r w:rsidR="008571E0">
              <w:rPr>
                <w:rFonts w:ascii="Calibri" w:eastAsia="Calibri" w:hAnsi="Calibri" w:cs="Calibri"/>
                <w:sz w:val="22"/>
                <w:szCs w:val="22"/>
              </w:rPr>
              <w:t>ning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teistele päästesündmusele kaasatud asutustele ja isikutele.</w:t>
            </w:r>
          </w:p>
        </w:tc>
      </w:tr>
      <w:tr w:rsidR="008571E0" w14:paraId="7C76B869" w14:textId="77777777">
        <w:tc>
          <w:tcPr>
            <w:tcW w:w="9356" w:type="dxa"/>
            <w:shd w:val="clear" w:color="auto" w:fill="auto"/>
          </w:tcPr>
          <w:p w14:paraId="37C0D9F7" w14:textId="5A029E9A" w:rsidR="008571E0" w:rsidRDefault="008571E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571E0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Kommentaarid:</w:t>
            </w:r>
          </w:p>
        </w:tc>
      </w:tr>
      <w:tr w:rsidR="00DC33B6" w14:paraId="1C90CA4C" w14:textId="77777777">
        <w:tc>
          <w:tcPr>
            <w:tcW w:w="9356" w:type="dxa"/>
            <w:shd w:val="clear" w:color="auto" w:fill="FFFFCC"/>
          </w:tcPr>
          <w:p w14:paraId="00000017" w14:textId="0C743680" w:rsidR="00DC33B6" w:rsidRDefault="007B06A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A.2 </w:t>
            </w:r>
            <w:r w:rsidR="00656D2C">
              <w:rPr>
                <w:rFonts w:ascii="Calibri" w:eastAsia="Calibri" w:hAnsi="Calibri" w:cs="Calibri"/>
                <w:b/>
                <w:sz w:val="22"/>
                <w:szCs w:val="22"/>
              </w:rPr>
              <w:t>Kohustuslikud 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ööosad</w:t>
            </w:r>
            <w:r w:rsidR="008571E0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</w:t>
            </w:r>
            <w:r w:rsidR="00472D92">
              <w:rPr>
                <w:rFonts w:ascii="Calibri" w:eastAsia="Calibri" w:hAnsi="Calibri" w:cs="Calibri"/>
                <w:b/>
                <w:sz w:val="22"/>
                <w:szCs w:val="22"/>
              </w:rPr>
              <w:t>k</w:t>
            </w:r>
            <w:r w:rsidR="008571E0">
              <w:rPr>
                <w:rFonts w:ascii="Calibri" w:eastAsia="Calibri" w:hAnsi="Calibri" w:cs="Calibri"/>
                <w:b/>
                <w:sz w:val="22"/>
                <w:szCs w:val="22"/>
              </w:rPr>
              <w:t>ompetentsid)</w:t>
            </w:r>
          </w:p>
        </w:tc>
      </w:tr>
      <w:tr w:rsidR="00DC33B6" w14:paraId="79AD76E9" w14:textId="77777777">
        <w:tc>
          <w:tcPr>
            <w:tcW w:w="9356" w:type="dxa"/>
            <w:shd w:val="clear" w:color="auto" w:fill="auto"/>
          </w:tcPr>
          <w:p w14:paraId="00000018" w14:textId="77777777" w:rsidR="00DC33B6" w:rsidRDefault="007B06A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A.2.1  Reageerimisvalmiduse tagamine</w:t>
            </w:r>
          </w:p>
          <w:p w14:paraId="00000019" w14:textId="77777777" w:rsidR="00DC33B6" w:rsidRDefault="007B06A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A.2.2  Päästetöö tegemine</w:t>
            </w:r>
          </w:p>
        </w:tc>
      </w:tr>
      <w:tr w:rsidR="00DC33B6" w14:paraId="0EB7B66B" w14:textId="77777777">
        <w:tc>
          <w:tcPr>
            <w:tcW w:w="9356" w:type="dxa"/>
            <w:shd w:val="clear" w:color="auto" w:fill="auto"/>
          </w:tcPr>
          <w:p w14:paraId="0000001A" w14:textId="77777777" w:rsidR="00DC33B6" w:rsidRDefault="007B06AD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Valitavad tööosad</w:t>
            </w:r>
          </w:p>
        </w:tc>
      </w:tr>
      <w:tr w:rsidR="00DC33B6" w14:paraId="38DDDE65" w14:textId="77777777">
        <w:tc>
          <w:tcPr>
            <w:tcW w:w="9356" w:type="dxa"/>
            <w:shd w:val="clear" w:color="auto" w:fill="auto"/>
          </w:tcPr>
          <w:p w14:paraId="0000001B" w14:textId="77777777" w:rsidR="00DC33B6" w:rsidRDefault="007B06A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A.2.3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Alarmsõidu tegemine</w:t>
            </w:r>
          </w:p>
          <w:p w14:paraId="0000001C" w14:textId="77777777" w:rsidR="00DC33B6" w:rsidRDefault="007B06A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A.2.4 Pinnaltpääste</w:t>
            </w:r>
          </w:p>
          <w:p w14:paraId="0000001D" w14:textId="77777777" w:rsidR="00DC33B6" w:rsidRDefault="007B06A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A.2.5 Maastikusõiduki juhtimine</w:t>
            </w:r>
          </w:p>
          <w:p w14:paraId="0000001E" w14:textId="77777777" w:rsidR="00DC33B6" w:rsidRDefault="007B06A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A.2.6 Nööripääste</w:t>
            </w:r>
          </w:p>
          <w:p w14:paraId="0000001F" w14:textId="77777777" w:rsidR="00DC33B6" w:rsidRDefault="007B06A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A.2.7 Veepääste</w:t>
            </w:r>
          </w:p>
          <w:p w14:paraId="00000020" w14:textId="77777777" w:rsidR="00DC33B6" w:rsidRDefault="007B06A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A.2.8 Varingupääste</w:t>
            </w:r>
          </w:p>
          <w:p w14:paraId="00000021" w14:textId="77777777" w:rsidR="00DC33B6" w:rsidRDefault="007B06A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A.2.9 Naftareostuskorje</w:t>
            </w:r>
          </w:p>
          <w:p w14:paraId="00000022" w14:textId="07B3647D" w:rsidR="00DC33B6" w:rsidRDefault="007B06A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A.2.10 Keemiapääste</w:t>
            </w:r>
          </w:p>
        </w:tc>
      </w:tr>
      <w:tr w:rsidR="00DC33B6" w14:paraId="32A99305" w14:textId="77777777">
        <w:tc>
          <w:tcPr>
            <w:tcW w:w="9356" w:type="dxa"/>
            <w:shd w:val="clear" w:color="auto" w:fill="FFFFCC"/>
          </w:tcPr>
          <w:p w14:paraId="00000023" w14:textId="77777777" w:rsidR="00DC33B6" w:rsidRDefault="007B06A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A.3 Kutsealane ettevalmistus</w:t>
            </w:r>
          </w:p>
        </w:tc>
      </w:tr>
      <w:tr w:rsidR="00DC33B6" w14:paraId="2E7A07DA" w14:textId="77777777">
        <w:tc>
          <w:tcPr>
            <w:tcW w:w="9356" w:type="dxa"/>
            <w:shd w:val="clear" w:color="auto" w:fill="auto"/>
          </w:tcPr>
          <w:p w14:paraId="00000024" w14:textId="4998EE31" w:rsidR="00DC33B6" w:rsidRDefault="007B06A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Päästjal on vähemalt keskharidus, kutseoskused on tavaliselt omandatud kutseõppe</w:t>
            </w:r>
            <w:r w:rsidR="00152205">
              <w:rPr>
                <w:rFonts w:ascii="Calibri" w:eastAsia="Calibri" w:hAnsi="Calibri" w:cs="Calibri"/>
                <w:sz w:val="22"/>
                <w:szCs w:val="22"/>
              </w:rPr>
              <w:t xml:space="preserve"> tasemeõppes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152205" w14:paraId="773A5AE0" w14:textId="77777777">
        <w:tc>
          <w:tcPr>
            <w:tcW w:w="9356" w:type="dxa"/>
            <w:shd w:val="clear" w:color="auto" w:fill="auto"/>
          </w:tcPr>
          <w:p w14:paraId="7505B695" w14:textId="7D288865" w:rsidR="00152205" w:rsidRDefault="00152205" w:rsidP="0015220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F34263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Kommentaarid:</w:t>
            </w:r>
          </w:p>
        </w:tc>
      </w:tr>
      <w:tr w:rsidR="00DC33B6" w14:paraId="1A8BF24A" w14:textId="77777777">
        <w:tc>
          <w:tcPr>
            <w:tcW w:w="9356" w:type="dxa"/>
            <w:shd w:val="clear" w:color="auto" w:fill="FFFFCC"/>
          </w:tcPr>
          <w:p w14:paraId="00000025" w14:textId="77777777" w:rsidR="00DC33B6" w:rsidRDefault="007B06A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A.4 Enamlevinud ametinimetused</w:t>
            </w:r>
          </w:p>
        </w:tc>
      </w:tr>
      <w:tr w:rsidR="00DC33B6" w14:paraId="05DACE4A" w14:textId="77777777">
        <w:tc>
          <w:tcPr>
            <w:tcW w:w="9356" w:type="dxa"/>
            <w:shd w:val="clear" w:color="auto" w:fill="auto"/>
          </w:tcPr>
          <w:p w14:paraId="00000026" w14:textId="63ED2D54" w:rsidR="00DC33B6" w:rsidRDefault="007B06A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Päästja</w:t>
            </w:r>
          </w:p>
        </w:tc>
      </w:tr>
      <w:tr w:rsidR="00152205" w14:paraId="228D9341" w14:textId="77777777">
        <w:tc>
          <w:tcPr>
            <w:tcW w:w="9356" w:type="dxa"/>
            <w:shd w:val="clear" w:color="auto" w:fill="auto"/>
          </w:tcPr>
          <w:p w14:paraId="4A1BAB75" w14:textId="4DB1DA94" w:rsidR="00152205" w:rsidRDefault="00152205" w:rsidP="0015220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30C0E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Kommentaarid:</w:t>
            </w:r>
          </w:p>
        </w:tc>
      </w:tr>
      <w:tr w:rsidR="00DC33B6" w14:paraId="36289259" w14:textId="77777777">
        <w:tc>
          <w:tcPr>
            <w:tcW w:w="9356" w:type="dxa"/>
            <w:shd w:val="clear" w:color="auto" w:fill="FFFFCC"/>
          </w:tcPr>
          <w:p w14:paraId="00000027" w14:textId="77777777" w:rsidR="00DC33B6" w:rsidRDefault="007B06A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A.5 Regulatsioonid kutsealal tegutsemiseks</w:t>
            </w:r>
          </w:p>
        </w:tc>
      </w:tr>
      <w:tr w:rsidR="00DC33B6" w14:paraId="4D833347" w14:textId="77777777">
        <w:tc>
          <w:tcPr>
            <w:tcW w:w="9356" w:type="dxa"/>
            <w:shd w:val="clear" w:color="auto" w:fill="auto"/>
          </w:tcPr>
          <w:p w14:paraId="00000028" w14:textId="77777777" w:rsidR="00DC33B6" w:rsidRDefault="007B06A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Töö päästeteenistujana on reguleeritud päästeteenistuse seadusega.</w:t>
            </w:r>
          </w:p>
        </w:tc>
      </w:tr>
      <w:tr w:rsidR="00152205" w14:paraId="431F29B2" w14:textId="77777777">
        <w:tc>
          <w:tcPr>
            <w:tcW w:w="9356" w:type="dxa"/>
            <w:shd w:val="clear" w:color="auto" w:fill="auto"/>
          </w:tcPr>
          <w:p w14:paraId="2212B7BA" w14:textId="1D8F6450" w:rsidR="00152205" w:rsidRDefault="0015220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571E0">
              <w:rPr>
                <w:rFonts w:ascii="Calibri" w:eastAsia="Calibri" w:hAnsi="Calibri" w:cs="Calibri"/>
                <w:color w:val="FF0000"/>
                <w:sz w:val="22"/>
                <w:szCs w:val="22"/>
              </w:rPr>
              <w:lastRenderedPageBreak/>
              <w:t>Kommentaarid:</w:t>
            </w:r>
          </w:p>
        </w:tc>
      </w:tr>
    </w:tbl>
    <w:p w14:paraId="00000029" w14:textId="77777777" w:rsidR="00DC33B6" w:rsidRDefault="00DC33B6">
      <w:pPr>
        <w:jc w:val="center"/>
        <w:rPr>
          <w:rFonts w:ascii="Calibri" w:eastAsia="Calibri" w:hAnsi="Calibri" w:cs="Calibri"/>
          <w:b/>
          <w:color w:val="FF0000"/>
          <w:sz w:val="28"/>
          <w:szCs w:val="28"/>
        </w:rPr>
      </w:pPr>
    </w:p>
    <w:p w14:paraId="0000002A" w14:textId="77777777" w:rsidR="00DC33B6" w:rsidRDefault="00DC33B6">
      <w:pPr>
        <w:jc w:val="center"/>
        <w:rPr>
          <w:rFonts w:ascii="Calibri" w:eastAsia="Calibri" w:hAnsi="Calibri" w:cs="Calibri"/>
          <w:b/>
          <w:color w:val="FF0000"/>
          <w:sz w:val="28"/>
          <w:szCs w:val="28"/>
        </w:rPr>
      </w:pPr>
    </w:p>
    <w:p w14:paraId="0000002B" w14:textId="77777777" w:rsidR="00DC33B6" w:rsidRDefault="00DC33B6"/>
    <w:p w14:paraId="0000002C" w14:textId="77777777" w:rsidR="00DC33B6" w:rsidRDefault="007B06AD">
      <w:pPr>
        <w:jc w:val="center"/>
        <w:rPr>
          <w:rFonts w:ascii="Calibri" w:eastAsia="Calibri" w:hAnsi="Calibri" w:cs="Calibri"/>
          <w:b/>
          <w:color w:val="FF0000"/>
          <w:sz w:val="28"/>
          <w:szCs w:val="28"/>
        </w:rPr>
      </w:pPr>
      <w:r>
        <w:rPr>
          <w:rFonts w:ascii="Calibri" w:eastAsia="Calibri" w:hAnsi="Calibri" w:cs="Calibri"/>
          <w:b/>
          <w:color w:val="FF0000"/>
          <w:sz w:val="28"/>
          <w:szCs w:val="28"/>
        </w:rPr>
        <w:t>B-osa</w:t>
      </w:r>
    </w:p>
    <w:p w14:paraId="0000002D" w14:textId="77777777" w:rsidR="00DC33B6" w:rsidRDefault="007B06AD">
      <w:pPr>
        <w:ind w:left="-284"/>
        <w:jc w:val="center"/>
        <w:rPr>
          <w:rFonts w:ascii="Calibri" w:eastAsia="Calibri" w:hAnsi="Calibri" w:cs="Calibri"/>
          <w:b/>
          <w:color w:val="FF0000"/>
          <w:sz w:val="28"/>
          <w:szCs w:val="28"/>
        </w:rPr>
      </w:pPr>
      <w:r>
        <w:rPr>
          <w:rFonts w:ascii="Calibri" w:eastAsia="Calibri" w:hAnsi="Calibri" w:cs="Calibri"/>
          <w:b/>
          <w:color w:val="FF0000"/>
          <w:sz w:val="28"/>
          <w:szCs w:val="28"/>
        </w:rPr>
        <w:t>KOMPETENTSUSNÕUDED</w:t>
      </w:r>
    </w:p>
    <w:p w14:paraId="0000002E" w14:textId="77777777" w:rsidR="00DC33B6" w:rsidRDefault="00DC33B6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1"/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4"/>
      </w:tblGrid>
      <w:tr w:rsidR="00DC33B6" w14:paraId="3D53078E" w14:textId="77777777">
        <w:tc>
          <w:tcPr>
            <w:tcW w:w="9214" w:type="dxa"/>
            <w:shd w:val="clear" w:color="auto" w:fill="FFFFCC"/>
          </w:tcPr>
          <w:p w14:paraId="0000002F" w14:textId="77777777" w:rsidR="00DC33B6" w:rsidRDefault="007B06A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B.1 Kutse struktuur</w:t>
            </w:r>
          </w:p>
        </w:tc>
      </w:tr>
      <w:tr w:rsidR="00DC33B6" w14:paraId="3555A77B" w14:textId="77777777">
        <w:tc>
          <w:tcPr>
            <w:tcW w:w="9214" w:type="dxa"/>
            <w:shd w:val="clear" w:color="auto" w:fill="auto"/>
          </w:tcPr>
          <w:p w14:paraId="00000030" w14:textId="3EFA79BC" w:rsidR="00DC33B6" w:rsidRDefault="007B06A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Kutse moodustub üldoskustest, kohustuslikest ja valitavatest kompetentsidest. Kutse taotlemisel on nõutav üldoskuste B.2 ja kohustuslike kompetentside B.3.1-B.3.2 tõendamine. </w:t>
            </w:r>
            <w:r w:rsidR="00B967D7">
              <w:rPr>
                <w:rFonts w:ascii="Calibri" w:eastAsia="Calibri" w:hAnsi="Calibri" w:cs="Calibri"/>
                <w:sz w:val="22"/>
                <w:szCs w:val="22"/>
              </w:rPr>
              <w:t xml:space="preserve">Valitavate kompetentside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tõenda</w:t>
            </w:r>
            <w:r w:rsidR="00B967D7">
              <w:rPr>
                <w:rFonts w:ascii="Calibri" w:eastAsia="Calibri" w:hAnsi="Calibri" w:cs="Calibri"/>
                <w:sz w:val="22"/>
                <w:szCs w:val="22"/>
              </w:rPr>
              <w:t>mine B.3.3 – B.3.10 on vabatahtlik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00000031" w14:textId="77777777" w:rsidR="00DC33B6" w:rsidRDefault="00DC33B6"/>
    <w:tbl>
      <w:tblPr>
        <w:tblStyle w:val="a2"/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4"/>
      </w:tblGrid>
      <w:tr w:rsidR="00DC33B6" w14:paraId="3206EBCE" w14:textId="77777777">
        <w:tc>
          <w:tcPr>
            <w:tcW w:w="9214" w:type="dxa"/>
            <w:shd w:val="clear" w:color="auto" w:fill="FFFFCC"/>
          </w:tcPr>
          <w:p w14:paraId="00000032" w14:textId="77777777" w:rsidR="00DC33B6" w:rsidRDefault="007B06A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B.2 Päästja, tase 4 üldoskused</w:t>
            </w:r>
          </w:p>
        </w:tc>
      </w:tr>
      <w:tr w:rsidR="00DC33B6" w14:paraId="2CA9703E" w14:textId="77777777">
        <w:tc>
          <w:tcPr>
            <w:tcW w:w="9214" w:type="dxa"/>
            <w:shd w:val="clear" w:color="auto" w:fill="auto"/>
          </w:tcPr>
          <w:p w14:paraId="00000034" w14:textId="77777777" w:rsidR="00DC33B6" w:rsidRDefault="007B06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järgib oma töös päästeteenistuja väärtusi ja eetikakoodeksit, märkab ohtu ja sekkub;</w:t>
            </w:r>
          </w:p>
          <w:p w14:paraId="00000035" w14:textId="77777777" w:rsidR="00DC33B6" w:rsidRDefault="007B06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järgib oma töös päästetöö valdkonda reguleerivaid õigusakte;</w:t>
            </w:r>
          </w:p>
          <w:p w14:paraId="00000036" w14:textId="77777777" w:rsidR="00DC33B6" w:rsidRDefault="007B06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järgib oma töös tööohutuse reegleid ja põhimõtteid; kasutab töövahendeid sihipäraselt vastavalt tootja kasutusjuhendile; veendub pärast töövahendi kasutamist selle tehnilises korrasolekus ja vajaduse korral teostab kasutusjärgse hoolduse oma kompetentsuse piires;</w:t>
            </w:r>
          </w:p>
          <w:p w14:paraId="00000037" w14:textId="77777777" w:rsidR="00DC33B6" w:rsidRDefault="007B06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on motiveeritud õppima, huvitub iseenda ja eriala/valdkonna arengust; arendab ennast sihipäraselt; hoiab ennast treeningutega vormis;</w:t>
            </w:r>
          </w:p>
          <w:p w14:paraId="00000038" w14:textId="4F87551A" w:rsidR="00DC33B6" w:rsidRDefault="007B06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tunneb ära eluohtliku seisundi ja valib sobiva elupäästva esmaabi andmise viisi; annab kannatanu(te)le elupäästvat esmaabi </w:t>
            </w:r>
            <w:sdt>
              <w:sdtPr>
                <w:tag w:val="goog_rdk_11"/>
                <w:id w:val="-1658757263"/>
              </w:sdtPr>
              <w:sdtContent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 xml:space="preserve">ja </w:t>
                </w:r>
              </w:sdtContent>
            </w:sdt>
            <w:sdt>
              <w:sdtPr>
                <w:tag w:val="goog_rdk_12"/>
                <w:id w:val="-727991798"/>
              </w:sdtPr>
              <w:sdtContent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 xml:space="preserve">transpordib kannatanu ohutult </w:t>
                </w:r>
              </w:sdtContent>
            </w:sdt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kasutades põhiauto standardvarustust; </w:t>
            </w:r>
            <w:sdt>
              <w:sdtPr>
                <w:tag w:val="goog_rdk_13"/>
                <w:id w:val="1696724803"/>
              </w:sdtPr>
              <w:sdtContent/>
            </w:sdt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taaselustab vastavalt normidele;</w:t>
            </w:r>
          </w:p>
          <w:p w14:paraId="00000039" w14:textId="77777777" w:rsidR="00DC33B6" w:rsidRDefault="007B06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töötab tõhusalt meeskonnas ja selle huvides ning kohandub meeskonnaga; arvestab teistega ja täidab oma rolli meeskonnas;</w:t>
            </w:r>
          </w:p>
          <w:p w14:paraId="0000003A" w14:textId="77777777" w:rsidR="00DC33B6" w:rsidRDefault="007B06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kasutab oma töös eesti keelt vastavalt seadusega kehtestatud nõuetele;</w:t>
            </w:r>
          </w:p>
          <w:p w14:paraId="0000003B" w14:textId="77777777" w:rsidR="00DC33B6" w:rsidRDefault="007B06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kasutab tööks vajalikke info- ja kommunikatsioonitehnoloogia vahendeid (riistvara ja tarkvara, raadiosidevahendid, navigatsiooniseadmed jm) vastavalt kehtestatud korrale ja kasutusjuhenditele.</w:t>
            </w:r>
          </w:p>
        </w:tc>
      </w:tr>
      <w:tr w:rsidR="00F145E4" w14:paraId="7CB8D9C3" w14:textId="77777777">
        <w:tc>
          <w:tcPr>
            <w:tcW w:w="9214" w:type="dxa"/>
            <w:shd w:val="clear" w:color="auto" w:fill="auto"/>
          </w:tcPr>
          <w:p w14:paraId="72713987" w14:textId="5F4776B3" w:rsidR="00F145E4" w:rsidRDefault="00F145E4" w:rsidP="00F14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145E4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Kommentaarid:</w:t>
            </w:r>
          </w:p>
        </w:tc>
      </w:tr>
    </w:tbl>
    <w:p w14:paraId="0000003C" w14:textId="77777777" w:rsidR="00DC33B6" w:rsidRDefault="00DC33B6">
      <w:pPr>
        <w:rPr>
          <w:rFonts w:ascii="Calibri" w:eastAsia="Calibri" w:hAnsi="Calibri" w:cs="Calibri"/>
          <w:b/>
          <w:color w:val="0070C0"/>
          <w:sz w:val="22"/>
          <w:szCs w:val="22"/>
        </w:rPr>
      </w:pPr>
    </w:p>
    <w:p w14:paraId="0000003D" w14:textId="77777777" w:rsidR="00DC33B6" w:rsidRDefault="007B06AD">
      <w:pPr>
        <w:ind w:left="142"/>
      </w:pPr>
      <w:r>
        <w:rPr>
          <w:rFonts w:ascii="Calibri" w:eastAsia="Calibri" w:hAnsi="Calibri" w:cs="Calibri"/>
          <w:b/>
          <w:color w:val="0070C0"/>
        </w:rPr>
        <w:t>KOHUSTUSLIKUD KOMPETENTSID</w:t>
      </w:r>
    </w:p>
    <w:tbl>
      <w:tblPr>
        <w:tblStyle w:val="a3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09"/>
        <w:gridCol w:w="1213"/>
      </w:tblGrid>
      <w:tr w:rsidR="00DC33B6" w14:paraId="7B43D269" w14:textId="77777777">
        <w:tc>
          <w:tcPr>
            <w:tcW w:w="8109" w:type="dxa"/>
          </w:tcPr>
          <w:p w14:paraId="0000003E" w14:textId="77777777" w:rsidR="00DC33B6" w:rsidRDefault="007B06A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B.3.1 Reageerimisvalmiduse tagamine</w:t>
            </w:r>
          </w:p>
        </w:tc>
        <w:tc>
          <w:tcPr>
            <w:tcW w:w="1213" w:type="dxa"/>
          </w:tcPr>
          <w:p w14:paraId="0000003F" w14:textId="77777777" w:rsidR="00DC33B6" w:rsidRDefault="007B06A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EKR tase 4</w:t>
            </w:r>
          </w:p>
        </w:tc>
      </w:tr>
      <w:tr w:rsidR="00DC33B6" w14:paraId="73EC08D1" w14:textId="77777777">
        <w:tc>
          <w:tcPr>
            <w:tcW w:w="9322" w:type="dxa"/>
            <w:gridSpan w:val="2"/>
          </w:tcPr>
          <w:p w14:paraId="00000040" w14:textId="77777777" w:rsidR="00DC33B6" w:rsidRDefault="007B0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  <w:t xml:space="preserve">Tegevusnäitajad: </w:t>
            </w:r>
          </w:p>
          <w:p w14:paraId="00000041" w14:textId="7E0C781D" w:rsidR="00DC33B6" w:rsidRDefault="007B06A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täidab komandos valveteenistuslikke ülesandeid ja on valmisolekus reageerida väljakutsetele</w:t>
            </w:r>
            <w:r w:rsidR="00F145E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vastavalt kehtivale korrale;</w:t>
            </w:r>
          </w:p>
          <w:p w14:paraId="00000042" w14:textId="77777777" w:rsidR="00DC33B6" w:rsidRDefault="007B06A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kontrollib varustuse ja tehnika olemasolu ning korrasolekut vastavalt oma rollile operatiivvalmiduse tagamisel; täidab varustusega seotud dokumentatsiooni vastavalt kehtivale korrale.</w:t>
            </w:r>
          </w:p>
        </w:tc>
      </w:tr>
      <w:tr w:rsidR="00B74F51" w14:paraId="46F00D54" w14:textId="77777777">
        <w:tc>
          <w:tcPr>
            <w:tcW w:w="9322" w:type="dxa"/>
            <w:gridSpan w:val="2"/>
          </w:tcPr>
          <w:p w14:paraId="04C9A5F3" w14:textId="1F95C0C6" w:rsidR="00B74F51" w:rsidRPr="00B74F51" w:rsidRDefault="00B74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74F51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Kommentaarid:</w:t>
            </w:r>
          </w:p>
        </w:tc>
      </w:tr>
      <w:tr w:rsidR="00DC33B6" w14:paraId="411B31BD" w14:textId="77777777">
        <w:tc>
          <w:tcPr>
            <w:tcW w:w="8109" w:type="dxa"/>
          </w:tcPr>
          <w:p w14:paraId="00000044" w14:textId="77777777" w:rsidR="00DC33B6" w:rsidRDefault="007B06A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B.3.2 Päästetöö tegemine</w:t>
            </w:r>
          </w:p>
        </w:tc>
        <w:tc>
          <w:tcPr>
            <w:tcW w:w="1213" w:type="dxa"/>
          </w:tcPr>
          <w:p w14:paraId="00000045" w14:textId="77777777" w:rsidR="00DC33B6" w:rsidRDefault="007B06A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EKR tase 4</w:t>
            </w:r>
          </w:p>
        </w:tc>
      </w:tr>
      <w:tr w:rsidR="00DC33B6" w14:paraId="4B4FE438" w14:textId="77777777">
        <w:tc>
          <w:tcPr>
            <w:tcW w:w="9322" w:type="dxa"/>
            <w:gridSpan w:val="2"/>
          </w:tcPr>
          <w:p w14:paraId="00000046" w14:textId="77777777" w:rsidR="00DC33B6" w:rsidRDefault="007B06AD">
            <w:pPr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Tegevusnäitajad:</w:t>
            </w:r>
          </w:p>
          <w:p w14:paraId="00000047" w14:textId="77777777" w:rsidR="00DC33B6" w:rsidRDefault="007B06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hindab ja arvestab päästesündmusega seotud ohte ja riske vastavalt oma tööülesandele; informeerib asjakohaseid osapooli ohtudest ja riskidest; hindab oma tegevuse tulemuslikkust ja edastab infot vastavalt juhendile;</w:t>
            </w:r>
          </w:p>
          <w:p w14:paraId="00000048" w14:textId="77777777" w:rsidR="00DC33B6" w:rsidRDefault="007B06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suitsusukeldub ohutult vastavalt päästetöö suitsusukeldumise juhendile, tulekahju eripärale ja saadud korraldusele kasutades selleks põhiauto standardvarustust; täidab korralduse põlemise likvideerimiseks, ventileerimiseks ja konstruktsioonide avamiseks kasutades sobivaid töövahendeid ja -võtteid ning tuleohutuspaigaldisi sihipäraselt ning ohutult; hindab tulekustutuse tulemuslikkust ja edastab infot vastavalt juhendile;</w:t>
            </w:r>
          </w:p>
          <w:p w14:paraId="00000049" w14:textId="3469A2C0" w:rsidR="00DC33B6" w:rsidRDefault="007B06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teeb ohutult tehnilisi päästetöid inimkannatuse vähendamiseks, õnnetuse tagajärgede leevendamiseks ja abitusse seisundisse sattunud inimese või looma päästmiseks ning vara ja keskkonna kaitsmiseks vastavalt korraldusele ja juhenditele; kasutab sobivaid töövõtteid </w:t>
            </w:r>
            <w:r w:rsidR="00D03F6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ning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põhiauto standardvarustust sihipäraselt ja ohutult; kasutab isikukaitsevahendeid vastavalt korraldusele ja päästetöö iseloomule; hindab päästetöö tulemuslikkust ja edastab infot vastavalt juhendile;</w:t>
            </w:r>
          </w:p>
          <w:p w14:paraId="0000004A" w14:textId="77777777" w:rsidR="00DC33B6" w:rsidRDefault="007B06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tuvastab ohtliku aine tähistuse ja edastab info juhile; keemiasukeldub ohutult vastavalt juhendile, ohtliku aine eripärale ja saadud korraldusele kasutades selleks sobivaid töövahendeid; täidab korralduse elu päästmiseks, ohtliku aine leviku piiramiseks kasutades selleks põhiauto standardvarustust; abistab keemiapääste- ja saasteärastustöödel vastavalt juhendile ja saadud korraldusele; piirab vastavalt korraldusele naftareostuse leviku maismaal, kasutades selleks põhiauto standardvarustust; hindab keemiapääste tulemuslikkust ja edastab infot vastavalt juhendile;</w:t>
            </w:r>
          </w:p>
          <w:p w14:paraId="0000004B" w14:textId="77777777" w:rsidR="00DC33B6" w:rsidRDefault="007B06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hargneb ohutult vastavalt päästesündmuse liigile ja saadud korraldusele; valib hargnemiseks õiged töövahendid vastavalt korraldusele, päästesündmuse liigile ja iseloomule;</w:t>
            </w:r>
          </w:p>
          <w:p w14:paraId="0000004C" w14:textId="77777777" w:rsidR="00DC33B6" w:rsidRDefault="007B06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evakueerib nii inimesi kui ka loomi vastavalt korraldusele ja päästesündmuse liigile efektiivselt ning ohutult; teeb efektiivset elupäästet vastavalt korraldusele ja päästesündmuse liigile; kasutab endale ja päästetavale ohutuid töövõtteid;</w:t>
            </w:r>
          </w:p>
          <w:p w14:paraId="0000004D" w14:textId="77777777" w:rsidR="00DC33B6" w:rsidRDefault="007B06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teeb ennetustööd oma pädevuse piires vastavalt korraldusele; annab vahetule juhile ennetustöö sisu ja vahendite kohta tagasisidet.</w:t>
            </w:r>
          </w:p>
        </w:tc>
      </w:tr>
      <w:tr w:rsidR="004B61F0" w14:paraId="6F3F9042" w14:textId="77777777">
        <w:tc>
          <w:tcPr>
            <w:tcW w:w="9322" w:type="dxa"/>
            <w:gridSpan w:val="2"/>
          </w:tcPr>
          <w:p w14:paraId="3535E283" w14:textId="748E178E" w:rsidR="004B61F0" w:rsidRDefault="004B61F0">
            <w:pPr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  <w:r w:rsidRPr="00F145E4">
              <w:rPr>
                <w:rFonts w:ascii="Calibri" w:eastAsia="Calibri" w:hAnsi="Calibri" w:cs="Calibri"/>
                <w:color w:val="FF0000"/>
                <w:sz w:val="22"/>
                <w:szCs w:val="22"/>
              </w:rPr>
              <w:lastRenderedPageBreak/>
              <w:t>Kommentaarid:</w:t>
            </w:r>
          </w:p>
        </w:tc>
      </w:tr>
    </w:tbl>
    <w:p w14:paraId="0000004F" w14:textId="77777777" w:rsidR="00DC33B6" w:rsidRDefault="00DC33B6"/>
    <w:p w14:paraId="00000050" w14:textId="77777777" w:rsidR="00DC33B6" w:rsidRDefault="007B06AD">
      <w:pPr>
        <w:ind w:left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70C0"/>
        </w:rPr>
        <w:t>VALITAVAD KOMPETENTSID</w:t>
      </w:r>
    </w:p>
    <w:tbl>
      <w:tblPr>
        <w:tblStyle w:val="a4"/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09"/>
        <w:gridCol w:w="1247"/>
      </w:tblGrid>
      <w:tr w:rsidR="00DC33B6" w14:paraId="52F319E6" w14:textId="77777777">
        <w:tc>
          <w:tcPr>
            <w:tcW w:w="8109" w:type="dxa"/>
          </w:tcPr>
          <w:p w14:paraId="00000051" w14:textId="77777777" w:rsidR="00DC33B6" w:rsidRDefault="007B06A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B.3.3 Alarmsõidu tegemine</w:t>
            </w:r>
          </w:p>
        </w:tc>
        <w:tc>
          <w:tcPr>
            <w:tcW w:w="1247" w:type="dxa"/>
          </w:tcPr>
          <w:p w14:paraId="00000052" w14:textId="77777777" w:rsidR="00DC33B6" w:rsidRDefault="007B06A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EKR tase 4</w:t>
            </w:r>
          </w:p>
        </w:tc>
      </w:tr>
      <w:tr w:rsidR="00DC33B6" w14:paraId="5335796D" w14:textId="77777777">
        <w:tc>
          <w:tcPr>
            <w:tcW w:w="9356" w:type="dxa"/>
            <w:gridSpan w:val="2"/>
          </w:tcPr>
          <w:p w14:paraId="00000053" w14:textId="77777777" w:rsidR="00DC33B6" w:rsidRDefault="007B0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  <w:t xml:space="preserve">Tegevusnäitajad: </w:t>
            </w:r>
          </w:p>
          <w:p w14:paraId="00000054" w14:textId="77777777" w:rsidR="00DC33B6" w:rsidRDefault="007B06A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teeb ohutult alarmsõitu vastavalt häirekeskuselt saadud väljasõidukorraldusele, ohuhinnangule ja alarmsõitu reguleerivatele õigusaktidele vastava kategooria sõidukiga; täidab temale antud ülesandeid arvestades sõiduki eriotstarvet, omapära ning sündmuse iseloomu; täidab valvevahetuse lõpuks elektroonilise sõidupäeviku;</w:t>
            </w:r>
          </w:p>
          <w:p w14:paraId="00000055" w14:textId="13BAE437" w:rsidR="00DC33B6" w:rsidRDefault="007B06A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hindab visuaalselt ja sõiduki omapärale tuginedes ning ilmastiku, tee- ja liiklusolusid arvestades erinevaid riske ning ohtusid sündmuskohale jõudmiseks vastavalt autojuhi ülesandele; valib </w:t>
            </w:r>
            <w:r w:rsidR="008E62B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lähtuvalt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ohtude ja riskide hinnangu</w:t>
            </w:r>
            <w:r w:rsidR="008E62B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ning sündmuse omapära</w:t>
            </w:r>
            <w:r w:rsidR="001F6AF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sündmuskohale jõudmiseks sobiva sõidukiiruse ning teekonna.</w:t>
            </w:r>
          </w:p>
        </w:tc>
      </w:tr>
      <w:tr w:rsidR="004B61F0" w14:paraId="52A76E43" w14:textId="77777777">
        <w:tc>
          <w:tcPr>
            <w:tcW w:w="9356" w:type="dxa"/>
            <w:gridSpan w:val="2"/>
          </w:tcPr>
          <w:p w14:paraId="3622085B" w14:textId="68F343C3" w:rsidR="004B61F0" w:rsidRDefault="004B61F0" w:rsidP="004B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</w:pPr>
            <w:r w:rsidRPr="001A50E4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Kommentaarid:</w:t>
            </w:r>
          </w:p>
        </w:tc>
      </w:tr>
      <w:tr w:rsidR="00DC33B6" w14:paraId="45802184" w14:textId="77777777">
        <w:tc>
          <w:tcPr>
            <w:tcW w:w="8109" w:type="dxa"/>
          </w:tcPr>
          <w:p w14:paraId="00000057" w14:textId="77777777" w:rsidR="00DC33B6" w:rsidRDefault="007B06A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B.3.4 Pinnaltpääste</w:t>
            </w:r>
          </w:p>
        </w:tc>
        <w:tc>
          <w:tcPr>
            <w:tcW w:w="1247" w:type="dxa"/>
          </w:tcPr>
          <w:p w14:paraId="00000058" w14:textId="77777777" w:rsidR="00DC33B6" w:rsidRDefault="007B06A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EKR tase 4</w:t>
            </w:r>
          </w:p>
        </w:tc>
      </w:tr>
      <w:tr w:rsidR="00DC33B6" w14:paraId="5F929367" w14:textId="77777777">
        <w:tc>
          <w:tcPr>
            <w:tcW w:w="9356" w:type="dxa"/>
            <w:gridSpan w:val="2"/>
          </w:tcPr>
          <w:p w14:paraId="00000059" w14:textId="77777777" w:rsidR="00DC33B6" w:rsidRDefault="007B0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  <w:t xml:space="preserve">Tegevusnäitajad: </w:t>
            </w:r>
          </w:p>
          <w:p w14:paraId="0000005A" w14:textId="77777777" w:rsidR="00DC33B6" w:rsidRDefault="007B06A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päästab ohutult kannatanu siseveekogudel vastavalt korraldusele ja juhendile;</w:t>
            </w:r>
          </w:p>
          <w:p w14:paraId="0000005B" w14:textId="77777777" w:rsidR="00DC33B6" w:rsidRDefault="007B06A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kasutab sihipäraselt ja vastavalt korraldusele pinnaltpäästja varustust kaldast ujudes kuni 100m ja päästelauaga kuni 300m.</w:t>
            </w:r>
          </w:p>
        </w:tc>
      </w:tr>
      <w:tr w:rsidR="004B61F0" w14:paraId="2A14D3C5" w14:textId="77777777">
        <w:tc>
          <w:tcPr>
            <w:tcW w:w="9356" w:type="dxa"/>
            <w:gridSpan w:val="2"/>
          </w:tcPr>
          <w:p w14:paraId="3B78F326" w14:textId="7C0CF3AC" w:rsidR="004B61F0" w:rsidRDefault="004B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</w:pPr>
            <w:r w:rsidRPr="00F145E4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Kommentaarid:</w:t>
            </w:r>
          </w:p>
        </w:tc>
      </w:tr>
      <w:tr w:rsidR="00DC33B6" w14:paraId="152DB714" w14:textId="77777777">
        <w:tc>
          <w:tcPr>
            <w:tcW w:w="8109" w:type="dxa"/>
          </w:tcPr>
          <w:p w14:paraId="0000005D" w14:textId="77777777" w:rsidR="00DC33B6" w:rsidRDefault="007B06A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B.3.5 Maastikusõiduki juhtimine</w:t>
            </w:r>
          </w:p>
        </w:tc>
        <w:tc>
          <w:tcPr>
            <w:tcW w:w="1247" w:type="dxa"/>
          </w:tcPr>
          <w:p w14:paraId="0000005E" w14:textId="77777777" w:rsidR="00DC33B6" w:rsidRDefault="007B06A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EKR tase 4</w:t>
            </w:r>
          </w:p>
        </w:tc>
      </w:tr>
      <w:tr w:rsidR="00DC33B6" w14:paraId="46515FEB" w14:textId="77777777">
        <w:tc>
          <w:tcPr>
            <w:tcW w:w="9356" w:type="dxa"/>
            <w:gridSpan w:val="2"/>
          </w:tcPr>
          <w:p w14:paraId="0000005F" w14:textId="77777777" w:rsidR="00DC33B6" w:rsidRDefault="007B0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  <w:lastRenderedPageBreak/>
              <w:t xml:space="preserve">Tegevusnäitajad: </w:t>
            </w:r>
          </w:p>
          <w:p w14:paraId="00000060" w14:textId="77777777" w:rsidR="00DC33B6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sdt>
              <w:sdtPr>
                <w:tag w:val="goog_rdk_15"/>
                <w:id w:val="732586036"/>
              </w:sdtPr>
              <w:sdtContent/>
            </w:sdt>
            <w:sdt>
              <w:sdtPr>
                <w:tag w:val="goog_rdk_16"/>
                <w:id w:val="-124386832"/>
              </w:sdtPr>
              <w:sdtContent/>
            </w:sdt>
            <w:r w:rsidR="007B06A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toetab päästetööd erivõimekuse tehnilise vahendiga luure, kannatanu päästmise, õnnetuse tagajärje leevendamise või varustuse transportimise eesmärgil;</w:t>
            </w:r>
          </w:p>
          <w:p w14:paraId="00000061" w14:textId="1F7B144A" w:rsidR="00DC33B6" w:rsidRDefault="007B06A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kasutab päästetööl ohutult ja efektiivselt erivõimekuse tehnilisi vahendeid (veesõiduk kuni 12m, tõstuk- või redelauto, nööripäästevahendid, maastikusõiduk, konteinerveok, droon</w:t>
            </w:r>
            <w:r w:rsidR="00D7062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jm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).</w:t>
            </w:r>
          </w:p>
          <w:sdt>
            <w:sdtPr>
              <w:tag w:val="goog_rdk_24"/>
              <w:id w:val="-1226674933"/>
            </w:sdtPr>
            <w:sdtContent>
              <w:p w14:paraId="00000062" w14:textId="77777777" w:rsidR="00DC33B6" w:rsidRDefault="00000000">
                <w:pPr>
                  <w:numPr>
                    <w:ilvl w:val="0"/>
                    <w:numId w:val="4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sdt>
                  <w:sdtPr>
                    <w:tag w:val="goog_rdk_18"/>
                    <w:id w:val="-597326452"/>
                  </w:sdtPr>
                  <w:sdtContent>
                    <w:r w:rsidR="007B06AD">
                      <w:rPr>
                        <w:rFonts w:ascii="Calibri" w:eastAsia="Calibri" w:hAnsi="Calibri" w:cs="Calibri"/>
                        <w:color w:val="000000"/>
                        <w:sz w:val="22"/>
                        <w:szCs w:val="22"/>
                      </w:rPr>
                      <w:t xml:space="preserve">teostab </w:t>
                    </w:r>
                  </w:sdtContent>
                </w:sdt>
                <w:sdt>
                  <w:sdtPr>
                    <w:tag w:val="goog_rdk_19"/>
                    <w:id w:val="-1580895979"/>
                  </w:sdtPr>
                  <w:sdtContent>
                    <w:r w:rsidR="007B06AD">
                      <w:rPr>
                        <w:rFonts w:ascii="Calibri" w:eastAsia="Calibri" w:hAnsi="Calibri" w:cs="Calibri"/>
                        <w:color w:val="000000"/>
                        <w:sz w:val="22"/>
                        <w:szCs w:val="22"/>
                      </w:rPr>
                      <w:t xml:space="preserve">päästetöid </w:t>
                    </w:r>
                  </w:sdtContent>
                </w:sdt>
                <w:sdt>
                  <w:sdtPr>
                    <w:tag w:val="goog_rdk_20"/>
                    <w:id w:val="-1631938723"/>
                  </w:sdtPr>
                  <w:sdtContent>
                    <w:r w:rsidR="007B06AD">
                      <w:rPr>
                        <w:rFonts w:ascii="Calibri" w:eastAsia="Calibri" w:hAnsi="Calibri" w:cs="Calibri"/>
                        <w:color w:val="000000"/>
                        <w:sz w:val="22"/>
                        <w:szCs w:val="22"/>
                      </w:rPr>
                      <w:t>maastikusõidukiga</w:t>
                    </w:r>
                  </w:sdtContent>
                </w:sdt>
                <w:sdt>
                  <w:sdtPr>
                    <w:tag w:val="goog_rdk_21"/>
                    <w:id w:val="1010115170"/>
                  </w:sdtPr>
                  <w:sdtContent>
                    <w:r w:rsidR="007B06AD">
                      <w:rPr>
                        <w:rFonts w:ascii="Calibri" w:eastAsia="Calibri" w:hAnsi="Calibri" w:cs="Calibri"/>
                        <w:color w:val="000000"/>
                        <w:sz w:val="22"/>
                        <w:szCs w:val="22"/>
                      </w:rPr>
                      <w:t xml:space="preserve"> </w:t>
                    </w:r>
                  </w:sdtContent>
                </w:sdt>
                <w:sdt>
                  <w:sdtPr>
                    <w:tag w:val="goog_rdk_22"/>
                    <w:id w:val="1483889336"/>
                  </w:sdtPr>
                  <w:sdtContent>
                    <w:r w:rsidR="007B06AD">
                      <w:rPr>
                        <w:rFonts w:ascii="Calibri" w:eastAsia="Calibri" w:hAnsi="Calibri" w:cs="Calibri"/>
                        <w:color w:val="000000"/>
                        <w:sz w:val="22"/>
                        <w:szCs w:val="22"/>
                      </w:rPr>
                      <w:t>vastavalt korraldusele ja juhendile</w:t>
                    </w:r>
                  </w:sdtContent>
                </w:sdt>
                <w:r w:rsidR="007B06AD"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>;</w:t>
                </w:r>
                <w:sdt>
                  <w:sdtPr>
                    <w:tag w:val="goog_rdk_23"/>
                    <w:id w:val="-1764141073"/>
                  </w:sdtPr>
                  <w:sdtContent/>
                </w:sdt>
              </w:p>
            </w:sdtContent>
          </w:sdt>
          <w:p w14:paraId="00000063" w14:textId="77777777" w:rsidR="00DC33B6" w:rsidRDefault="007B06A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juhib ohutult maastikusõidukit erinevates liiklussituatsioonides ja tingimustes.</w:t>
            </w:r>
          </w:p>
        </w:tc>
      </w:tr>
      <w:tr w:rsidR="004B61F0" w14:paraId="556D6D70" w14:textId="77777777">
        <w:tc>
          <w:tcPr>
            <w:tcW w:w="9356" w:type="dxa"/>
            <w:gridSpan w:val="2"/>
          </w:tcPr>
          <w:p w14:paraId="10F656D2" w14:textId="620C468A" w:rsidR="004B61F0" w:rsidRDefault="004B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</w:pPr>
            <w:r w:rsidRPr="00F145E4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Kommentaarid:</w:t>
            </w:r>
          </w:p>
        </w:tc>
      </w:tr>
      <w:tr w:rsidR="00DC33B6" w14:paraId="3AD9A7C4" w14:textId="77777777">
        <w:tc>
          <w:tcPr>
            <w:tcW w:w="8109" w:type="dxa"/>
          </w:tcPr>
          <w:p w14:paraId="00000065" w14:textId="77777777" w:rsidR="00DC33B6" w:rsidRDefault="007B06A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B.3.6 Nööripääste</w:t>
            </w:r>
          </w:p>
        </w:tc>
        <w:tc>
          <w:tcPr>
            <w:tcW w:w="1247" w:type="dxa"/>
          </w:tcPr>
          <w:p w14:paraId="00000066" w14:textId="77777777" w:rsidR="00DC33B6" w:rsidRDefault="007B06A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EKR tase 4</w:t>
            </w:r>
          </w:p>
        </w:tc>
      </w:tr>
      <w:tr w:rsidR="00DC33B6" w14:paraId="64980993" w14:textId="77777777">
        <w:tc>
          <w:tcPr>
            <w:tcW w:w="9356" w:type="dxa"/>
            <w:gridSpan w:val="2"/>
          </w:tcPr>
          <w:p w14:paraId="00000067" w14:textId="77777777" w:rsidR="00DC33B6" w:rsidRDefault="007B0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  <w:t xml:space="preserve">Tegevusnäitajad: </w:t>
            </w:r>
          </w:p>
          <w:p w14:paraId="00000068" w14:textId="688CAC8A" w:rsidR="00DC33B6" w:rsidRDefault="007B06A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päästab </w:t>
            </w:r>
            <w:sdt>
              <w:sdtPr>
                <w:tag w:val="goog_rdk_25"/>
                <w:id w:val="-1777632685"/>
              </w:sdtPr>
              <w:sdtContent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 xml:space="preserve">nööripääste </w:t>
                </w:r>
              </w:sdtContent>
            </w:sdt>
            <w:sdt>
              <w:sdtPr>
                <w:tag w:val="goog_rdk_26"/>
                <w:id w:val="185488550"/>
              </w:sdtPr>
              <w:sdtContent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 xml:space="preserve">varustusega </w:t>
                </w:r>
              </w:sdtContent>
            </w:sdt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ohutult inimese või looma sügavikest ja šahtidest ning keerulise konstruktsiooniga objektidelt (mastid, tornid jm) vastavalt korraldusele ja juhendile;</w:t>
            </w:r>
          </w:p>
          <w:p w14:paraId="00000069" w14:textId="77777777" w:rsidR="00DC33B6" w:rsidRDefault="007B06A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kasutab päästetööl sihipäraselt ja ohutult nööripääste erivarustust.</w:t>
            </w:r>
          </w:p>
        </w:tc>
      </w:tr>
      <w:tr w:rsidR="00F929A5" w14:paraId="41CA9F83" w14:textId="77777777">
        <w:tc>
          <w:tcPr>
            <w:tcW w:w="9356" w:type="dxa"/>
            <w:gridSpan w:val="2"/>
          </w:tcPr>
          <w:p w14:paraId="0D95AAEB" w14:textId="15562987" w:rsidR="00F929A5" w:rsidRDefault="00F92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</w:pPr>
            <w:r w:rsidRPr="00F145E4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Kommentaarid:</w:t>
            </w:r>
          </w:p>
        </w:tc>
      </w:tr>
      <w:tr w:rsidR="00DC33B6" w14:paraId="37B449D5" w14:textId="77777777">
        <w:tc>
          <w:tcPr>
            <w:tcW w:w="8109" w:type="dxa"/>
          </w:tcPr>
          <w:p w14:paraId="0000006B" w14:textId="77777777" w:rsidR="00DC33B6" w:rsidRDefault="007B06A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B.3.7 Veepääste</w:t>
            </w:r>
          </w:p>
        </w:tc>
        <w:tc>
          <w:tcPr>
            <w:tcW w:w="1247" w:type="dxa"/>
          </w:tcPr>
          <w:p w14:paraId="0000006C" w14:textId="77777777" w:rsidR="00DC33B6" w:rsidRDefault="007B06A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EKR tase 4</w:t>
            </w:r>
          </w:p>
        </w:tc>
      </w:tr>
      <w:tr w:rsidR="00DC33B6" w14:paraId="1A814CC5" w14:textId="77777777">
        <w:tc>
          <w:tcPr>
            <w:tcW w:w="9356" w:type="dxa"/>
            <w:gridSpan w:val="2"/>
          </w:tcPr>
          <w:p w14:paraId="0000006D" w14:textId="77777777" w:rsidR="00DC33B6" w:rsidRDefault="007B0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  <w:t xml:space="preserve">Tegevusnäitajad: </w:t>
            </w:r>
          </w:p>
          <w:p w14:paraId="0000006E" w14:textId="77777777" w:rsidR="00DC33B6" w:rsidRDefault="007B06A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päästab ohutult ning efektiivselt abitusse seisundisse sattunud inimese või looma voolavas vees vastavalt korraldusele ja juhendile;</w:t>
            </w:r>
          </w:p>
          <w:p w14:paraId="0000006F" w14:textId="77777777" w:rsidR="00DC33B6" w:rsidRDefault="007B06A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päästab ohutult ning efektiivselt abitusse seisundisse sattunud inimese või looma päästetööde paadiga;</w:t>
            </w:r>
          </w:p>
          <w:p w14:paraId="00000070" w14:textId="77777777" w:rsidR="00DC33B6" w:rsidRDefault="007B06A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liikleb veekogul ohutult kuni 12 m päästetöö paadiga.</w:t>
            </w:r>
          </w:p>
        </w:tc>
      </w:tr>
      <w:tr w:rsidR="004E5F05" w14:paraId="61922B05" w14:textId="77777777">
        <w:tc>
          <w:tcPr>
            <w:tcW w:w="9356" w:type="dxa"/>
            <w:gridSpan w:val="2"/>
          </w:tcPr>
          <w:p w14:paraId="1F82375A" w14:textId="3F8948EA" w:rsidR="004E5F05" w:rsidRDefault="004E5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</w:pPr>
            <w:r w:rsidRPr="00F145E4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Kommentaarid:</w:t>
            </w:r>
          </w:p>
        </w:tc>
      </w:tr>
      <w:tr w:rsidR="00DC33B6" w14:paraId="6D6AD39E" w14:textId="77777777">
        <w:tc>
          <w:tcPr>
            <w:tcW w:w="8109" w:type="dxa"/>
          </w:tcPr>
          <w:p w14:paraId="00000072" w14:textId="77777777" w:rsidR="00DC33B6" w:rsidRDefault="007B06A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B.3.8 Varingupääste</w:t>
            </w:r>
          </w:p>
        </w:tc>
        <w:tc>
          <w:tcPr>
            <w:tcW w:w="1247" w:type="dxa"/>
          </w:tcPr>
          <w:p w14:paraId="00000073" w14:textId="77777777" w:rsidR="00DC33B6" w:rsidRDefault="007B06A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EKR tase 4</w:t>
            </w:r>
          </w:p>
        </w:tc>
      </w:tr>
      <w:tr w:rsidR="00DC33B6" w14:paraId="36453B20" w14:textId="77777777">
        <w:tc>
          <w:tcPr>
            <w:tcW w:w="9356" w:type="dxa"/>
            <w:gridSpan w:val="2"/>
          </w:tcPr>
          <w:p w14:paraId="00000074" w14:textId="77777777" w:rsidR="00DC33B6" w:rsidRDefault="007B0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  <w:t xml:space="preserve">Tegevusnäitajad: </w:t>
            </w:r>
          </w:p>
          <w:p w14:paraId="00000075" w14:textId="77777777" w:rsidR="00DC33B6" w:rsidRDefault="007B06A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päästab ohutult ning efektiivselt inimese või looma varisenud hoonetest vastavalt korraldusele ja juhendile;</w:t>
            </w:r>
          </w:p>
          <w:p w14:paraId="00000076" w14:textId="77777777" w:rsidR="00DC33B6" w:rsidRDefault="007B06A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kasutab päästetööl sihipäraselt ja ohutult varingupääste erivarustust.</w:t>
            </w:r>
          </w:p>
        </w:tc>
      </w:tr>
      <w:tr w:rsidR="004E5F05" w14:paraId="135DBB29" w14:textId="77777777">
        <w:tc>
          <w:tcPr>
            <w:tcW w:w="9356" w:type="dxa"/>
            <w:gridSpan w:val="2"/>
          </w:tcPr>
          <w:p w14:paraId="6CDDC865" w14:textId="0DE1E01A" w:rsidR="004E5F05" w:rsidRDefault="004E5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</w:pPr>
            <w:r w:rsidRPr="00F145E4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Kommentaarid:</w:t>
            </w:r>
          </w:p>
        </w:tc>
      </w:tr>
      <w:tr w:rsidR="00DC33B6" w14:paraId="18FA15AA" w14:textId="77777777">
        <w:tc>
          <w:tcPr>
            <w:tcW w:w="8109" w:type="dxa"/>
          </w:tcPr>
          <w:p w14:paraId="00000078" w14:textId="77777777" w:rsidR="00DC33B6" w:rsidRDefault="007B06A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B.3.9 Naftareostuskorje</w:t>
            </w:r>
          </w:p>
        </w:tc>
        <w:tc>
          <w:tcPr>
            <w:tcW w:w="1247" w:type="dxa"/>
          </w:tcPr>
          <w:p w14:paraId="00000079" w14:textId="77777777" w:rsidR="00DC33B6" w:rsidRDefault="007B06A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EKR tase 4</w:t>
            </w:r>
          </w:p>
        </w:tc>
      </w:tr>
      <w:tr w:rsidR="00DC33B6" w14:paraId="0E4522AF" w14:textId="77777777">
        <w:tc>
          <w:tcPr>
            <w:tcW w:w="9356" w:type="dxa"/>
            <w:gridSpan w:val="2"/>
          </w:tcPr>
          <w:p w14:paraId="0000007A" w14:textId="77777777" w:rsidR="00DC33B6" w:rsidRDefault="007B0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  <w:t>Tegevusnäitajad:</w:t>
            </w:r>
          </w:p>
          <w:p w14:paraId="0000007B" w14:textId="77777777" w:rsidR="00DC33B6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sdt>
              <w:sdtPr>
                <w:tag w:val="goog_rdk_27"/>
                <w:id w:val="-1707401484"/>
              </w:sdtPr>
              <w:sdtContent/>
            </w:sdt>
            <w:r w:rsidR="007B06A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teostab rannikul, maismaal ja siseveekogudel naftareostuskorjetöid kasutades selleks spetsiaalseid vahendeid;</w:t>
            </w:r>
          </w:p>
          <w:p w14:paraId="0000007C" w14:textId="77777777" w:rsidR="00DC33B6" w:rsidRDefault="007B06A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kasutab spetsiaalseid </w:t>
            </w:r>
            <w:sdt>
              <w:sdtPr>
                <w:tag w:val="goog_rdk_28"/>
                <w:id w:val="-28339108"/>
              </w:sdtPr>
              <w:sdtContent/>
            </w:sdt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naftareostuskorjevahendeid oskuslikult ning sihipäraselt.</w:t>
            </w:r>
          </w:p>
        </w:tc>
      </w:tr>
      <w:tr w:rsidR="00B74F51" w14:paraId="30347610" w14:textId="77777777">
        <w:tc>
          <w:tcPr>
            <w:tcW w:w="9356" w:type="dxa"/>
            <w:gridSpan w:val="2"/>
          </w:tcPr>
          <w:p w14:paraId="7AC69AFB" w14:textId="67A2066C" w:rsidR="00B74F51" w:rsidRDefault="00B74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</w:pPr>
            <w:r w:rsidRPr="00B74F51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Kommentaarid:</w:t>
            </w:r>
          </w:p>
        </w:tc>
      </w:tr>
      <w:tr w:rsidR="00DC33B6" w14:paraId="0D503BF7" w14:textId="77777777">
        <w:tc>
          <w:tcPr>
            <w:tcW w:w="8109" w:type="dxa"/>
          </w:tcPr>
          <w:p w14:paraId="0000007E" w14:textId="77777777" w:rsidR="00DC33B6" w:rsidRDefault="007B06A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B.3.10 Keemiapääste</w:t>
            </w:r>
          </w:p>
        </w:tc>
        <w:tc>
          <w:tcPr>
            <w:tcW w:w="1247" w:type="dxa"/>
          </w:tcPr>
          <w:p w14:paraId="0000007F" w14:textId="77777777" w:rsidR="00DC33B6" w:rsidRDefault="007B06A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EKR tase 4</w:t>
            </w:r>
          </w:p>
        </w:tc>
      </w:tr>
      <w:tr w:rsidR="00DC33B6" w14:paraId="6E937F38" w14:textId="77777777">
        <w:tc>
          <w:tcPr>
            <w:tcW w:w="9356" w:type="dxa"/>
            <w:gridSpan w:val="2"/>
          </w:tcPr>
          <w:p w14:paraId="00000082" w14:textId="1F77C185" w:rsidR="00DC33B6" w:rsidRPr="00DC2B8A" w:rsidRDefault="007B06AD" w:rsidP="00DC2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  <w:t xml:space="preserve">Tegevusnäitajad: </w:t>
            </w:r>
            <w:sdt>
              <w:sdtPr>
                <w:tag w:val="goog_rdk_34"/>
                <w:id w:val="-1283805671"/>
              </w:sdtPr>
              <w:sdtContent>
                <w:sdt>
                  <w:sdtPr>
                    <w:tag w:val="goog_rdk_32"/>
                    <w:id w:val="-1021009844"/>
                    <w:showingPlcHdr/>
                  </w:sdtPr>
                  <w:sdtContent>
                    <w:r w:rsidR="00E3167E">
                      <w:t xml:space="preserve">     </w:t>
                    </w:r>
                  </w:sdtContent>
                </w:sdt>
                <w:sdt>
                  <w:sdtPr>
                    <w:tag w:val="goog_rdk_33"/>
                    <w:id w:val="-607816556"/>
                    <w:showingPlcHdr/>
                  </w:sdtPr>
                  <w:sdtContent>
                    <w:r w:rsidR="00DC2B8A">
                      <w:t xml:space="preserve">     </w:t>
                    </w:r>
                  </w:sdtContent>
                </w:sdt>
              </w:sdtContent>
            </w:sdt>
          </w:p>
          <w:sdt>
            <w:sdtPr>
              <w:tag w:val="goog_rdk_37"/>
              <w:id w:val="99155991"/>
            </w:sdtPr>
            <w:sdtContent>
              <w:p w14:paraId="00000083" w14:textId="293FAB28" w:rsidR="00DC33B6" w:rsidRDefault="00000000">
                <w:pPr>
                  <w:numPr>
                    <w:ilvl w:val="0"/>
                    <w:numId w:val="10"/>
                  </w:num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sdt>
                  <w:sdtPr>
                    <w:tag w:val="goog_rdk_36"/>
                    <w:id w:val="1615100058"/>
                  </w:sdtPr>
                  <w:sdtContent>
                    <w:r w:rsidR="00DC2B8A">
                      <w:rPr>
                        <w:rFonts w:ascii="Calibri" w:eastAsia="Calibri" w:hAnsi="Calibri" w:cs="Calibri"/>
                        <w:color w:val="000000"/>
                        <w:sz w:val="22"/>
                        <w:szCs w:val="22"/>
                      </w:rPr>
                      <w:t>t</w:t>
                    </w:r>
                    <w:r w:rsidR="007B06AD">
                      <w:rPr>
                        <w:rFonts w:ascii="Calibri" w:eastAsia="Calibri" w:hAnsi="Calibri" w:cs="Calibri"/>
                        <w:color w:val="000000"/>
                        <w:sz w:val="22"/>
                        <w:szCs w:val="22"/>
                      </w:rPr>
                      <w:t>eostab päästetöid keemiakaitseriietuses vastavalt korraldusele ja juhendile;</w:t>
                    </w:r>
                  </w:sdtContent>
                </w:sdt>
              </w:p>
            </w:sdtContent>
          </w:sdt>
          <w:sdt>
            <w:sdtPr>
              <w:tag w:val="goog_rdk_40"/>
              <w:id w:val="-758678021"/>
            </w:sdtPr>
            <w:sdtContent>
              <w:p w14:paraId="00000084" w14:textId="77777777" w:rsidR="00DC33B6" w:rsidRDefault="00000000">
                <w:pPr>
                  <w:numPr>
                    <w:ilvl w:val="0"/>
                    <w:numId w:val="10"/>
                  </w:num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sdt>
                  <w:sdtPr>
                    <w:tag w:val="goog_rdk_39"/>
                    <w:id w:val="-1328823902"/>
                  </w:sdtPr>
                  <w:sdtContent>
                    <w:r w:rsidR="007B06AD">
                      <w:rPr>
                        <w:rFonts w:ascii="Calibri" w:eastAsia="Calibri" w:hAnsi="Calibri" w:cs="Calibri"/>
                        <w:color w:val="000000"/>
                        <w:sz w:val="22"/>
                        <w:szCs w:val="22"/>
                      </w:rPr>
                      <w:t>kasutab keemiapääste erivarustust ohutult ja sihipäraselt;</w:t>
                    </w:r>
                  </w:sdtContent>
                </w:sdt>
              </w:p>
            </w:sdtContent>
          </w:sdt>
          <w:sdt>
            <w:sdtPr>
              <w:tag w:val="goog_rdk_43"/>
              <w:id w:val="1759254947"/>
            </w:sdtPr>
            <w:sdtContent>
              <w:p w14:paraId="00000086" w14:textId="6B78B0F5" w:rsidR="00DC33B6" w:rsidRPr="00DC2B8A" w:rsidRDefault="00000000" w:rsidP="00DC2B8A">
                <w:pPr>
                  <w:numPr>
                    <w:ilvl w:val="0"/>
                    <w:numId w:val="10"/>
                  </w:num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sdt>
                  <w:sdtPr>
                    <w:tag w:val="goog_rdk_42"/>
                    <w:id w:val="1629813543"/>
                  </w:sdtPr>
                  <w:sdtContent>
                    <w:r w:rsidR="007B06AD">
                      <w:rPr>
                        <w:rFonts w:ascii="Calibri" w:eastAsia="Calibri" w:hAnsi="Calibri" w:cs="Calibri"/>
                        <w:color w:val="000000"/>
                        <w:sz w:val="22"/>
                        <w:szCs w:val="22"/>
                      </w:rPr>
                      <w:t>loob keemiapääste erivõimekuse saasteärastuse punkti ja töötab selles ohutult.</w:t>
                    </w:r>
                  </w:sdtContent>
                </w:sdt>
              </w:p>
            </w:sdtContent>
          </w:sdt>
        </w:tc>
      </w:tr>
      <w:tr w:rsidR="00B74F51" w14:paraId="1B1F5C81" w14:textId="77777777">
        <w:tc>
          <w:tcPr>
            <w:tcW w:w="9356" w:type="dxa"/>
            <w:gridSpan w:val="2"/>
          </w:tcPr>
          <w:p w14:paraId="22791B77" w14:textId="1D2C8427" w:rsidR="00B74F51" w:rsidRDefault="00B74F51" w:rsidP="00DC2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</w:pPr>
            <w:r w:rsidRPr="00B74F51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Kommentaarid:</w:t>
            </w:r>
          </w:p>
        </w:tc>
      </w:tr>
    </w:tbl>
    <w:p w14:paraId="00000088" w14:textId="77777777" w:rsidR="00DC33B6" w:rsidRDefault="00DC33B6">
      <w:pPr>
        <w:rPr>
          <w:rFonts w:ascii="Calibri" w:eastAsia="Calibri" w:hAnsi="Calibri" w:cs="Calibri"/>
          <w:b/>
          <w:sz w:val="22"/>
          <w:szCs w:val="22"/>
        </w:rPr>
      </w:pPr>
    </w:p>
    <w:p w14:paraId="00000089" w14:textId="77777777" w:rsidR="00DC33B6" w:rsidRDefault="007B06AD">
      <w:pPr>
        <w:jc w:val="center"/>
        <w:rPr>
          <w:rFonts w:ascii="Calibri" w:eastAsia="Calibri" w:hAnsi="Calibri" w:cs="Calibri"/>
          <w:b/>
          <w:color w:val="FF0000"/>
          <w:sz w:val="28"/>
          <w:szCs w:val="28"/>
        </w:rPr>
      </w:pPr>
      <w:r>
        <w:br w:type="page"/>
      </w:r>
      <w:r>
        <w:rPr>
          <w:rFonts w:ascii="Calibri" w:eastAsia="Calibri" w:hAnsi="Calibri" w:cs="Calibri"/>
          <w:b/>
          <w:color w:val="FF0000"/>
          <w:sz w:val="28"/>
          <w:szCs w:val="28"/>
        </w:rPr>
        <w:lastRenderedPageBreak/>
        <w:t>C-osa</w:t>
      </w:r>
    </w:p>
    <w:p w14:paraId="0000008A" w14:textId="77777777" w:rsidR="00DC33B6" w:rsidRDefault="007B06AD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color w:val="FF0000"/>
          <w:sz w:val="28"/>
          <w:szCs w:val="28"/>
        </w:rPr>
        <w:t>ÜLDTEAVE JA LISAD</w:t>
      </w:r>
    </w:p>
    <w:tbl>
      <w:tblPr>
        <w:tblStyle w:val="a5"/>
        <w:tblW w:w="9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97"/>
        <w:gridCol w:w="4926"/>
      </w:tblGrid>
      <w:tr w:rsidR="00DC33B6" w14:paraId="2B8485F9" w14:textId="77777777">
        <w:tc>
          <w:tcPr>
            <w:tcW w:w="9523" w:type="dxa"/>
            <w:gridSpan w:val="2"/>
            <w:shd w:val="clear" w:color="auto" w:fill="EAEAEA"/>
          </w:tcPr>
          <w:p w14:paraId="0000008B" w14:textId="77777777" w:rsidR="00DC33B6" w:rsidRDefault="007B06A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C.1  Teave kutsestandardi koostamise ja kinnitamise kohta ning viide ametite klassifikaatorile</w:t>
            </w:r>
          </w:p>
        </w:tc>
      </w:tr>
      <w:tr w:rsidR="00DC33B6" w14:paraId="16147A66" w14:textId="77777777">
        <w:tc>
          <w:tcPr>
            <w:tcW w:w="4597" w:type="dxa"/>
          </w:tcPr>
          <w:p w14:paraId="0000008D" w14:textId="77777777" w:rsidR="00DC33B6" w:rsidRDefault="007B06A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9" w:hanging="28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Kutsestandardi tähis kutseregistris  </w:t>
            </w:r>
          </w:p>
        </w:tc>
        <w:tc>
          <w:tcPr>
            <w:tcW w:w="4926" w:type="dxa"/>
          </w:tcPr>
          <w:p w14:paraId="0000008E" w14:textId="77777777" w:rsidR="00DC33B6" w:rsidRDefault="00DC33B6">
            <w:pPr>
              <w:ind w:left="7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C33B6" w14:paraId="2AA865D6" w14:textId="77777777">
        <w:tc>
          <w:tcPr>
            <w:tcW w:w="4597" w:type="dxa"/>
          </w:tcPr>
          <w:p w14:paraId="0000008F" w14:textId="77777777" w:rsidR="00DC33B6" w:rsidRDefault="007B06A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9" w:hanging="28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Kutsestandardi koostajad: </w:t>
            </w:r>
          </w:p>
        </w:tc>
        <w:tc>
          <w:tcPr>
            <w:tcW w:w="4926" w:type="dxa"/>
          </w:tcPr>
          <w:p w14:paraId="51CE857C" w14:textId="77777777" w:rsidR="005000BF" w:rsidRDefault="005000BF" w:rsidP="005000BF">
            <w:pPr>
              <w:ind w:left="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Häli Allas, Sisekaitseakadeemia </w:t>
            </w:r>
          </w:p>
          <w:p w14:paraId="00000090" w14:textId="34547D77" w:rsidR="00DC33B6" w:rsidRDefault="007B06AD">
            <w:pPr>
              <w:ind w:left="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Kady Danilas, Sisekaitseakadeemia </w:t>
            </w:r>
          </w:p>
          <w:p w14:paraId="00000092" w14:textId="77777777" w:rsidR="00DC33B6" w:rsidRDefault="007B06AD">
            <w:pPr>
              <w:ind w:left="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Rasmus Laar, Päästeamet </w:t>
            </w:r>
          </w:p>
          <w:p w14:paraId="00000093" w14:textId="77777777" w:rsidR="00DC33B6" w:rsidRDefault="007B06AD">
            <w:pPr>
              <w:ind w:left="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Karin Sõrmus, Päästeamet</w:t>
            </w:r>
          </w:p>
          <w:p w14:paraId="00000094" w14:textId="77777777" w:rsidR="00DC33B6" w:rsidRDefault="007B06AD">
            <w:pPr>
              <w:ind w:left="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Gert Teder, Eesti Päästeala Töötajate Ametiühing</w:t>
            </w:r>
          </w:p>
        </w:tc>
      </w:tr>
      <w:tr w:rsidR="00DC33B6" w14:paraId="195780DC" w14:textId="77777777">
        <w:tc>
          <w:tcPr>
            <w:tcW w:w="4597" w:type="dxa"/>
          </w:tcPr>
          <w:p w14:paraId="00000095" w14:textId="77777777" w:rsidR="00DC33B6" w:rsidRDefault="007B06A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9" w:hanging="28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Kutsestandardi kinnitaja</w:t>
            </w:r>
          </w:p>
        </w:tc>
        <w:tc>
          <w:tcPr>
            <w:tcW w:w="4926" w:type="dxa"/>
          </w:tcPr>
          <w:p w14:paraId="00000096" w14:textId="77777777" w:rsidR="00DC33B6" w:rsidRDefault="007B06AD">
            <w:pPr>
              <w:ind w:left="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Vara- ja Isikukaitse Kutsenõukogu</w:t>
            </w:r>
          </w:p>
        </w:tc>
      </w:tr>
      <w:tr w:rsidR="00DC33B6" w14:paraId="4CF741A7" w14:textId="77777777">
        <w:tc>
          <w:tcPr>
            <w:tcW w:w="4597" w:type="dxa"/>
          </w:tcPr>
          <w:p w14:paraId="00000097" w14:textId="77777777" w:rsidR="00DC33B6" w:rsidRDefault="007B06A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9" w:hanging="28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Kutsenõukogu otsuse number</w:t>
            </w:r>
          </w:p>
        </w:tc>
        <w:tc>
          <w:tcPr>
            <w:tcW w:w="4926" w:type="dxa"/>
          </w:tcPr>
          <w:p w14:paraId="00000098" w14:textId="77777777" w:rsidR="00DC33B6" w:rsidRDefault="00DC33B6">
            <w:pPr>
              <w:ind w:left="7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C33B6" w14:paraId="449E7351" w14:textId="77777777">
        <w:tc>
          <w:tcPr>
            <w:tcW w:w="4597" w:type="dxa"/>
          </w:tcPr>
          <w:p w14:paraId="00000099" w14:textId="77777777" w:rsidR="00DC33B6" w:rsidRDefault="007B06A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9" w:hanging="28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Kutsenõukogu otsuse kuupäev</w:t>
            </w:r>
          </w:p>
        </w:tc>
        <w:tc>
          <w:tcPr>
            <w:tcW w:w="4926" w:type="dxa"/>
          </w:tcPr>
          <w:p w14:paraId="0000009A" w14:textId="77777777" w:rsidR="00DC33B6" w:rsidRDefault="00DC33B6">
            <w:pPr>
              <w:ind w:left="7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C33B6" w14:paraId="0DBAC77D" w14:textId="77777777">
        <w:tc>
          <w:tcPr>
            <w:tcW w:w="4597" w:type="dxa"/>
          </w:tcPr>
          <w:p w14:paraId="0000009B" w14:textId="77777777" w:rsidR="00DC33B6" w:rsidRDefault="007B06A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9" w:hanging="28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Kutsestandard kehtib kuni</w:t>
            </w:r>
          </w:p>
        </w:tc>
        <w:tc>
          <w:tcPr>
            <w:tcW w:w="4926" w:type="dxa"/>
          </w:tcPr>
          <w:p w14:paraId="0000009C" w14:textId="77777777" w:rsidR="00DC33B6" w:rsidRDefault="00DC33B6">
            <w:pPr>
              <w:ind w:left="7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C33B6" w14:paraId="5183D0D0" w14:textId="77777777">
        <w:trPr>
          <w:trHeight w:val="200"/>
        </w:trPr>
        <w:tc>
          <w:tcPr>
            <w:tcW w:w="4597" w:type="dxa"/>
          </w:tcPr>
          <w:p w14:paraId="0000009D" w14:textId="77777777" w:rsidR="00DC33B6" w:rsidRDefault="007B06A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9" w:hanging="28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Kutsestandardi versiooni number</w:t>
            </w:r>
          </w:p>
        </w:tc>
        <w:tc>
          <w:tcPr>
            <w:tcW w:w="4926" w:type="dxa"/>
          </w:tcPr>
          <w:p w14:paraId="0000009E" w14:textId="77777777" w:rsidR="00DC33B6" w:rsidRDefault="007B06AD">
            <w:pPr>
              <w:ind w:left="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</w:tr>
      <w:tr w:rsidR="00DC33B6" w14:paraId="48EEA390" w14:textId="77777777">
        <w:tc>
          <w:tcPr>
            <w:tcW w:w="4597" w:type="dxa"/>
          </w:tcPr>
          <w:p w14:paraId="0000009F" w14:textId="77777777" w:rsidR="00DC33B6" w:rsidRDefault="007B06A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9" w:hanging="28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Viide Ametite Klassifikaatorile (ISCO 08)</w:t>
            </w:r>
          </w:p>
        </w:tc>
        <w:tc>
          <w:tcPr>
            <w:tcW w:w="4926" w:type="dxa"/>
          </w:tcPr>
          <w:p w14:paraId="000000A0" w14:textId="77777777" w:rsidR="00DC33B6" w:rsidRDefault="007B06AD">
            <w:pPr>
              <w:ind w:left="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5411 Päästjad ja tuletõrjujad</w:t>
            </w:r>
          </w:p>
        </w:tc>
      </w:tr>
      <w:tr w:rsidR="00DC33B6" w14:paraId="0605A9A7" w14:textId="77777777">
        <w:tc>
          <w:tcPr>
            <w:tcW w:w="4597" w:type="dxa"/>
          </w:tcPr>
          <w:p w14:paraId="000000A1" w14:textId="77777777" w:rsidR="00DC33B6" w:rsidRDefault="007B06A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9" w:hanging="28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926" w:type="dxa"/>
          </w:tcPr>
          <w:p w14:paraId="000000A2" w14:textId="77777777" w:rsidR="00DC33B6" w:rsidRDefault="007B06AD">
            <w:pPr>
              <w:ind w:left="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</w:tr>
      <w:tr w:rsidR="00DC33B6" w14:paraId="224A1315" w14:textId="77777777">
        <w:tc>
          <w:tcPr>
            <w:tcW w:w="9523" w:type="dxa"/>
            <w:gridSpan w:val="2"/>
            <w:shd w:val="clear" w:color="auto" w:fill="EAEAEA"/>
          </w:tcPr>
          <w:p w14:paraId="000000A3" w14:textId="77777777" w:rsidR="00DC33B6" w:rsidRDefault="007B06A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C.2 Kutsenimetus võõrkeeles</w:t>
            </w:r>
          </w:p>
        </w:tc>
      </w:tr>
      <w:tr w:rsidR="00DC33B6" w14:paraId="3E754EAE" w14:textId="77777777">
        <w:tc>
          <w:tcPr>
            <w:tcW w:w="9523" w:type="dxa"/>
            <w:gridSpan w:val="2"/>
          </w:tcPr>
          <w:p w14:paraId="000000A5" w14:textId="77777777" w:rsidR="00DC33B6" w:rsidRDefault="007B06A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Inglise keeles Rescuer</w:t>
            </w:r>
          </w:p>
          <w:tbl>
            <w:tblPr>
              <w:tblStyle w:val="a6"/>
              <w:tblW w:w="950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503"/>
            </w:tblGrid>
            <w:tr w:rsidR="00DC33B6" w14:paraId="0ECAD4F0" w14:textId="77777777">
              <w:tc>
                <w:tcPr>
                  <w:tcW w:w="9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AEAEA"/>
                </w:tcPr>
                <w:p w14:paraId="000000A6" w14:textId="77777777" w:rsidR="00DC33B6" w:rsidRDefault="007B06AD">
                  <w:pP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C.3 Lisad</w:t>
                  </w:r>
                </w:p>
              </w:tc>
            </w:tr>
            <w:tr w:rsidR="00DC33B6" w14:paraId="1657B988" w14:textId="77777777">
              <w:tc>
                <w:tcPr>
                  <w:tcW w:w="9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00000A7" w14:textId="77777777" w:rsidR="00DC33B6" w:rsidRDefault="007B06AD">
                  <w:pPr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Lisa 1</w:t>
                  </w: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 xml:space="preserve"> </w:t>
                  </w:r>
                  <w:hyperlink r:id="rId8">
                    <w:r>
                      <w:rPr>
                        <w:rFonts w:ascii="Calibri" w:eastAsia="Calibri" w:hAnsi="Calibri" w:cs="Calibri"/>
                        <w:color w:val="0000FF"/>
                        <w:sz w:val="22"/>
                        <w:szCs w:val="22"/>
                        <w:u w:val="single"/>
                      </w:rPr>
                      <w:t>Digipädevuste enesehindamise skaala</w:t>
                    </w:r>
                  </w:hyperlink>
                </w:p>
              </w:tc>
            </w:tr>
            <w:tr w:rsidR="00215007" w14:paraId="2C26BB4D" w14:textId="77777777">
              <w:tc>
                <w:tcPr>
                  <w:tcW w:w="9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28E678A" w14:textId="64EC4C38" w:rsidR="00215007" w:rsidRDefault="00215007">
                  <w:pPr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 w:rsidRPr="00B74F51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>Kommentaarid:</w:t>
                  </w:r>
                </w:p>
              </w:tc>
            </w:tr>
          </w:tbl>
          <w:p w14:paraId="000000A8" w14:textId="77777777" w:rsidR="00DC33B6" w:rsidRDefault="00DC33B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00000AA" w14:textId="77777777" w:rsidR="00DC33B6" w:rsidRDefault="00DC33B6">
      <w:pPr>
        <w:jc w:val="right"/>
        <w:rPr>
          <w:rFonts w:ascii="Calibri" w:eastAsia="Calibri" w:hAnsi="Calibri" w:cs="Calibri"/>
          <w:b/>
          <w:sz w:val="22"/>
          <w:szCs w:val="22"/>
        </w:rPr>
      </w:pPr>
    </w:p>
    <w:sectPr w:rsidR="00DC33B6">
      <w:footerReference w:type="default" r:id="rId9"/>
      <w:headerReference w:type="first" r:id="rId10"/>
      <w:footerReference w:type="first" r:id="rId11"/>
      <w:pgSz w:w="12240" w:h="15840"/>
      <w:pgMar w:top="1663" w:right="1440" w:bottom="1440" w:left="1440" w:header="142" w:footer="71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CDF1C" w14:textId="77777777" w:rsidR="006765BE" w:rsidRDefault="006765BE">
      <w:r>
        <w:separator/>
      </w:r>
    </w:p>
  </w:endnote>
  <w:endnote w:type="continuationSeparator" w:id="0">
    <w:p w14:paraId="61925EBF" w14:textId="77777777" w:rsidR="006765BE" w:rsidRDefault="00676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AE" w14:textId="29DA70B9" w:rsidR="00DC33B6" w:rsidRDefault="007B06A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982C2B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AF" w14:textId="77777777" w:rsidR="00DC33B6" w:rsidRDefault="007B06A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00000">
      <w:rPr>
        <w:color w:val="000000"/>
      </w:rPr>
      <w:fldChar w:fldCharType="separate"/>
    </w:r>
    <w:r>
      <w:rPr>
        <w:color w:val="000000"/>
      </w:rPr>
      <w:fldChar w:fldCharType="end"/>
    </w:r>
  </w:p>
  <w:p w14:paraId="000000B0" w14:textId="77777777" w:rsidR="00DC33B6" w:rsidRDefault="00DC33B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D2CE9" w14:textId="77777777" w:rsidR="006765BE" w:rsidRDefault="006765BE">
      <w:r>
        <w:separator/>
      </w:r>
    </w:p>
  </w:footnote>
  <w:footnote w:type="continuationSeparator" w:id="0">
    <w:p w14:paraId="67DE088C" w14:textId="77777777" w:rsidR="006765BE" w:rsidRDefault="00676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AB" w14:textId="77777777" w:rsidR="00DC33B6" w:rsidRDefault="007B06AD">
    <w:pPr>
      <w:ind w:firstLine="142"/>
      <w:jc w:val="center"/>
      <w:rPr>
        <w:rFonts w:ascii="Calibri" w:eastAsia="Calibri" w:hAnsi="Calibri" w:cs="Calibri"/>
        <w:b/>
        <w:sz w:val="40"/>
        <w:szCs w:val="40"/>
      </w:rPr>
    </w:pPr>
    <w:bookmarkStart w:id="0" w:name="bookmark=id.gjdgxs" w:colFirst="0" w:colLast="0"/>
    <w:bookmarkEnd w:id="0"/>
    <w:r>
      <w:rPr>
        <w:noProof/>
      </w:rPr>
      <w:drawing>
        <wp:inline distT="0" distB="0" distL="0" distR="0" wp14:anchorId="40EA6B9C" wp14:editId="7C2F1EFA">
          <wp:extent cx="1181735" cy="655320"/>
          <wp:effectExtent l="0" t="0" r="0" b="0"/>
          <wp:docPr id="5" name="image2.jpg" descr="Description: http://www.struktuurifondid.ee/public/EL_Sotsiaalfond_horisonta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escription: http://www.struktuurifondid.ee/public/EL_Sotsiaalfond_horisontaa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1735" cy="655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C46A49" wp14:editId="282E49F6">
          <wp:extent cx="1725295" cy="603885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5295" cy="603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0AC" w14:textId="77777777" w:rsidR="00DC33B6" w:rsidRDefault="007B06A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ESF programm „Kutsete süsteemi arendamine“</w:t>
    </w:r>
  </w:p>
  <w:p w14:paraId="000000AD" w14:textId="77777777" w:rsidR="00DC33B6" w:rsidRDefault="00DC33B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D63D4"/>
    <w:multiLevelType w:val="multilevel"/>
    <w:tmpl w:val="2EF27C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D28E0"/>
    <w:multiLevelType w:val="multilevel"/>
    <w:tmpl w:val="9D2075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F1090"/>
    <w:multiLevelType w:val="multilevel"/>
    <w:tmpl w:val="2D4061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A52AE"/>
    <w:multiLevelType w:val="multilevel"/>
    <w:tmpl w:val="5262D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E7454"/>
    <w:multiLevelType w:val="multilevel"/>
    <w:tmpl w:val="10807B62"/>
    <w:lvl w:ilvl="0">
      <w:start w:val="1"/>
      <w:numFmt w:val="decimal"/>
      <w:pStyle w:val="Heading2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D0017"/>
    <w:multiLevelType w:val="multilevel"/>
    <w:tmpl w:val="474474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05126"/>
    <w:multiLevelType w:val="multilevel"/>
    <w:tmpl w:val="BF6AD752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07BB1"/>
    <w:multiLevelType w:val="multilevel"/>
    <w:tmpl w:val="2F0E76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C7DFC"/>
    <w:multiLevelType w:val="multilevel"/>
    <w:tmpl w:val="1CECD1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661E38"/>
    <w:multiLevelType w:val="multilevel"/>
    <w:tmpl w:val="1BFAA0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9F6190"/>
    <w:multiLevelType w:val="multilevel"/>
    <w:tmpl w:val="54E2D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BD2A69"/>
    <w:multiLevelType w:val="multilevel"/>
    <w:tmpl w:val="77BE3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334052">
    <w:abstractNumId w:val="4"/>
  </w:num>
  <w:num w:numId="2" w16cid:durableId="1641492580">
    <w:abstractNumId w:val="11"/>
  </w:num>
  <w:num w:numId="3" w16cid:durableId="464277102">
    <w:abstractNumId w:val="3"/>
  </w:num>
  <w:num w:numId="4" w16cid:durableId="1637373291">
    <w:abstractNumId w:val="10"/>
  </w:num>
  <w:num w:numId="5" w16cid:durableId="1213540092">
    <w:abstractNumId w:val="6"/>
  </w:num>
  <w:num w:numId="6" w16cid:durableId="1267346562">
    <w:abstractNumId w:val="7"/>
  </w:num>
  <w:num w:numId="7" w16cid:durableId="1002515443">
    <w:abstractNumId w:val="2"/>
  </w:num>
  <w:num w:numId="8" w16cid:durableId="152333576">
    <w:abstractNumId w:val="0"/>
  </w:num>
  <w:num w:numId="9" w16cid:durableId="615060612">
    <w:abstractNumId w:val="5"/>
  </w:num>
  <w:num w:numId="10" w16cid:durableId="758717449">
    <w:abstractNumId w:val="1"/>
  </w:num>
  <w:num w:numId="11" w16cid:durableId="1914658447">
    <w:abstractNumId w:val="9"/>
  </w:num>
  <w:num w:numId="12" w16cid:durableId="19309667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3B6"/>
    <w:rsid w:val="00152205"/>
    <w:rsid w:val="001F6AF0"/>
    <w:rsid w:val="0020510A"/>
    <w:rsid w:val="00215007"/>
    <w:rsid w:val="00217B6F"/>
    <w:rsid w:val="0040749C"/>
    <w:rsid w:val="00472D92"/>
    <w:rsid w:val="004B51ED"/>
    <w:rsid w:val="004B61F0"/>
    <w:rsid w:val="004E5F05"/>
    <w:rsid w:val="005000BF"/>
    <w:rsid w:val="005150FB"/>
    <w:rsid w:val="00525DC6"/>
    <w:rsid w:val="00656D2C"/>
    <w:rsid w:val="00670955"/>
    <w:rsid w:val="006765BE"/>
    <w:rsid w:val="006C5223"/>
    <w:rsid w:val="00736386"/>
    <w:rsid w:val="007B06AD"/>
    <w:rsid w:val="007D30A4"/>
    <w:rsid w:val="007E7342"/>
    <w:rsid w:val="008177EE"/>
    <w:rsid w:val="008571E0"/>
    <w:rsid w:val="008D217C"/>
    <w:rsid w:val="008E62BB"/>
    <w:rsid w:val="00982C2B"/>
    <w:rsid w:val="00B554F2"/>
    <w:rsid w:val="00B7329A"/>
    <w:rsid w:val="00B74F51"/>
    <w:rsid w:val="00B967D7"/>
    <w:rsid w:val="00BE1993"/>
    <w:rsid w:val="00D03F61"/>
    <w:rsid w:val="00D70625"/>
    <w:rsid w:val="00DA6DF5"/>
    <w:rsid w:val="00DC2B8A"/>
    <w:rsid w:val="00DC33B6"/>
    <w:rsid w:val="00E3167E"/>
    <w:rsid w:val="00EB1E0B"/>
    <w:rsid w:val="00F145E4"/>
    <w:rsid w:val="00F929A5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A4B25"/>
  <w15:docId w15:val="{12E7D677-6AB0-4FFB-AD0F-5FD16DE4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D49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paragraph" w:customStyle="1" w:styleId="Default">
    <w:name w:val="Default"/>
    <w:rsid w:val="0042121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d">
    <w:name w:val="d"/>
    <w:basedOn w:val="DefaultParagraphFont"/>
    <w:rsid w:val="00F53B95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tsekoda.ee/wp-content/uploads/2019/04/Digip%C3%A4devuste-enesehindamise-skaala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4WdN0AgxVHIHwpbpb32O2BKUIA==">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1597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 Vaht</dc:creator>
  <cp:lastModifiedBy>Reet Suviste</cp:lastModifiedBy>
  <cp:revision>9</cp:revision>
  <dcterms:created xsi:type="dcterms:W3CDTF">2022-08-22T07:23:00Z</dcterms:created>
  <dcterms:modified xsi:type="dcterms:W3CDTF">2022-08-23T08:32:00Z</dcterms:modified>
</cp:coreProperties>
</file>