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791F" w:rsidRDefault="00EF791F">
      <w:pPr>
        <w:jc w:val="center"/>
        <w:rPr>
          <w:rFonts w:ascii="Calibri" w:eastAsia="Calibri" w:hAnsi="Calibri" w:cs="Calibri"/>
          <w:b/>
          <w:sz w:val="40"/>
          <w:szCs w:val="40"/>
        </w:rPr>
      </w:pPr>
    </w:p>
    <w:p w14:paraId="00000002" w14:textId="77777777" w:rsidR="00EF791F" w:rsidRDefault="00076412">
      <w:pPr>
        <w:jc w:val="center"/>
        <w:rPr>
          <w:rFonts w:ascii="Calibri" w:eastAsia="Calibri" w:hAnsi="Calibri" w:cs="Calibri"/>
          <w:b/>
          <w:sz w:val="40"/>
          <w:szCs w:val="40"/>
        </w:rPr>
      </w:pPr>
      <w:r>
        <w:rPr>
          <w:rFonts w:ascii="Calibri" w:eastAsia="Calibri" w:hAnsi="Calibri" w:cs="Calibri"/>
          <w:b/>
          <w:sz w:val="40"/>
          <w:szCs w:val="40"/>
        </w:rPr>
        <w:t>KUTSESTANDARD</w:t>
      </w:r>
    </w:p>
    <w:p w14:paraId="00000003" w14:textId="77777777" w:rsidR="00EF791F" w:rsidRDefault="00076412">
      <w:pPr>
        <w:jc w:val="center"/>
        <w:rPr>
          <w:rFonts w:ascii="Calibri" w:eastAsia="Calibri" w:hAnsi="Calibri" w:cs="Calibri"/>
          <w:b/>
          <w:color w:val="000000"/>
          <w:sz w:val="22"/>
          <w:szCs w:val="22"/>
        </w:rPr>
      </w:pPr>
      <w:r>
        <w:rPr>
          <w:rFonts w:ascii="Calibri" w:eastAsia="Calibri" w:hAnsi="Calibri" w:cs="Calibri"/>
          <w:b/>
          <w:color w:val="000000"/>
          <w:sz w:val="28"/>
          <w:szCs w:val="28"/>
        </w:rPr>
        <w:t>Päästemeeskonna juht, tase 5</w:t>
      </w:r>
    </w:p>
    <w:p w14:paraId="00000004" w14:textId="77777777" w:rsidR="00EF791F" w:rsidRDefault="00EF791F">
      <w:pPr>
        <w:rPr>
          <w:rFonts w:ascii="Calibri" w:eastAsia="Calibri" w:hAnsi="Calibri" w:cs="Calibri"/>
          <w:b/>
          <w:color w:val="000000"/>
          <w:sz w:val="22"/>
          <w:szCs w:val="22"/>
        </w:rPr>
      </w:pPr>
    </w:p>
    <w:p w14:paraId="00000005" w14:textId="77777777" w:rsidR="00EF791F" w:rsidRDefault="00076412">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xml:space="preserve">, </w:t>
      </w:r>
      <w:r>
        <w:rPr>
          <w:rFonts w:ascii="Calibri" w:eastAsia="Calibri" w:hAnsi="Calibri" w:cs="Calibri"/>
          <w:sz w:val="22"/>
          <w:szCs w:val="22"/>
        </w:rPr>
        <w:t>milles kirjeldatakse tööd ning töö edukaks tegemiseks vajalike oskuste, teadmiste ja hoiakute kogumit ehk kompetentsusnõudeid. Kutsestandardeid kasutatakse õppekavade koostamiseks ja kutse andmiseks.</w:t>
      </w:r>
    </w:p>
    <w:p w14:paraId="00000006" w14:textId="77777777" w:rsidR="00EF791F" w:rsidRDefault="00EF791F">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02"/>
      </w:tblGrid>
      <w:tr w:rsidR="00EF791F" w14:paraId="7634A6B2" w14:textId="77777777">
        <w:tc>
          <w:tcPr>
            <w:tcW w:w="6062" w:type="dxa"/>
            <w:shd w:val="clear" w:color="auto" w:fill="auto"/>
          </w:tcPr>
          <w:p w14:paraId="00000007" w14:textId="77777777" w:rsidR="00EF791F" w:rsidRDefault="00076412">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00000008" w14:textId="77777777" w:rsidR="00EF791F" w:rsidRDefault="00076412">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EF791F" w14:paraId="5CEBE164" w14:textId="77777777">
        <w:tc>
          <w:tcPr>
            <w:tcW w:w="6062" w:type="dxa"/>
            <w:shd w:val="clear" w:color="auto" w:fill="auto"/>
          </w:tcPr>
          <w:p w14:paraId="00000009" w14:textId="77777777" w:rsidR="00EF791F" w:rsidRDefault="00076412">
            <w:pPr>
              <w:jc w:val="center"/>
              <w:rPr>
                <w:rFonts w:ascii="Calibri" w:eastAsia="Calibri" w:hAnsi="Calibri" w:cs="Calibri"/>
                <w:i/>
                <w:sz w:val="28"/>
                <w:szCs w:val="28"/>
              </w:rPr>
            </w:pPr>
            <w:r>
              <w:rPr>
                <w:rFonts w:ascii="Calibri" w:eastAsia="Calibri" w:hAnsi="Calibri" w:cs="Calibri"/>
                <w:i/>
                <w:sz w:val="28"/>
                <w:szCs w:val="28"/>
              </w:rPr>
              <w:t>Päästemeeskonna juht, tase 5</w:t>
            </w:r>
          </w:p>
        </w:tc>
        <w:tc>
          <w:tcPr>
            <w:tcW w:w="3402" w:type="dxa"/>
            <w:shd w:val="clear" w:color="auto" w:fill="auto"/>
          </w:tcPr>
          <w:p w14:paraId="0000000A" w14:textId="77777777" w:rsidR="00EF791F" w:rsidRDefault="00076412">
            <w:pPr>
              <w:jc w:val="center"/>
              <w:rPr>
                <w:rFonts w:ascii="Calibri" w:eastAsia="Calibri" w:hAnsi="Calibri" w:cs="Calibri"/>
                <w:i/>
                <w:sz w:val="32"/>
                <w:szCs w:val="32"/>
              </w:rPr>
            </w:pPr>
            <w:r>
              <w:rPr>
                <w:rFonts w:ascii="Calibri" w:eastAsia="Calibri" w:hAnsi="Calibri" w:cs="Calibri"/>
                <w:i/>
                <w:sz w:val="32"/>
                <w:szCs w:val="32"/>
              </w:rPr>
              <w:t>5</w:t>
            </w:r>
          </w:p>
        </w:tc>
      </w:tr>
    </w:tbl>
    <w:p w14:paraId="0000000B" w14:textId="77777777" w:rsidR="00EF791F" w:rsidRDefault="00EF791F"/>
    <w:p w14:paraId="0000000C" w14:textId="77777777" w:rsidR="00EF791F" w:rsidRDefault="00076412">
      <w:pPr>
        <w:jc w:val="center"/>
      </w:pPr>
      <w:r>
        <w:br w:type="page"/>
      </w:r>
    </w:p>
    <w:p w14:paraId="0000000D" w14:textId="77777777" w:rsidR="00EF791F" w:rsidRDefault="00076412">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A-osa</w:t>
      </w:r>
      <w:proofErr w:type="spellEnd"/>
    </w:p>
    <w:p w14:paraId="0000000E" w14:textId="77777777" w:rsidR="00EF791F" w:rsidRDefault="00076412">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0000000F" w14:textId="77777777" w:rsidR="00EF791F" w:rsidRDefault="00EF791F"/>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EF791F" w14:paraId="6032945D" w14:textId="77777777">
        <w:tc>
          <w:tcPr>
            <w:tcW w:w="9356" w:type="dxa"/>
            <w:shd w:val="clear" w:color="auto" w:fill="FFFFCC"/>
          </w:tcPr>
          <w:p w14:paraId="00000010" w14:textId="77777777" w:rsidR="00EF791F" w:rsidRDefault="00076412">
            <w:pPr>
              <w:rPr>
                <w:b/>
                <w:sz w:val="22"/>
                <w:szCs w:val="22"/>
              </w:rPr>
            </w:pPr>
            <w:r>
              <w:rPr>
                <w:rFonts w:ascii="Calibri" w:eastAsia="Calibri" w:hAnsi="Calibri" w:cs="Calibri"/>
                <w:b/>
                <w:sz w:val="22"/>
                <w:szCs w:val="22"/>
              </w:rPr>
              <w:t>A.1 Töö kirjeldus</w:t>
            </w:r>
          </w:p>
        </w:tc>
      </w:tr>
      <w:tr w:rsidR="00EF791F" w14:paraId="2364BE3B" w14:textId="77777777">
        <w:tc>
          <w:tcPr>
            <w:tcW w:w="9356" w:type="dxa"/>
            <w:shd w:val="clear" w:color="auto" w:fill="auto"/>
          </w:tcPr>
          <w:p w14:paraId="00000011" w14:textId="18B30D17" w:rsidR="00EF791F" w:rsidRDefault="00076412">
            <w:pPr>
              <w:rPr>
                <w:rFonts w:ascii="Calibri" w:eastAsia="Calibri" w:hAnsi="Calibri" w:cs="Calibri"/>
                <w:sz w:val="22"/>
                <w:szCs w:val="22"/>
              </w:rPr>
            </w:pPr>
            <w:r>
              <w:rPr>
                <w:rFonts w:ascii="Calibri" w:eastAsia="Calibri" w:hAnsi="Calibri" w:cs="Calibri"/>
                <w:sz w:val="22"/>
                <w:szCs w:val="22"/>
              </w:rPr>
              <w:t>Päästemeeskonna juhi töö eesmärk on teha ja juhtida päästetööd, ennetada õnnetusi, kaitsta inimeste tervist, päästa elu, vara ja keskkonda</w:t>
            </w:r>
            <w:r w:rsidR="00534F42">
              <w:t>,</w:t>
            </w:r>
            <w:r>
              <w:rPr>
                <w:rFonts w:ascii="Calibri" w:eastAsia="Calibri" w:hAnsi="Calibri" w:cs="Calibri"/>
                <w:sz w:val="22"/>
                <w:szCs w:val="22"/>
              </w:rPr>
              <w:t xml:space="preserve"> </w:t>
            </w:r>
            <w:r w:rsidR="00534F42">
              <w:rPr>
                <w:rFonts w:ascii="Calibri" w:eastAsia="Calibri" w:hAnsi="Calibri" w:cs="Calibri"/>
                <w:sz w:val="22"/>
                <w:szCs w:val="22"/>
              </w:rPr>
              <w:t>valmistuda ohu-, kriisi- ja hädaolukordade lahendamiseks</w:t>
            </w:r>
            <w:r w:rsidR="00F52D37">
              <w:rPr>
                <w:rFonts w:ascii="Calibri" w:eastAsia="Calibri" w:hAnsi="Calibri" w:cs="Calibri"/>
                <w:sz w:val="22"/>
                <w:szCs w:val="22"/>
              </w:rPr>
              <w:t xml:space="preserve">. </w:t>
            </w:r>
            <w:r>
              <w:rPr>
                <w:rFonts w:ascii="Calibri" w:eastAsia="Calibri" w:hAnsi="Calibri" w:cs="Calibri"/>
                <w:sz w:val="22"/>
                <w:szCs w:val="22"/>
              </w:rPr>
              <w:t>Päästemeeskonna juht tõstab elanikkonna teadlikkust turvalise keskkonna loomiseks ja hoidmiseks.</w:t>
            </w:r>
          </w:p>
          <w:p w14:paraId="00000012" w14:textId="20E0FE95" w:rsidR="00EF791F" w:rsidRDefault="00076412">
            <w:pPr>
              <w:rPr>
                <w:rFonts w:ascii="Calibri" w:eastAsia="Calibri" w:hAnsi="Calibri" w:cs="Calibri"/>
                <w:sz w:val="22"/>
                <w:szCs w:val="22"/>
              </w:rPr>
            </w:pPr>
            <w:r>
              <w:rPr>
                <w:rFonts w:ascii="Calibri" w:eastAsia="Calibri" w:hAnsi="Calibri" w:cs="Calibri"/>
                <w:sz w:val="22"/>
                <w:szCs w:val="22"/>
              </w:rPr>
              <w:t>Päästemeeskonna juht koordineerib päästemeeskonna tööd päästekomandos ja päästetööl. Ta hindab päästesündmusel olukorda ja võtab vastu otsuseid ning annab korraldusi päästemeeskonnale ja teistele päästesündmusele kaasatud asutustele ja isikutele. Päästemeeskonna juht allub operatiivteenistuslikult välijuhile.</w:t>
            </w:r>
          </w:p>
          <w:p w14:paraId="00000013" w14:textId="77777777" w:rsidR="00EF791F" w:rsidRDefault="00076412">
            <w:pPr>
              <w:rPr>
                <w:rFonts w:ascii="Calibri" w:eastAsia="Calibri" w:hAnsi="Calibri" w:cs="Calibri"/>
                <w:sz w:val="22"/>
                <w:szCs w:val="22"/>
              </w:rPr>
            </w:pPr>
            <w:r>
              <w:rPr>
                <w:rFonts w:ascii="Calibri" w:eastAsia="Calibri" w:hAnsi="Calibri" w:cs="Calibri"/>
                <w:sz w:val="22"/>
                <w:szCs w:val="22"/>
              </w:rPr>
              <w:t xml:space="preserve">Päästemeeskonna juhi töö on korraldatud ööpäevaringsete valvevahetustega, sõltumata puhkepäevadest ja riigipühadest. Ta töötab nii </w:t>
            </w:r>
            <w:proofErr w:type="spellStart"/>
            <w:r>
              <w:rPr>
                <w:rFonts w:ascii="Calibri" w:eastAsia="Calibri" w:hAnsi="Calibri" w:cs="Calibri"/>
                <w:sz w:val="22"/>
                <w:szCs w:val="22"/>
              </w:rPr>
              <w:t>sise</w:t>
            </w:r>
            <w:proofErr w:type="spellEnd"/>
            <w:r>
              <w:rPr>
                <w:rFonts w:ascii="Calibri" w:eastAsia="Calibri" w:hAnsi="Calibri" w:cs="Calibri"/>
                <w:sz w:val="22"/>
                <w:szCs w:val="22"/>
              </w:rPr>
              <w:t>- kui ka välitingimustes, sõltumata ilmastikuoludest, sageli ekstreemsetes oludes (kõrge temperatuur, hingamiskõlbmatu keskkond, kitsad olud, töötamine kõrgustes ja sügavustes jm) ning teeb füüsilist pingutust nõudvat tööd.</w:t>
            </w:r>
          </w:p>
          <w:p w14:paraId="00000014" w14:textId="647B42E2" w:rsidR="00EF791F" w:rsidRDefault="00076412">
            <w:pPr>
              <w:rPr>
                <w:rFonts w:ascii="Calibri" w:eastAsia="Calibri" w:hAnsi="Calibri" w:cs="Calibri"/>
                <w:sz w:val="22"/>
                <w:szCs w:val="22"/>
              </w:rPr>
            </w:pPr>
            <w:r>
              <w:rPr>
                <w:rFonts w:ascii="Calibri" w:eastAsia="Calibri" w:hAnsi="Calibri" w:cs="Calibri"/>
                <w:sz w:val="22"/>
                <w:szCs w:val="22"/>
              </w:rPr>
              <w:t xml:space="preserve">Päästetööl puutub ta kokku ohuteguritega (põlemisgaasid, elekter, ohtlikud ained, vesi jm), mis võivad </w:t>
            </w:r>
            <w:r w:rsidR="007E51F5">
              <w:rPr>
                <w:rFonts w:ascii="Calibri" w:eastAsia="Calibri" w:hAnsi="Calibri" w:cs="Calibri"/>
                <w:sz w:val="22"/>
                <w:szCs w:val="22"/>
              </w:rPr>
              <w:t>ohustada</w:t>
            </w:r>
            <w:r>
              <w:rPr>
                <w:rFonts w:ascii="Calibri" w:eastAsia="Calibri" w:hAnsi="Calibri" w:cs="Calibri"/>
                <w:sz w:val="22"/>
                <w:szCs w:val="22"/>
              </w:rPr>
              <w:t xml:space="preserve"> elu</w:t>
            </w:r>
            <w:r w:rsidR="000D434E">
              <w:rPr>
                <w:rFonts w:ascii="Calibri" w:eastAsia="Calibri" w:hAnsi="Calibri" w:cs="Calibri"/>
                <w:sz w:val="22"/>
                <w:szCs w:val="22"/>
              </w:rPr>
              <w:t xml:space="preserve"> ja</w:t>
            </w:r>
            <w:r>
              <w:rPr>
                <w:rFonts w:ascii="Calibri" w:eastAsia="Calibri" w:hAnsi="Calibri" w:cs="Calibri"/>
                <w:sz w:val="22"/>
                <w:szCs w:val="22"/>
              </w:rPr>
              <w:t xml:space="preserve"> tervis</w:t>
            </w:r>
            <w:r w:rsidR="007E51F5">
              <w:rPr>
                <w:rFonts w:ascii="Calibri" w:eastAsia="Calibri" w:hAnsi="Calibri" w:cs="Calibri"/>
                <w:sz w:val="22"/>
                <w:szCs w:val="22"/>
              </w:rPr>
              <w:t>t</w:t>
            </w:r>
            <w:r>
              <w:rPr>
                <w:rFonts w:ascii="Calibri" w:eastAsia="Calibri" w:hAnsi="Calibri" w:cs="Calibri"/>
                <w:sz w:val="22"/>
                <w:szCs w:val="22"/>
              </w:rPr>
              <w:t>.</w:t>
            </w:r>
          </w:p>
          <w:p w14:paraId="00000015" w14:textId="3AE4F114" w:rsidR="00EF791F" w:rsidRDefault="00076412">
            <w:pPr>
              <w:rPr>
                <w:rFonts w:ascii="Calibri" w:eastAsia="Calibri" w:hAnsi="Calibri" w:cs="Calibri"/>
                <w:sz w:val="22"/>
                <w:szCs w:val="22"/>
              </w:rPr>
            </w:pPr>
            <w:r>
              <w:rPr>
                <w:rFonts w:ascii="Calibri" w:eastAsia="Calibri" w:hAnsi="Calibri" w:cs="Calibri"/>
                <w:sz w:val="22"/>
                <w:szCs w:val="22"/>
              </w:rPr>
              <w:t xml:space="preserve">Päästemeeskonna juhil peab olema valmisolek tegeleda </w:t>
            </w:r>
            <w:r w:rsidR="00186451">
              <w:rPr>
                <w:rFonts w:ascii="Calibri" w:eastAsia="Calibri" w:hAnsi="Calibri" w:cs="Calibri"/>
                <w:sz w:val="22"/>
                <w:szCs w:val="22"/>
              </w:rPr>
              <w:t xml:space="preserve">oma </w:t>
            </w:r>
            <w:r>
              <w:rPr>
                <w:rFonts w:ascii="Calibri" w:eastAsia="Calibri" w:hAnsi="Calibri" w:cs="Calibri"/>
                <w:sz w:val="22"/>
                <w:szCs w:val="22"/>
              </w:rPr>
              <w:t>psüühikat traumeerivate olukordadega. Ta peab vastama kehtestatud tervise- ja füüsilise ettevalmistuse nõuetele.</w:t>
            </w:r>
          </w:p>
          <w:p w14:paraId="00000016" w14:textId="7C016DD2" w:rsidR="00EF791F" w:rsidRDefault="00076412">
            <w:pPr>
              <w:rPr>
                <w:rFonts w:ascii="Calibri" w:eastAsia="Calibri" w:hAnsi="Calibri" w:cs="Calibri"/>
                <w:sz w:val="22"/>
                <w:szCs w:val="22"/>
              </w:rPr>
            </w:pPr>
            <w:r>
              <w:rPr>
                <w:rFonts w:ascii="Calibri" w:eastAsia="Calibri" w:hAnsi="Calibri" w:cs="Calibri"/>
                <w:sz w:val="22"/>
                <w:szCs w:val="22"/>
              </w:rPr>
              <w:t>Päästemeeskonna juht kasutab oma töös peamiselt isikukaitse-, IKT-, luure- ja abivahendeid ning juhendab vajadusel päästjaid päästevaruste ohutul kasutamisel.</w:t>
            </w:r>
          </w:p>
          <w:p w14:paraId="5DDEFE29" w14:textId="77777777" w:rsidR="00186451" w:rsidRDefault="00186451">
            <w:pPr>
              <w:rPr>
                <w:rFonts w:ascii="Calibri" w:eastAsia="Calibri" w:hAnsi="Calibri" w:cs="Calibri"/>
                <w:sz w:val="22"/>
                <w:szCs w:val="22"/>
              </w:rPr>
            </w:pPr>
          </w:p>
          <w:p w14:paraId="00000017" w14:textId="77777777" w:rsidR="00EF791F" w:rsidRDefault="00076412">
            <w:pPr>
              <w:rPr>
                <w:rFonts w:ascii="Calibri" w:eastAsia="Calibri" w:hAnsi="Calibri" w:cs="Calibri"/>
                <w:sz w:val="22"/>
                <w:szCs w:val="22"/>
              </w:rPr>
            </w:pPr>
            <w:r>
              <w:rPr>
                <w:rFonts w:ascii="Calibri" w:eastAsia="Calibri" w:hAnsi="Calibri" w:cs="Calibri"/>
                <w:sz w:val="22"/>
                <w:szCs w:val="22"/>
              </w:rPr>
              <w:t xml:space="preserve">Lisaks päästemeeskonna juht, tase 5-le on kehtestatud kutsestandard päästja, tase 4. </w:t>
            </w:r>
          </w:p>
          <w:p w14:paraId="00000018" w14:textId="77777777" w:rsidR="00EF791F" w:rsidRDefault="00076412">
            <w:pPr>
              <w:rPr>
                <w:rFonts w:ascii="Calibri" w:eastAsia="Calibri" w:hAnsi="Calibri" w:cs="Calibri"/>
                <w:b/>
                <w:sz w:val="22"/>
                <w:szCs w:val="22"/>
              </w:rPr>
            </w:pPr>
            <w:r>
              <w:rPr>
                <w:rFonts w:ascii="Calibri" w:eastAsia="Calibri" w:hAnsi="Calibri" w:cs="Calibri"/>
                <w:sz w:val="22"/>
                <w:szCs w:val="22"/>
              </w:rPr>
              <w:t>Päästja ülesandeks on päästetöö tegemine meeskonna liikmena.</w:t>
            </w:r>
          </w:p>
        </w:tc>
      </w:tr>
      <w:tr w:rsidR="00186451" w14:paraId="4164884A" w14:textId="77777777" w:rsidTr="002D5224">
        <w:trPr>
          <w:trHeight w:val="316"/>
        </w:trPr>
        <w:tc>
          <w:tcPr>
            <w:tcW w:w="9356" w:type="dxa"/>
            <w:shd w:val="clear" w:color="auto" w:fill="auto"/>
          </w:tcPr>
          <w:p w14:paraId="38160FAF" w14:textId="10E86502" w:rsidR="00186451" w:rsidRDefault="00186451">
            <w:pPr>
              <w:rPr>
                <w:rFonts w:ascii="Calibri" w:eastAsia="Calibri" w:hAnsi="Calibri" w:cs="Calibri"/>
                <w:sz w:val="22"/>
                <w:szCs w:val="22"/>
              </w:rPr>
            </w:pPr>
            <w:r w:rsidRPr="00186451">
              <w:rPr>
                <w:rFonts w:ascii="Calibri" w:eastAsia="Calibri" w:hAnsi="Calibri" w:cs="Calibri"/>
                <w:color w:val="FF0000"/>
                <w:sz w:val="22"/>
                <w:szCs w:val="22"/>
              </w:rPr>
              <w:t>Kommentaar</w:t>
            </w:r>
            <w:r w:rsidR="00C941A2">
              <w:rPr>
                <w:rFonts w:ascii="Calibri" w:eastAsia="Calibri" w:hAnsi="Calibri" w:cs="Calibri"/>
                <w:color w:val="FF0000"/>
                <w:sz w:val="22"/>
                <w:szCs w:val="22"/>
              </w:rPr>
              <w:t>id</w:t>
            </w:r>
            <w:r w:rsidRPr="00186451">
              <w:rPr>
                <w:rFonts w:ascii="Calibri" w:eastAsia="Calibri" w:hAnsi="Calibri" w:cs="Calibri"/>
                <w:color w:val="FF0000"/>
                <w:sz w:val="22"/>
                <w:szCs w:val="22"/>
              </w:rPr>
              <w:t>:</w:t>
            </w:r>
          </w:p>
        </w:tc>
      </w:tr>
      <w:tr w:rsidR="00EF791F" w14:paraId="6AE2B34D" w14:textId="77777777">
        <w:tc>
          <w:tcPr>
            <w:tcW w:w="9356" w:type="dxa"/>
            <w:shd w:val="clear" w:color="auto" w:fill="FFFFCC"/>
          </w:tcPr>
          <w:p w14:paraId="00000019" w14:textId="71E01F1F" w:rsidR="00EF791F" w:rsidRDefault="00076412">
            <w:pPr>
              <w:rPr>
                <w:rFonts w:ascii="Calibri" w:eastAsia="Calibri" w:hAnsi="Calibri" w:cs="Calibri"/>
                <w:b/>
                <w:sz w:val="22"/>
                <w:szCs w:val="22"/>
              </w:rPr>
            </w:pPr>
            <w:r>
              <w:rPr>
                <w:rFonts w:ascii="Calibri" w:eastAsia="Calibri" w:hAnsi="Calibri" w:cs="Calibri"/>
                <w:b/>
                <w:sz w:val="22"/>
                <w:szCs w:val="22"/>
              </w:rPr>
              <w:t>A.2 Tööosad</w:t>
            </w:r>
            <w:r w:rsidR="002D5224">
              <w:rPr>
                <w:rFonts w:ascii="Calibri" w:eastAsia="Calibri" w:hAnsi="Calibri" w:cs="Calibri"/>
                <w:b/>
                <w:sz w:val="22"/>
                <w:szCs w:val="22"/>
              </w:rPr>
              <w:t xml:space="preserve"> (kompetentsid)</w:t>
            </w:r>
          </w:p>
        </w:tc>
      </w:tr>
      <w:tr w:rsidR="00EF791F" w14:paraId="160570F5" w14:textId="77777777">
        <w:tc>
          <w:tcPr>
            <w:tcW w:w="9356" w:type="dxa"/>
            <w:shd w:val="clear" w:color="auto" w:fill="auto"/>
          </w:tcPr>
          <w:p w14:paraId="0000001A" w14:textId="77777777" w:rsidR="00EF791F" w:rsidRDefault="00076412">
            <w:pPr>
              <w:rPr>
                <w:rFonts w:ascii="Calibri" w:eastAsia="Calibri" w:hAnsi="Calibri" w:cs="Calibri"/>
                <w:sz w:val="22"/>
                <w:szCs w:val="22"/>
              </w:rPr>
            </w:pPr>
            <w:r>
              <w:rPr>
                <w:rFonts w:ascii="Calibri" w:eastAsia="Calibri" w:hAnsi="Calibri" w:cs="Calibri"/>
                <w:sz w:val="22"/>
                <w:szCs w:val="22"/>
              </w:rPr>
              <w:t>A.2.1 Reageerimisvalmiduse tagamine</w:t>
            </w:r>
          </w:p>
          <w:p w14:paraId="0000001B" w14:textId="77777777" w:rsidR="00EF791F" w:rsidRDefault="00076412">
            <w:pPr>
              <w:rPr>
                <w:rFonts w:ascii="Calibri" w:eastAsia="Calibri" w:hAnsi="Calibri" w:cs="Calibri"/>
                <w:sz w:val="22"/>
                <w:szCs w:val="22"/>
              </w:rPr>
            </w:pPr>
            <w:r>
              <w:rPr>
                <w:rFonts w:ascii="Calibri" w:eastAsia="Calibri" w:hAnsi="Calibri" w:cs="Calibri"/>
                <w:sz w:val="22"/>
                <w:szCs w:val="22"/>
              </w:rPr>
              <w:t>A.2.2 Päästetöö korraldamine</w:t>
            </w:r>
          </w:p>
          <w:p w14:paraId="0000001C" w14:textId="77777777" w:rsidR="00EF791F" w:rsidRDefault="00076412">
            <w:pPr>
              <w:rPr>
                <w:rFonts w:ascii="Calibri" w:eastAsia="Calibri" w:hAnsi="Calibri" w:cs="Calibri"/>
                <w:sz w:val="22"/>
                <w:szCs w:val="22"/>
              </w:rPr>
            </w:pPr>
            <w:r>
              <w:rPr>
                <w:rFonts w:ascii="Calibri" w:eastAsia="Calibri" w:hAnsi="Calibri" w:cs="Calibri"/>
                <w:sz w:val="22"/>
                <w:szCs w:val="22"/>
              </w:rPr>
              <w:t>A.2.3 Päästetöö tegemine</w:t>
            </w:r>
          </w:p>
        </w:tc>
      </w:tr>
      <w:tr w:rsidR="00EF791F" w14:paraId="69CB34B4" w14:textId="77777777">
        <w:tc>
          <w:tcPr>
            <w:tcW w:w="9356" w:type="dxa"/>
            <w:shd w:val="clear" w:color="auto" w:fill="FFFFCC"/>
          </w:tcPr>
          <w:p w14:paraId="0000001D" w14:textId="77777777" w:rsidR="00EF791F" w:rsidRDefault="00076412">
            <w:pPr>
              <w:rPr>
                <w:rFonts w:ascii="Calibri" w:eastAsia="Calibri" w:hAnsi="Calibri" w:cs="Calibri"/>
                <w:b/>
                <w:sz w:val="22"/>
                <w:szCs w:val="22"/>
              </w:rPr>
            </w:pPr>
            <w:r>
              <w:rPr>
                <w:rFonts w:ascii="Calibri" w:eastAsia="Calibri" w:hAnsi="Calibri" w:cs="Calibri"/>
                <w:b/>
                <w:sz w:val="22"/>
                <w:szCs w:val="22"/>
              </w:rPr>
              <w:t>A.3 Kutsealane ettevalmistus</w:t>
            </w:r>
          </w:p>
        </w:tc>
      </w:tr>
      <w:tr w:rsidR="00EF791F" w14:paraId="33B1C518" w14:textId="77777777">
        <w:tc>
          <w:tcPr>
            <w:tcW w:w="9356" w:type="dxa"/>
            <w:shd w:val="clear" w:color="auto" w:fill="auto"/>
          </w:tcPr>
          <w:p w14:paraId="0000001E" w14:textId="77777777" w:rsidR="00EF791F" w:rsidRDefault="00076412">
            <w:pPr>
              <w:rPr>
                <w:rFonts w:ascii="Calibri" w:eastAsia="Calibri" w:hAnsi="Calibri" w:cs="Calibri"/>
                <w:sz w:val="22"/>
                <w:szCs w:val="22"/>
              </w:rPr>
            </w:pPr>
            <w:r>
              <w:rPr>
                <w:rFonts w:ascii="Calibri" w:eastAsia="Calibri" w:hAnsi="Calibri" w:cs="Calibri"/>
                <w:sz w:val="22"/>
                <w:szCs w:val="22"/>
              </w:rPr>
              <w:t>Tavaliselt on päästemeeskonna juhil keskharidus, kutseoskused on omandatud kutseõppeasutuses. Soovitavalt on päästemeeskonna juht eelnevalt töötanud päästjana.</w:t>
            </w:r>
          </w:p>
        </w:tc>
      </w:tr>
      <w:tr w:rsidR="00E261B9" w14:paraId="4A5446ED" w14:textId="77777777">
        <w:tc>
          <w:tcPr>
            <w:tcW w:w="9356" w:type="dxa"/>
            <w:shd w:val="clear" w:color="auto" w:fill="auto"/>
          </w:tcPr>
          <w:p w14:paraId="6DAABE52" w14:textId="54A33EC8" w:rsidR="00E261B9" w:rsidRDefault="00E261B9">
            <w:pPr>
              <w:rPr>
                <w:rFonts w:ascii="Calibri" w:eastAsia="Calibri" w:hAnsi="Calibri" w:cs="Calibri"/>
                <w:sz w:val="22"/>
                <w:szCs w:val="22"/>
              </w:rPr>
            </w:pPr>
            <w:r w:rsidRPr="00186451">
              <w:rPr>
                <w:rFonts w:ascii="Calibri" w:eastAsia="Calibri" w:hAnsi="Calibri" w:cs="Calibri"/>
                <w:color w:val="FF0000"/>
                <w:sz w:val="22"/>
                <w:szCs w:val="22"/>
              </w:rPr>
              <w:t>Kommentaar</w:t>
            </w:r>
            <w:r w:rsidR="00C941A2">
              <w:rPr>
                <w:rFonts w:ascii="Calibri" w:eastAsia="Calibri" w:hAnsi="Calibri" w:cs="Calibri"/>
                <w:color w:val="FF0000"/>
                <w:sz w:val="22"/>
                <w:szCs w:val="22"/>
              </w:rPr>
              <w:t>id</w:t>
            </w:r>
            <w:r w:rsidRPr="00186451">
              <w:rPr>
                <w:rFonts w:ascii="Calibri" w:eastAsia="Calibri" w:hAnsi="Calibri" w:cs="Calibri"/>
                <w:color w:val="FF0000"/>
                <w:sz w:val="22"/>
                <w:szCs w:val="22"/>
              </w:rPr>
              <w:t>:</w:t>
            </w:r>
          </w:p>
        </w:tc>
      </w:tr>
      <w:tr w:rsidR="00EF791F" w14:paraId="45E2EC2E" w14:textId="77777777">
        <w:tc>
          <w:tcPr>
            <w:tcW w:w="9356" w:type="dxa"/>
            <w:shd w:val="clear" w:color="auto" w:fill="FFFFCC"/>
          </w:tcPr>
          <w:p w14:paraId="0000001F" w14:textId="77777777" w:rsidR="00EF791F" w:rsidRDefault="00076412">
            <w:pPr>
              <w:rPr>
                <w:rFonts w:ascii="Calibri" w:eastAsia="Calibri" w:hAnsi="Calibri" w:cs="Calibri"/>
                <w:b/>
                <w:sz w:val="22"/>
                <w:szCs w:val="22"/>
              </w:rPr>
            </w:pPr>
            <w:r>
              <w:rPr>
                <w:rFonts w:ascii="Calibri" w:eastAsia="Calibri" w:hAnsi="Calibri" w:cs="Calibri"/>
                <w:b/>
                <w:sz w:val="22"/>
                <w:szCs w:val="22"/>
              </w:rPr>
              <w:t xml:space="preserve">A.4 Enamlevinud ametinimetused </w:t>
            </w:r>
          </w:p>
        </w:tc>
      </w:tr>
      <w:tr w:rsidR="00EF791F" w14:paraId="2D8B7EF9" w14:textId="77777777">
        <w:trPr>
          <w:trHeight w:val="197"/>
        </w:trPr>
        <w:tc>
          <w:tcPr>
            <w:tcW w:w="9356" w:type="dxa"/>
            <w:shd w:val="clear" w:color="auto" w:fill="auto"/>
          </w:tcPr>
          <w:p w14:paraId="00000020" w14:textId="77777777" w:rsidR="00EF791F" w:rsidRDefault="00076412">
            <w:pPr>
              <w:rPr>
                <w:rFonts w:ascii="Calibri" w:eastAsia="Calibri" w:hAnsi="Calibri" w:cs="Calibri"/>
                <w:sz w:val="22"/>
                <w:szCs w:val="22"/>
              </w:rPr>
            </w:pPr>
            <w:r>
              <w:rPr>
                <w:rFonts w:ascii="Calibri" w:eastAsia="Calibri" w:hAnsi="Calibri" w:cs="Calibri"/>
                <w:sz w:val="22"/>
                <w:szCs w:val="22"/>
              </w:rPr>
              <w:t>Meeskonnavanem, rühmapealik.</w:t>
            </w:r>
          </w:p>
        </w:tc>
      </w:tr>
      <w:tr w:rsidR="00E261B9" w14:paraId="3AE7CDE4" w14:textId="77777777">
        <w:trPr>
          <w:trHeight w:val="197"/>
        </w:trPr>
        <w:tc>
          <w:tcPr>
            <w:tcW w:w="9356" w:type="dxa"/>
            <w:shd w:val="clear" w:color="auto" w:fill="auto"/>
          </w:tcPr>
          <w:p w14:paraId="04C2A95B" w14:textId="180A51F9" w:rsidR="00E261B9" w:rsidRDefault="00E261B9">
            <w:pPr>
              <w:rPr>
                <w:rFonts w:ascii="Calibri" w:eastAsia="Calibri" w:hAnsi="Calibri" w:cs="Calibri"/>
                <w:sz w:val="22"/>
                <w:szCs w:val="22"/>
              </w:rPr>
            </w:pPr>
            <w:r w:rsidRPr="00186451">
              <w:rPr>
                <w:rFonts w:ascii="Calibri" w:eastAsia="Calibri" w:hAnsi="Calibri" w:cs="Calibri"/>
                <w:color w:val="FF0000"/>
                <w:sz w:val="22"/>
                <w:szCs w:val="22"/>
              </w:rPr>
              <w:t>Kommentaar</w:t>
            </w:r>
            <w:r w:rsidR="00C941A2">
              <w:rPr>
                <w:rFonts w:ascii="Calibri" w:eastAsia="Calibri" w:hAnsi="Calibri" w:cs="Calibri"/>
                <w:color w:val="FF0000"/>
                <w:sz w:val="22"/>
                <w:szCs w:val="22"/>
              </w:rPr>
              <w:t>id</w:t>
            </w:r>
            <w:r w:rsidRPr="00186451">
              <w:rPr>
                <w:rFonts w:ascii="Calibri" w:eastAsia="Calibri" w:hAnsi="Calibri" w:cs="Calibri"/>
                <w:color w:val="FF0000"/>
                <w:sz w:val="22"/>
                <w:szCs w:val="22"/>
              </w:rPr>
              <w:t>:</w:t>
            </w:r>
          </w:p>
        </w:tc>
      </w:tr>
      <w:tr w:rsidR="00EF791F" w14:paraId="5B92DD43" w14:textId="77777777">
        <w:tc>
          <w:tcPr>
            <w:tcW w:w="9356" w:type="dxa"/>
            <w:shd w:val="clear" w:color="auto" w:fill="FFFFCC"/>
          </w:tcPr>
          <w:p w14:paraId="00000021" w14:textId="77777777" w:rsidR="00EF791F" w:rsidRDefault="00076412">
            <w:pPr>
              <w:rPr>
                <w:rFonts w:ascii="Calibri" w:eastAsia="Calibri" w:hAnsi="Calibri" w:cs="Calibri"/>
                <w:b/>
                <w:sz w:val="22"/>
                <w:szCs w:val="22"/>
              </w:rPr>
            </w:pPr>
            <w:r>
              <w:rPr>
                <w:rFonts w:ascii="Calibri" w:eastAsia="Calibri" w:hAnsi="Calibri" w:cs="Calibri"/>
                <w:b/>
                <w:sz w:val="22"/>
                <w:szCs w:val="22"/>
              </w:rPr>
              <w:t>A.5 Regulatsioonid kutsealal tegutsemiseks</w:t>
            </w:r>
          </w:p>
        </w:tc>
      </w:tr>
      <w:tr w:rsidR="00EF791F" w14:paraId="2C3F4622" w14:textId="77777777">
        <w:tc>
          <w:tcPr>
            <w:tcW w:w="9356" w:type="dxa"/>
            <w:shd w:val="clear" w:color="auto" w:fill="auto"/>
          </w:tcPr>
          <w:p w14:paraId="00000022" w14:textId="77777777" w:rsidR="00EF791F" w:rsidRDefault="00076412">
            <w:pPr>
              <w:rPr>
                <w:rFonts w:ascii="Calibri" w:eastAsia="Calibri" w:hAnsi="Calibri" w:cs="Calibri"/>
                <w:sz w:val="22"/>
                <w:szCs w:val="22"/>
              </w:rPr>
            </w:pPr>
            <w:r>
              <w:rPr>
                <w:rFonts w:ascii="Calibri" w:eastAsia="Calibri" w:hAnsi="Calibri" w:cs="Calibri"/>
                <w:sz w:val="22"/>
                <w:szCs w:val="22"/>
              </w:rPr>
              <w:t>Töö päästeteenistujana on reguleeritud päästeteenistuse seadusega.</w:t>
            </w:r>
          </w:p>
        </w:tc>
      </w:tr>
      <w:tr w:rsidR="00E261B9" w14:paraId="57EE3B5A" w14:textId="77777777">
        <w:tc>
          <w:tcPr>
            <w:tcW w:w="9356" w:type="dxa"/>
            <w:shd w:val="clear" w:color="auto" w:fill="auto"/>
          </w:tcPr>
          <w:p w14:paraId="12BC2BEF" w14:textId="40E1700E" w:rsidR="00E261B9" w:rsidRDefault="00E261B9">
            <w:pPr>
              <w:rPr>
                <w:rFonts w:ascii="Calibri" w:eastAsia="Calibri" w:hAnsi="Calibri" w:cs="Calibri"/>
                <w:sz w:val="22"/>
                <w:szCs w:val="22"/>
              </w:rPr>
            </w:pPr>
            <w:r w:rsidRPr="00186451">
              <w:rPr>
                <w:rFonts w:ascii="Calibri" w:eastAsia="Calibri" w:hAnsi="Calibri" w:cs="Calibri"/>
                <w:color w:val="FF0000"/>
                <w:sz w:val="22"/>
                <w:szCs w:val="22"/>
              </w:rPr>
              <w:t>Kommentaar</w:t>
            </w:r>
            <w:r w:rsidR="00C941A2">
              <w:rPr>
                <w:rFonts w:ascii="Calibri" w:eastAsia="Calibri" w:hAnsi="Calibri" w:cs="Calibri"/>
                <w:color w:val="FF0000"/>
                <w:sz w:val="22"/>
                <w:szCs w:val="22"/>
              </w:rPr>
              <w:t>id</w:t>
            </w:r>
            <w:r w:rsidRPr="00186451">
              <w:rPr>
                <w:rFonts w:ascii="Calibri" w:eastAsia="Calibri" w:hAnsi="Calibri" w:cs="Calibri"/>
                <w:color w:val="FF0000"/>
                <w:sz w:val="22"/>
                <w:szCs w:val="22"/>
              </w:rPr>
              <w:t>:</w:t>
            </w:r>
          </w:p>
        </w:tc>
      </w:tr>
    </w:tbl>
    <w:p w14:paraId="00000023" w14:textId="77777777" w:rsidR="00EF791F" w:rsidRDefault="00076412">
      <w:pPr>
        <w:jc w:val="center"/>
        <w:rPr>
          <w:rFonts w:ascii="Calibri" w:eastAsia="Calibri" w:hAnsi="Calibri" w:cs="Calibri"/>
          <w:b/>
          <w:color w:val="FF0000"/>
          <w:sz w:val="28"/>
          <w:szCs w:val="28"/>
        </w:rPr>
      </w:pPr>
      <w:r>
        <w:br w:type="page"/>
      </w:r>
    </w:p>
    <w:p w14:paraId="00000024" w14:textId="77777777" w:rsidR="00EF791F" w:rsidRDefault="00076412">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B-osa</w:t>
      </w:r>
      <w:proofErr w:type="spellEnd"/>
    </w:p>
    <w:p w14:paraId="00000025" w14:textId="77777777" w:rsidR="00EF791F" w:rsidRDefault="00076412">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00000026" w14:textId="77777777" w:rsidR="00EF791F" w:rsidRDefault="00EF791F">
      <w:pPr>
        <w:rPr>
          <w:rFonts w:ascii="Calibri" w:eastAsia="Calibri" w:hAnsi="Calibri" w:cs="Calibri"/>
          <w:b/>
          <w:sz w:val="22"/>
          <w:szCs w:val="22"/>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EF791F" w14:paraId="12724452" w14:textId="77777777">
        <w:tc>
          <w:tcPr>
            <w:tcW w:w="9214" w:type="dxa"/>
            <w:shd w:val="clear" w:color="auto" w:fill="FFFFCC"/>
          </w:tcPr>
          <w:p w14:paraId="00000027" w14:textId="77777777" w:rsidR="00EF791F" w:rsidRDefault="00076412">
            <w:pPr>
              <w:rPr>
                <w:rFonts w:ascii="Calibri" w:eastAsia="Calibri" w:hAnsi="Calibri" w:cs="Calibri"/>
                <w:b/>
                <w:sz w:val="22"/>
                <w:szCs w:val="22"/>
              </w:rPr>
            </w:pPr>
            <w:r>
              <w:rPr>
                <w:rFonts w:ascii="Calibri" w:eastAsia="Calibri" w:hAnsi="Calibri" w:cs="Calibri"/>
                <w:b/>
                <w:sz w:val="22"/>
                <w:szCs w:val="22"/>
              </w:rPr>
              <w:t>B.1 Kutse struktuur</w:t>
            </w:r>
          </w:p>
        </w:tc>
      </w:tr>
      <w:tr w:rsidR="00EF791F" w14:paraId="44B3B995" w14:textId="77777777">
        <w:tc>
          <w:tcPr>
            <w:tcW w:w="9214" w:type="dxa"/>
            <w:shd w:val="clear" w:color="auto" w:fill="auto"/>
          </w:tcPr>
          <w:p w14:paraId="00000028" w14:textId="77777777" w:rsidR="00EF791F" w:rsidRDefault="00076412">
            <w:pPr>
              <w:rPr>
                <w:rFonts w:ascii="Calibri" w:eastAsia="Calibri" w:hAnsi="Calibri" w:cs="Calibri"/>
                <w:sz w:val="22"/>
                <w:szCs w:val="22"/>
              </w:rPr>
            </w:pPr>
            <w:r>
              <w:rPr>
                <w:rFonts w:ascii="Calibri" w:eastAsia="Calibri" w:hAnsi="Calibri" w:cs="Calibri"/>
                <w:sz w:val="22"/>
                <w:szCs w:val="22"/>
              </w:rPr>
              <w:t xml:space="preserve">Kutse moodustub </w:t>
            </w:r>
            <w:proofErr w:type="spellStart"/>
            <w:r>
              <w:rPr>
                <w:rFonts w:ascii="Calibri" w:eastAsia="Calibri" w:hAnsi="Calibri" w:cs="Calibri"/>
                <w:sz w:val="22"/>
                <w:szCs w:val="22"/>
              </w:rPr>
              <w:t>üldoskustest</w:t>
            </w:r>
            <w:proofErr w:type="spellEnd"/>
            <w:r>
              <w:rPr>
                <w:rFonts w:ascii="Calibri" w:eastAsia="Calibri" w:hAnsi="Calibri" w:cs="Calibri"/>
                <w:sz w:val="22"/>
                <w:szCs w:val="22"/>
              </w:rPr>
              <w:t xml:space="preserve"> ja kohustuslikest kompetentsidest. Kutse taotlemisel on nõutav nende kõigi tõendamine. </w:t>
            </w:r>
          </w:p>
        </w:tc>
      </w:tr>
    </w:tbl>
    <w:p w14:paraId="00000029" w14:textId="77777777" w:rsidR="00EF791F" w:rsidRDefault="00EF791F"/>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EF791F" w14:paraId="3DE36105" w14:textId="77777777">
        <w:tc>
          <w:tcPr>
            <w:tcW w:w="9214" w:type="dxa"/>
            <w:shd w:val="clear" w:color="auto" w:fill="FFFFCC"/>
          </w:tcPr>
          <w:p w14:paraId="0000002A" w14:textId="77777777" w:rsidR="00EF791F" w:rsidRDefault="00076412">
            <w:pPr>
              <w:rPr>
                <w:rFonts w:ascii="Calibri" w:eastAsia="Calibri" w:hAnsi="Calibri" w:cs="Calibri"/>
                <w:b/>
                <w:sz w:val="22"/>
                <w:szCs w:val="22"/>
              </w:rPr>
            </w:pPr>
            <w:r>
              <w:rPr>
                <w:rFonts w:ascii="Calibri" w:eastAsia="Calibri" w:hAnsi="Calibri" w:cs="Calibri"/>
                <w:b/>
                <w:sz w:val="22"/>
                <w:szCs w:val="22"/>
              </w:rPr>
              <w:t xml:space="preserve">B.2 Päästemeeskonna juht, tase 5 </w:t>
            </w:r>
            <w:proofErr w:type="spellStart"/>
            <w:r>
              <w:rPr>
                <w:rFonts w:ascii="Calibri" w:eastAsia="Calibri" w:hAnsi="Calibri" w:cs="Calibri"/>
                <w:b/>
                <w:sz w:val="22"/>
                <w:szCs w:val="22"/>
              </w:rPr>
              <w:t>üldoskused</w:t>
            </w:r>
            <w:proofErr w:type="spellEnd"/>
          </w:p>
        </w:tc>
      </w:tr>
      <w:tr w:rsidR="00EF791F" w14:paraId="00C71486" w14:textId="77777777">
        <w:tc>
          <w:tcPr>
            <w:tcW w:w="9214" w:type="dxa"/>
            <w:shd w:val="clear" w:color="auto" w:fill="auto"/>
          </w:tcPr>
          <w:p w14:paraId="0000002C" w14:textId="77777777" w:rsidR="00EF791F" w:rsidRDefault="00076412">
            <w:pPr>
              <w:numPr>
                <w:ilvl w:val="0"/>
                <w:numId w:val="1"/>
              </w:numPr>
              <w:rPr>
                <w:rFonts w:ascii="Calibri" w:eastAsia="Calibri" w:hAnsi="Calibri" w:cs="Calibri"/>
                <w:sz w:val="22"/>
                <w:szCs w:val="22"/>
              </w:rPr>
            </w:pPr>
            <w:r>
              <w:rPr>
                <w:rFonts w:ascii="Calibri" w:eastAsia="Calibri" w:hAnsi="Calibri" w:cs="Calibri"/>
                <w:sz w:val="22"/>
                <w:szCs w:val="22"/>
              </w:rPr>
              <w:t>järgib oma töös päästeteenistuja väärtusi ja eetikakoodeksit ning ametniku eetikakoodeksit, märkab ohtu ja sekkub;</w:t>
            </w:r>
          </w:p>
          <w:p w14:paraId="0000002D" w14:textId="77777777" w:rsidR="00EF791F" w:rsidRDefault="00076412">
            <w:pPr>
              <w:numPr>
                <w:ilvl w:val="0"/>
                <w:numId w:val="1"/>
              </w:numPr>
              <w:rPr>
                <w:rFonts w:ascii="Calibri" w:eastAsia="Calibri" w:hAnsi="Calibri" w:cs="Calibri"/>
                <w:sz w:val="22"/>
                <w:szCs w:val="22"/>
              </w:rPr>
            </w:pPr>
            <w:r>
              <w:rPr>
                <w:rFonts w:ascii="Calibri" w:eastAsia="Calibri" w:hAnsi="Calibri" w:cs="Calibri"/>
                <w:sz w:val="22"/>
                <w:szCs w:val="22"/>
              </w:rPr>
              <w:t>järgib oma töös päästetöö valdkonda reguleerivaid õigusakte ja kontrollib nende järgimist; tunneb oma organisatsiooni ülesehitust ja toimimise põhimõtteid ning organisatsiooni kultuuri;</w:t>
            </w:r>
          </w:p>
          <w:p w14:paraId="0000002E" w14:textId="77777777" w:rsidR="00EF791F" w:rsidRDefault="00076412">
            <w:pPr>
              <w:numPr>
                <w:ilvl w:val="0"/>
                <w:numId w:val="1"/>
              </w:numPr>
              <w:rPr>
                <w:rFonts w:ascii="Calibri" w:eastAsia="Calibri" w:hAnsi="Calibri" w:cs="Calibri"/>
                <w:sz w:val="22"/>
                <w:szCs w:val="22"/>
              </w:rPr>
            </w:pPr>
            <w:r>
              <w:rPr>
                <w:rFonts w:ascii="Calibri" w:eastAsia="Calibri" w:hAnsi="Calibri" w:cs="Calibri"/>
                <w:sz w:val="22"/>
                <w:szCs w:val="22"/>
              </w:rPr>
              <w:t>järgib oma töös tööohutuse reegleid ja põhimõtteid; vastutab koolitusel ja päästesündmusel osalevate ja kaasatud isikute ohutuse eest; kontrollib töövahendite kasutusjärgse hoolduse tulemust, fikseerib töövahendite erakorralise hoolduse vajaduse ja edastab info vastavalt korrale; kasutab töövahendeid sihipäraselt vastavalt tootja kasutusjuhendile ning kontrollib töövahendite sihipärast kasutamist;</w:t>
            </w:r>
          </w:p>
          <w:p w14:paraId="0000002F" w14:textId="77777777" w:rsidR="00EF791F" w:rsidRDefault="00076412">
            <w:pPr>
              <w:numPr>
                <w:ilvl w:val="0"/>
                <w:numId w:val="1"/>
              </w:numPr>
              <w:rPr>
                <w:rFonts w:ascii="Calibri" w:eastAsia="Calibri" w:hAnsi="Calibri" w:cs="Calibri"/>
                <w:sz w:val="22"/>
                <w:szCs w:val="22"/>
              </w:rPr>
            </w:pPr>
            <w:r>
              <w:rPr>
                <w:rFonts w:ascii="Calibri" w:eastAsia="Calibri" w:hAnsi="Calibri" w:cs="Calibri"/>
                <w:sz w:val="22"/>
                <w:szCs w:val="22"/>
              </w:rPr>
              <w:t>on motiveeritud õppima, huvitub iseenda ja eriala/valdkonna arengust; arendab ennast sihipäraselt; hoiab ennast treeningutega vormis;</w:t>
            </w:r>
          </w:p>
          <w:p w14:paraId="00000030" w14:textId="688A51CC" w:rsidR="00EF791F" w:rsidRDefault="00076412">
            <w:pPr>
              <w:numPr>
                <w:ilvl w:val="0"/>
                <w:numId w:val="1"/>
              </w:numPr>
              <w:rPr>
                <w:rFonts w:ascii="Calibri" w:eastAsia="Calibri" w:hAnsi="Calibri" w:cs="Calibri"/>
                <w:sz w:val="22"/>
                <w:szCs w:val="22"/>
              </w:rPr>
            </w:pPr>
            <w:r>
              <w:rPr>
                <w:rFonts w:ascii="Calibri" w:eastAsia="Calibri" w:hAnsi="Calibri" w:cs="Calibri"/>
                <w:sz w:val="22"/>
                <w:szCs w:val="22"/>
              </w:rPr>
              <w:t>tunneb ära eluohtliku seisundi ja valib sobiva elupäästva esmaabi andmise viisi; annab kannatanu(te)</w:t>
            </w:r>
            <w:proofErr w:type="spellStart"/>
            <w:r>
              <w:rPr>
                <w:rFonts w:ascii="Calibri" w:eastAsia="Calibri" w:hAnsi="Calibri" w:cs="Calibri"/>
                <w:sz w:val="22"/>
                <w:szCs w:val="22"/>
              </w:rPr>
              <w:t>le</w:t>
            </w:r>
            <w:proofErr w:type="spellEnd"/>
            <w:r>
              <w:rPr>
                <w:rFonts w:ascii="Calibri" w:eastAsia="Calibri" w:hAnsi="Calibri" w:cs="Calibri"/>
                <w:sz w:val="22"/>
                <w:szCs w:val="22"/>
              </w:rPr>
              <w:t xml:space="preserve"> elupäästvat esmaabi</w:t>
            </w:r>
            <w:r w:rsidR="00C67CEB">
              <w:t xml:space="preserve"> </w:t>
            </w:r>
            <w:sdt>
              <w:sdtPr>
                <w:tag w:val="goog_rdk_12"/>
                <w:id w:val="456074471"/>
              </w:sdtPr>
              <w:sdtContent>
                <w:r>
                  <w:rPr>
                    <w:rFonts w:ascii="Calibri" w:eastAsia="Calibri" w:hAnsi="Calibri" w:cs="Calibri"/>
                    <w:sz w:val="22"/>
                    <w:szCs w:val="22"/>
                  </w:rPr>
                  <w:t xml:space="preserve"> ja transpordib kannatanu </w:t>
                </w:r>
              </w:sdtContent>
            </w:sdt>
            <w:sdt>
              <w:sdtPr>
                <w:tag w:val="goog_rdk_13"/>
                <w:id w:val="259195995"/>
              </w:sdtPr>
              <w:sdtContent>
                <w:r>
                  <w:rPr>
                    <w:rFonts w:ascii="Calibri" w:eastAsia="Calibri" w:hAnsi="Calibri" w:cs="Calibri"/>
                    <w:sz w:val="22"/>
                    <w:szCs w:val="22"/>
                  </w:rPr>
                  <w:t>ohutult</w:t>
                </w:r>
              </w:sdtContent>
            </w:sdt>
            <w:r>
              <w:rPr>
                <w:rFonts w:ascii="Calibri" w:eastAsia="Calibri" w:hAnsi="Calibri" w:cs="Calibri"/>
                <w:sz w:val="22"/>
                <w:szCs w:val="22"/>
              </w:rPr>
              <w:t xml:space="preserve"> kasutades põhiauto standardvarustust; </w:t>
            </w:r>
            <w:sdt>
              <w:sdtPr>
                <w:tag w:val="goog_rdk_14"/>
                <w:id w:val="-293907801"/>
              </w:sdtPr>
              <w:sdtContent>
                <w:sdt>
                  <w:sdtPr>
                    <w:tag w:val="goog_rdk_15"/>
                    <w:id w:val="1528060075"/>
                  </w:sdtPr>
                  <w:sdtContent/>
                </w:sdt>
              </w:sdtContent>
            </w:sdt>
            <w:r>
              <w:rPr>
                <w:rFonts w:ascii="Calibri" w:eastAsia="Calibri" w:hAnsi="Calibri" w:cs="Calibri"/>
                <w:sz w:val="22"/>
                <w:szCs w:val="22"/>
              </w:rPr>
              <w:t>taaselustab vastavalt normidele;</w:t>
            </w:r>
          </w:p>
          <w:p w14:paraId="00000031" w14:textId="77777777" w:rsidR="00EF791F" w:rsidRDefault="00076412">
            <w:pPr>
              <w:numPr>
                <w:ilvl w:val="0"/>
                <w:numId w:val="1"/>
              </w:numPr>
              <w:rPr>
                <w:rFonts w:ascii="Calibri" w:eastAsia="Calibri" w:hAnsi="Calibri" w:cs="Calibri"/>
                <w:sz w:val="22"/>
                <w:szCs w:val="22"/>
              </w:rPr>
            </w:pPr>
            <w:r>
              <w:rPr>
                <w:rFonts w:ascii="Calibri" w:eastAsia="Calibri" w:hAnsi="Calibri" w:cs="Calibri"/>
                <w:sz w:val="22"/>
                <w:szCs w:val="22"/>
              </w:rPr>
              <w:t>töötab tõhusalt meeskonnas ja selle huvides ning kohandub meeskonnaga, juhib meeskonda; arvestab teistega ja täidab oma rolli meeskonnas;</w:t>
            </w:r>
          </w:p>
          <w:p w14:paraId="00000032" w14:textId="77777777" w:rsidR="00EF791F" w:rsidRDefault="00076412">
            <w:pPr>
              <w:numPr>
                <w:ilvl w:val="0"/>
                <w:numId w:val="1"/>
              </w:numPr>
              <w:rPr>
                <w:rFonts w:ascii="Calibri" w:eastAsia="Calibri" w:hAnsi="Calibri" w:cs="Calibri"/>
                <w:sz w:val="22"/>
                <w:szCs w:val="22"/>
              </w:rPr>
            </w:pPr>
            <w:r>
              <w:rPr>
                <w:rFonts w:ascii="Calibri" w:eastAsia="Calibri" w:hAnsi="Calibri" w:cs="Calibri"/>
                <w:sz w:val="22"/>
                <w:szCs w:val="22"/>
              </w:rPr>
              <w:t>kasutab oma töös eesti keelt vastavalt seadusega kehtestatud nõuetele;</w:t>
            </w:r>
          </w:p>
          <w:p w14:paraId="00000033" w14:textId="77777777" w:rsidR="00EF791F" w:rsidRDefault="00076412">
            <w:pPr>
              <w:numPr>
                <w:ilvl w:val="0"/>
                <w:numId w:val="1"/>
              </w:numPr>
              <w:rPr>
                <w:rFonts w:ascii="Calibri" w:eastAsia="Calibri" w:hAnsi="Calibri" w:cs="Calibri"/>
                <w:sz w:val="22"/>
                <w:szCs w:val="22"/>
              </w:rPr>
            </w:pPr>
            <w:r>
              <w:rPr>
                <w:rFonts w:ascii="Calibri" w:eastAsia="Calibri" w:hAnsi="Calibri" w:cs="Calibri"/>
                <w:sz w:val="22"/>
                <w:szCs w:val="22"/>
              </w:rPr>
              <w:t>kasutab tööks vajalikke info- ja kommunikatsioonitehnoloogia vahendeid (riistvara ja tarkvara, raadiosidevahendid, navigatsiooniseadmed jm) vastavalt kehtestatud korrale ja kasutusjuhenditele.</w:t>
            </w:r>
          </w:p>
        </w:tc>
      </w:tr>
      <w:tr w:rsidR="0088335E" w:rsidRPr="0088335E" w14:paraId="7B24B62B" w14:textId="77777777">
        <w:tc>
          <w:tcPr>
            <w:tcW w:w="9214" w:type="dxa"/>
            <w:shd w:val="clear" w:color="auto" w:fill="auto"/>
          </w:tcPr>
          <w:p w14:paraId="5F2720DD" w14:textId="74DC0A7A" w:rsidR="0088335E" w:rsidRPr="0088335E" w:rsidRDefault="0088335E" w:rsidP="0088335E">
            <w:pPr>
              <w:rPr>
                <w:rFonts w:ascii="Calibri" w:eastAsia="Calibri" w:hAnsi="Calibri" w:cs="Calibri"/>
                <w:color w:val="FF0000"/>
                <w:sz w:val="22"/>
                <w:szCs w:val="22"/>
              </w:rPr>
            </w:pPr>
            <w:r w:rsidRPr="0088335E">
              <w:rPr>
                <w:rFonts w:ascii="Calibri" w:eastAsia="Calibri" w:hAnsi="Calibri" w:cs="Calibri"/>
                <w:color w:val="FF0000"/>
                <w:sz w:val="22"/>
                <w:szCs w:val="22"/>
              </w:rPr>
              <w:t>Kommentaar</w:t>
            </w:r>
            <w:r w:rsidR="00C941A2">
              <w:rPr>
                <w:rFonts w:ascii="Calibri" w:eastAsia="Calibri" w:hAnsi="Calibri" w:cs="Calibri"/>
                <w:color w:val="FF0000"/>
                <w:sz w:val="22"/>
                <w:szCs w:val="22"/>
              </w:rPr>
              <w:t>id</w:t>
            </w:r>
            <w:r w:rsidRPr="0088335E">
              <w:rPr>
                <w:rFonts w:ascii="Calibri" w:eastAsia="Calibri" w:hAnsi="Calibri" w:cs="Calibri"/>
                <w:color w:val="FF0000"/>
                <w:sz w:val="22"/>
                <w:szCs w:val="22"/>
              </w:rPr>
              <w:t>:</w:t>
            </w:r>
          </w:p>
        </w:tc>
      </w:tr>
    </w:tbl>
    <w:p w14:paraId="00000034" w14:textId="77777777" w:rsidR="00EF791F" w:rsidRPr="0088335E" w:rsidRDefault="00EF791F">
      <w:pPr>
        <w:rPr>
          <w:rFonts w:ascii="Calibri" w:eastAsia="Calibri" w:hAnsi="Calibri" w:cs="Calibri"/>
          <w:b/>
          <w:color w:val="FF0000"/>
          <w:sz w:val="22"/>
          <w:szCs w:val="22"/>
        </w:rPr>
      </w:pPr>
    </w:p>
    <w:p w14:paraId="00000035" w14:textId="77777777" w:rsidR="00EF791F" w:rsidRDefault="00076412">
      <w:pPr>
        <w:ind w:left="142"/>
      </w:pPr>
      <w:r>
        <w:rPr>
          <w:rFonts w:ascii="Calibri" w:eastAsia="Calibri" w:hAnsi="Calibri" w:cs="Calibri"/>
          <w:b/>
          <w:color w:val="0070C0"/>
        </w:rPr>
        <w:t>KOHUSTUSLIKUD KOMPETENTSID</w:t>
      </w:r>
    </w:p>
    <w:tbl>
      <w:tblPr>
        <w:tblStyle w:val="a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EF791F" w14:paraId="706B131F" w14:textId="77777777">
        <w:tc>
          <w:tcPr>
            <w:tcW w:w="8109" w:type="dxa"/>
          </w:tcPr>
          <w:p w14:paraId="00000036" w14:textId="77777777" w:rsidR="00EF791F" w:rsidRDefault="00076412">
            <w:pPr>
              <w:rPr>
                <w:rFonts w:ascii="Calibri" w:eastAsia="Calibri" w:hAnsi="Calibri" w:cs="Calibri"/>
                <w:sz w:val="22"/>
                <w:szCs w:val="22"/>
              </w:rPr>
            </w:pPr>
            <w:r>
              <w:rPr>
                <w:rFonts w:ascii="Calibri" w:eastAsia="Calibri" w:hAnsi="Calibri" w:cs="Calibri"/>
                <w:b/>
                <w:sz w:val="22"/>
                <w:szCs w:val="22"/>
              </w:rPr>
              <w:t>B.3.1 Reageerimisvalmiduse tagamine</w:t>
            </w:r>
          </w:p>
        </w:tc>
        <w:tc>
          <w:tcPr>
            <w:tcW w:w="1213" w:type="dxa"/>
          </w:tcPr>
          <w:p w14:paraId="00000037" w14:textId="77777777" w:rsidR="00EF791F" w:rsidRDefault="00076412">
            <w:pPr>
              <w:rPr>
                <w:rFonts w:ascii="Calibri" w:eastAsia="Calibri" w:hAnsi="Calibri" w:cs="Calibri"/>
                <w:b/>
                <w:sz w:val="22"/>
                <w:szCs w:val="22"/>
              </w:rPr>
            </w:pPr>
            <w:r>
              <w:rPr>
                <w:rFonts w:ascii="Calibri" w:eastAsia="Calibri" w:hAnsi="Calibri" w:cs="Calibri"/>
                <w:b/>
                <w:sz w:val="22"/>
                <w:szCs w:val="22"/>
              </w:rPr>
              <w:t>EKR tase 5</w:t>
            </w:r>
          </w:p>
        </w:tc>
      </w:tr>
      <w:tr w:rsidR="00EF791F" w14:paraId="56C9802D" w14:textId="77777777">
        <w:tc>
          <w:tcPr>
            <w:tcW w:w="9322" w:type="dxa"/>
            <w:gridSpan w:val="2"/>
          </w:tcPr>
          <w:p w14:paraId="00000038" w14:textId="77777777" w:rsidR="00EF791F" w:rsidRDefault="00076412">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39" w14:textId="77777777" w:rsidR="00EF791F" w:rsidRDefault="00076412">
            <w:pPr>
              <w:numPr>
                <w:ilvl w:val="0"/>
                <w:numId w:val="3"/>
              </w:numPr>
              <w:pBdr>
                <w:top w:val="nil"/>
                <w:left w:val="nil"/>
                <w:bottom w:val="nil"/>
                <w:right w:val="nil"/>
                <w:between w:val="nil"/>
              </w:pBdr>
              <w:ind w:left="342" w:hanging="283"/>
              <w:rPr>
                <w:rFonts w:ascii="Calibri" w:eastAsia="Calibri" w:hAnsi="Calibri" w:cs="Calibri"/>
                <w:color w:val="000000"/>
                <w:sz w:val="22"/>
                <w:szCs w:val="22"/>
              </w:rPr>
            </w:pPr>
            <w:r>
              <w:rPr>
                <w:rFonts w:ascii="Calibri" w:eastAsia="Calibri" w:hAnsi="Calibri" w:cs="Calibri"/>
                <w:color w:val="000000"/>
                <w:sz w:val="22"/>
                <w:szCs w:val="22"/>
              </w:rPr>
              <w:t>viib läbi valvevahetuse üleandmise ja vastuvõtmise vastavalt kehtivale korrale; paigutab isikkoosseisu operatiivvalmiduses olevale päästetehnikale vastavalt kehtivale korrale; täidab elektroonselt päästetöö rakendusprogramme; informeerib esimesel võimalusel muudatustest operatiivvalmiduses vastavalt kehtivale korrale; kontrollib dokumentide täitmist ja täidab valmisoleku tagamiseks vajalikud dokumendid; hoiab end kursis teeninduspiirkonna ohutegurite, kõrgema riskiga objektide ja reageerimisressursiga;</w:t>
            </w:r>
          </w:p>
          <w:p w14:paraId="0000003A" w14:textId="77777777" w:rsidR="00EF791F" w:rsidRDefault="00076412">
            <w:pPr>
              <w:numPr>
                <w:ilvl w:val="0"/>
                <w:numId w:val="3"/>
              </w:numPr>
              <w:pBdr>
                <w:top w:val="nil"/>
                <w:left w:val="nil"/>
                <w:bottom w:val="nil"/>
                <w:right w:val="nil"/>
                <w:between w:val="nil"/>
              </w:pBdr>
              <w:ind w:left="342" w:hanging="283"/>
              <w:rPr>
                <w:rFonts w:ascii="Calibri" w:eastAsia="Calibri" w:hAnsi="Calibri" w:cs="Calibri"/>
                <w:color w:val="000000"/>
                <w:sz w:val="22"/>
                <w:szCs w:val="22"/>
                <w:u w:val="single"/>
              </w:rPr>
            </w:pPr>
            <w:r>
              <w:rPr>
                <w:rFonts w:ascii="Calibri" w:eastAsia="Calibri" w:hAnsi="Calibri" w:cs="Calibri"/>
                <w:color w:val="000000"/>
                <w:sz w:val="22"/>
                <w:szCs w:val="22"/>
              </w:rPr>
              <w:t>korraldab ja tagab varustuse ning tehnika hooldamise päästekomando tasandil; tuvastab erakorralise hoolduse tegemise vajaduse ja teavitab sellest vastavalt kehtivale korrale;</w:t>
            </w:r>
          </w:p>
          <w:p w14:paraId="0000003B" w14:textId="77777777" w:rsidR="00EF791F" w:rsidRDefault="00076412">
            <w:pPr>
              <w:numPr>
                <w:ilvl w:val="0"/>
                <w:numId w:val="3"/>
              </w:numPr>
              <w:pBdr>
                <w:top w:val="nil"/>
                <w:left w:val="nil"/>
                <w:bottom w:val="nil"/>
                <w:right w:val="nil"/>
                <w:between w:val="nil"/>
              </w:pBdr>
              <w:ind w:left="342" w:hanging="283"/>
              <w:rPr>
                <w:rFonts w:ascii="Calibri" w:eastAsia="Calibri" w:hAnsi="Calibri" w:cs="Calibri"/>
                <w:color w:val="000000"/>
                <w:sz w:val="22"/>
                <w:szCs w:val="22"/>
                <w:u w:val="single"/>
              </w:rPr>
            </w:pPr>
            <w:r>
              <w:rPr>
                <w:rFonts w:ascii="Calibri" w:eastAsia="Calibri" w:hAnsi="Calibri" w:cs="Calibri"/>
                <w:color w:val="000000"/>
                <w:sz w:val="22"/>
                <w:szCs w:val="22"/>
              </w:rPr>
              <w:t>valmistab ette ja viib läbi valvemeeskonna päevakavajärgset õppetegevust vastavalt koolitusplaanile ja teenistuslikule vajadusele; annab koolitatavatele tagasisidet, sh ohutusnõuete järgimise kohta; täidab õppetegevusega seotud dokumendid vastavalt kehtivale korrale; hindab päästjate teadmiste ja oskuste taseme vastavust nõuetele, teavitab lisaväljaõppe vajadusest.</w:t>
            </w:r>
          </w:p>
        </w:tc>
      </w:tr>
      <w:tr w:rsidR="00056125" w14:paraId="670082D9" w14:textId="77777777">
        <w:tc>
          <w:tcPr>
            <w:tcW w:w="9322" w:type="dxa"/>
            <w:gridSpan w:val="2"/>
          </w:tcPr>
          <w:p w14:paraId="41CCC078" w14:textId="55F7440F" w:rsidR="00056125" w:rsidRDefault="006E5F83">
            <w:pPr>
              <w:pBdr>
                <w:top w:val="nil"/>
                <w:left w:val="nil"/>
                <w:bottom w:val="nil"/>
                <w:right w:val="nil"/>
                <w:between w:val="nil"/>
              </w:pBdr>
              <w:rPr>
                <w:rFonts w:ascii="Calibri" w:eastAsia="Calibri" w:hAnsi="Calibri" w:cs="Calibri"/>
                <w:color w:val="000000"/>
                <w:sz w:val="22"/>
                <w:szCs w:val="22"/>
                <w:u w:val="single"/>
              </w:rPr>
            </w:pPr>
            <w:r w:rsidRPr="0088335E">
              <w:rPr>
                <w:rFonts w:ascii="Calibri" w:eastAsia="Calibri" w:hAnsi="Calibri" w:cs="Calibri"/>
                <w:color w:val="FF0000"/>
                <w:sz w:val="22"/>
                <w:szCs w:val="22"/>
              </w:rPr>
              <w:lastRenderedPageBreak/>
              <w:t>Kommentaar</w:t>
            </w:r>
            <w:r w:rsidR="00C941A2">
              <w:rPr>
                <w:rFonts w:ascii="Calibri" w:eastAsia="Calibri" w:hAnsi="Calibri" w:cs="Calibri"/>
                <w:color w:val="FF0000"/>
                <w:sz w:val="22"/>
                <w:szCs w:val="22"/>
              </w:rPr>
              <w:t>id</w:t>
            </w:r>
            <w:r w:rsidRPr="0088335E">
              <w:rPr>
                <w:rFonts w:ascii="Calibri" w:eastAsia="Calibri" w:hAnsi="Calibri" w:cs="Calibri"/>
                <w:color w:val="FF0000"/>
                <w:sz w:val="22"/>
                <w:szCs w:val="22"/>
              </w:rPr>
              <w:t>:</w:t>
            </w:r>
          </w:p>
        </w:tc>
      </w:tr>
      <w:tr w:rsidR="00EF791F" w14:paraId="0B4723BB" w14:textId="77777777">
        <w:tc>
          <w:tcPr>
            <w:tcW w:w="8109" w:type="dxa"/>
          </w:tcPr>
          <w:p w14:paraId="0000003D" w14:textId="77777777" w:rsidR="00EF791F" w:rsidRDefault="00076412">
            <w:pPr>
              <w:rPr>
                <w:rFonts w:ascii="Calibri" w:eastAsia="Calibri" w:hAnsi="Calibri" w:cs="Calibri"/>
                <w:b/>
                <w:sz w:val="22"/>
                <w:szCs w:val="22"/>
              </w:rPr>
            </w:pPr>
            <w:r>
              <w:rPr>
                <w:rFonts w:ascii="Calibri" w:eastAsia="Calibri" w:hAnsi="Calibri" w:cs="Calibri"/>
                <w:b/>
                <w:sz w:val="22"/>
                <w:szCs w:val="22"/>
              </w:rPr>
              <w:t>B.3.2 Päästetöö korraldamine</w:t>
            </w:r>
          </w:p>
        </w:tc>
        <w:tc>
          <w:tcPr>
            <w:tcW w:w="1213" w:type="dxa"/>
          </w:tcPr>
          <w:p w14:paraId="0000003E" w14:textId="77777777" w:rsidR="00EF791F" w:rsidRDefault="00076412">
            <w:pPr>
              <w:rPr>
                <w:rFonts w:ascii="Calibri" w:eastAsia="Calibri" w:hAnsi="Calibri" w:cs="Calibri"/>
                <w:b/>
                <w:sz w:val="22"/>
                <w:szCs w:val="22"/>
              </w:rPr>
            </w:pPr>
            <w:r>
              <w:rPr>
                <w:rFonts w:ascii="Calibri" w:eastAsia="Calibri" w:hAnsi="Calibri" w:cs="Calibri"/>
                <w:b/>
                <w:sz w:val="22"/>
                <w:szCs w:val="22"/>
              </w:rPr>
              <w:t>EKR tase 5</w:t>
            </w:r>
          </w:p>
        </w:tc>
      </w:tr>
      <w:tr w:rsidR="00EF791F" w14:paraId="43326731" w14:textId="77777777">
        <w:tc>
          <w:tcPr>
            <w:tcW w:w="9322" w:type="dxa"/>
            <w:gridSpan w:val="2"/>
          </w:tcPr>
          <w:p w14:paraId="0000003F" w14:textId="77777777" w:rsidR="00EF791F" w:rsidRDefault="00076412">
            <w:pPr>
              <w:rPr>
                <w:rFonts w:ascii="Calibri" w:eastAsia="Calibri" w:hAnsi="Calibri" w:cs="Calibri"/>
                <w:sz w:val="22"/>
                <w:szCs w:val="22"/>
                <w:u w:val="single"/>
              </w:rPr>
            </w:pPr>
            <w:r>
              <w:rPr>
                <w:rFonts w:ascii="Calibri" w:eastAsia="Calibri" w:hAnsi="Calibri" w:cs="Calibri"/>
                <w:sz w:val="22"/>
                <w:szCs w:val="22"/>
                <w:u w:val="single"/>
              </w:rPr>
              <w:t>Tegevusnäitajad:</w:t>
            </w:r>
          </w:p>
          <w:p w14:paraId="00000040" w14:textId="053697DB" w:rsidR="00EF791F" w:rsidRDefault="00076412">
            <w:pPr>
              <w:numPr>
                <w:ilvl w:val="0"/>
                <w:numId w:val="4"/>
              </w:numPr>
              <w:pBdr>
                <w:top w:val="nil"/>
                <w:left w:val="nil"/>
                <w:bottom w:val="nil"/>
                <w:right w:val="nil"/>
                <w:between w:val="nil"/>
              </w:pBdr>
              <w:ind w:left="342" w:hanging="283"/>
              <w:rPr>
                <w:rFonts w:ascii="Calibri" w:eastAsia="Calibri" w:hAnsi="Calibri" w:cs="Calibri"/>
                <w:color w:val="000000"/>
                <w:sz w:val="22"/>
                <w:szCs w:val="22"/>
              </w:rPr>
            </w:pPr>
            <w:r>
              <w:rPr>
                <w:rFonts w:ascii="Calibri" w:eastAsia="Calibri" w:hAnsi="Calibri" w:cs="Calibri"/>
                <w:color w:val="000000"/>
                <w:sz w:val="22"/>
                <w:szCs w:val="22"/>
              </w:rPr>
              <w:t xml:space="preserve">valib </w:t>
            </w:r>
            <w:r w:rsidR="006E5F83">
              <w:rPr>
                <w:rFonts w:ascii="Calibri" w:eastAsia="Calibri" w:hAnsi="Calibri" w:cs="Calibri"/>
                <w:color w:val="000000"/>
                <w:sz w:val="22"/>
                <w:szCs w:val="22"/>
              </w:rPr>
              <w:t xml:space="preserve">kogutud info põhjal </w:t>
            </w:r>
            <w:r>
              <w:rPr>
                <w:rFonts w:ascii="Calibri" w:eastAsia="Calibri" w:hAnsi="Calibri" w:cs="Calibri"/>
                <w:color w:val="000000"/>
                <w:sz w:val="22"/>
                <w:szCs w:val="22"/>
              </w:rPr>
              <w:t>päästetööks otsustava suuna ja taktika; loob päästesündmuse lahendamiseks sobiva plaani ja korraldab ressursid; juhib tulemuslikult päästetööd vastavalt kehtivatele õigusaktidele; hindab päästesündmuse kulgu ning vajadusel muudab taktikat; tagab päästesündmusele kaasatud isikute ohutuse ja jälgib päästetöö ohutustehnikat;</w:t>
            </w:r>
          </w:p>
          <w:p w14:paraId="00000041" w14:textId="77777777" w:rsidR="00EF791F" w:rsidRDefault="00076412">
            <w:pPr>
              <w:numPr>
                <w:ilvl w:val="0"/>
                <w:numId w:val="4"/>
              </w:numPr>
              <w:pBdr>
                <w:top w:val="nil"/>
                <w:left w:val="nil"/>
                <w:bottom w:val="nil"/>
                <w:right w:val="nil"/>
                <w:between w:val="nil"/>
              </w:pBdr>
              <w:ind w:left="342" w:hanging="283"/>
              <w:rPr>
                <w:rFonts w:ascii="Calibri" w:eastAsia="Calibri" w:hAnsi="Calibri" w:cs="Calibri"/>
                <w:color w:val="000000"/>
                <w:sz w:val="22"/>
                <w:szCs w:val="22"/>
              </w:rPr>
            </w:pPr>
            <w:r>
              <w:rPr>
                <w:rFonts w:ascii="Calibri" w:eastAsia="Calibri" w:hAnsi="Calibri" w:cs="Calibri"/>
                <w:color w:val="000000"/>
                <w:sz w:val="22"/>
                <w:szCs w:val="22"/>
              </w:rPr>
              <w:t>edastab päästesündmusega seotud osapooltele ja vajadusel avalikkusele teavet päästesündmuse kohta vastavalt kehtivale korrale;</w:t>
            </w:r>
          </w:p>
          <w:p w14:paraId="00000042" w14:textId="77777777" w:rsidR="00EF791F" w:rsidRDefault="00076412">
            <w:pPr>
              <w:numPr>
                <w:ilvl w:val="0"/>
                <w:numId w:val="4"/>
              </w:numPr>
              <w:pBdr>
                <w:top w:val="nil"/>
                <w:left w:val="nil"/>
                <w:bottom w:val="nil"/>
                <w:right w:val="nil"/>
                <w:between w:val="nil"/>
              </w:pBdr>
              <w:ind w:left="342" w:hanging="283"/>
              <w:rPr>
                <w:rFonts w:ascii="Calibri" w:eastAsia="Calibri" w:hAnsi="Calibri" w:cs="Calibri"/>
                <w:color w:val="000000"/>
                <w:sz w:val="22"/>
                <w:szCs w:val="22"/>
              </w:rPr>
            </w:pPr>
            <w:r>
              <w:rPr>
                <w:rFonts w:ascii="Calibri" w:eastAsia="Calibri" w:hAnsi="Calibri" w:cs="Calibri"/>
                <w:color w:val="000000"/>
                <w:sz w:val="22"/>
                <w:szCs w:val="22"/>
              </w:rPr>
              <w:t>täidab päästesündmuse kohta aruandluse ja teeb haldusmenetlustoimingud vastavalt kehtivale korrale; teeb esmased menetlustoimingud sündmuskohal vastavalt kehtivale korrale; analüüsib koos meeskonnaga päästesündmuse lahendamise tulemuslikkust.</w:t>
            </w:r>
          </w:p>
        </w:tc>
      </w:tr>
      <w:tr w:rsidR="00EC6DD7" w14:paraId="1661A513" w14:textId="77777777">
        <w:tc>
          <w:tcPr>
            <w:tcW w:w="9322" w:type="dxa"/>
            <w:gridSpan w:val="2"/>
          </w:tcPr>
          <w:p w14:paraId="0BFD7AEE" w14:textId="667F6EEF" w:rsidR="00EC6DD7" w:rsidRDefault="00EC6DD7">
            <w:pPr>
              <w:rPr>
                <w:rFonts w:ascii="Calibri" w:eastAsia="Calibri" w:hAnsi="Calibri" w:cs="Calibri"/>
                <w:sz w:val="22"/>
                <w:szCs w:val="22"/>
                <w:u w:val="single"/>
              </w:rPr>
            </w:pPr>
            <w:r w:rsidRPr="0088335E">
              <w:rPr>
                <w:rFonts w:ascii="Calibri" w:eastAsia="Calibri" w:hAnsi="Calibri" w:cs="Calibri"/>
                <w:color w:val="FF0000"/>
                <w:sz w:val="22"/>
                <w:szCs w:val="22"/>
              </w:rPr>
              <w:t>Kommentaar</w:t>
            </w:r>
            <w:r w:rsidR="00C941A2">
              <w:rPr>
                <w:rFonts w:ascii="Calibri" w:eastAsia="Calibri" w:hAnsi="Calibri" w:cs="Calibri"/>
                <w:color w:val="FF0000"/>
                <w:sz w:val="22"/>
                <w:szCs w:val="22"/>
              </w:rPr>
              <w:t>id:</w:t>
            </w:r>
          </w:p>
        </w:tc>
      </w:tr>
      <w:tr w:rsidR="00EF791F" w14:paraId="7FADADB8" w14:textId="77777777">
        <w:tc>
          <w:tcPr>
            <w:tcW w:w="8109" w:type="dxa"/>
          </w:tcPr>
          <w:p w14:paraId="00000044" w14:textId="77777777" w:rsidR="00EF791F" w:rsidRDefault="00076412">
            <w:pPr>
              <w:rPr>
                <w:rFonts w:ascii="Calibri" w:eastAsia="Calibri" w:hAnsi="Calibri" w:cs="Calibri"/>
                <w:b/>
                <w:sz w:val="22"/>
                <w:szCs w:val="22"/>
              </w:rPr>
            </w:pPr>
            <w:r>
              <w:rPr>
                <w:rFonts w:ascii="Calibri" w:eastAsia="Calibri" w:hAnsi="Calibri" w:cs="Calibri"/>
                <w:b/>
                <w:sz w:val="22"/>
                <w:szCs w:val="22"/>
              </w:rPr>
              <w:t>B.3.3 Päästetöö tegemine</w:t>
            </w:r>
          </w:p>
        </w:tc>
        <w:tc>
          <w:tcPr>
            <w:tcW w:w="1213" w:type="dxa"/>
          </w:tcPr>
          <w:p w14:paraId="00000045" w14:textId="77777777" w:rsidR="00EF791F" w:rsidRDefault="00076412">
            <w:pPr>
              <w:rPr>
                <w:rFonts w:ascii="Calibri" w:eastAsia="Calibri" w:hAnsi="Calibri" w:cs="Calibri"/>
                <w:b/>
                <w:sz w:val="22"/>
                <w:szCs w:val="22"/>
              </w:rPr>
            </w:pPr>
            <w:r>
              <w:rPr>
                <w:rFonts w:ascii="Calibri" w:eastAsia="Calibri" w:hAnsi="Calibri" w:cs="Calibri"/>
                <w:b/>
                <w:sz w:val="22"/>
                <w:szCs w:val="22"/>
              </w:rPr>
              <w:t>EKR tase 5</w:t>
            </w:r>
          </w:p>
        </w:tc>
      </w:tr>
      <w:tr w:rsidR="00EF791F" w14:paraId="4163D080" w14:textId="77777777">
        <w:tc>
          <w:tcPr>
            <w:tcW w:w="9322" w:type="dxa"/>
            <w:gridSpan w:val="2"/>
          </w:tcPr>
          <w:p w14:paraId="00000046" w14:textId="77777777" w:rsidR="00EF791F" w:rsidRDefault="00076412">
            <w:pPr>
              <w:rPr>
                <w:rFonts w:ascii="Calibri" w:eastAsia="Calibri" w:hAnsi="Calibri" w:cs="Calibri"/>
                <w:sz w:val="22"/>
                <w:szCs w:val="22"/>
                <w:u w:val="single"/>
              </w:rPr>
            </w:pPr>
            <w:r>
              <w:rPr>
                <w:rFonts w:ascii="Calibri" w:eastAsia="Calibri" w:hAnsi="Calibri" w:cs="Calibri"/>
                <w:sz w:val="22"/>
                <w:szCs w:val="22"/>
                <w:u w:val="single"/>
              </w:rPr>
              <w:t>Tegevusnäitajad:</w:t>
            </w:r>
          </w:p>
          <w:p w14:paraId="00000047" w14:textId="77777777" w:rsidR="00EF791F" w:rsidRDefault="00076412">
            <w:pPr>
              <w:numPr>
                <w:ilvl w:val="0"/>
                <w:numId w:val="2"/>
              </w:numPr>
              <w:pBdr>
                <w:top w:val="nil"/>
                <w:left w:val="nil"/>
                <w:bottom w:val="nil"/>
                <w:right w:val="nil"/>
                <w:between w:val="nil"/>
              </w:pBdr>
              <w:ind w:left="342" w:hanging="283"/>
              <w:rPr>
                <w:rFonts w:ascii="Calibri" w:eastAsia="Calibri" w:hAnsi="Calibri" w:cs="Calibri"/>
                <w:color w:val="000000"/>
                <w:sz w:val="22"/>
                <w:szCs w:val="22"/>
              </w:rPr>
            </w:pPr>
            <w:r>
              <w:rPr>
                <w:rFonts w:ascii="Calibri" w:eastAsia="Calibri" w:hAnsi="Calibri" w:cs="Calibri"/>
                <w:color w:val="000000"/>
                <w:sz w:val="22"/>
                <w:szCs w:val="22"/>
              </w:rPr>
              <w:t>hindab ja arvestab päästesündmusega seotud ohte ja riske; teavitab päästesündmusele kaasatud isikuid ohtudest ja riskidest; vajadusel annab esmased käitumisjuhised elanikkonna kaitsmiseks; hindab päästetöö tulemuslikkust ja edastab infot vastavalt juhendile;</w:t>
            </w:r>
          </w:p>
          <w:p w14:paraId="00000048" w14:textId="77777777" w:rsidR="00EF791F" w:rsidRDefault="00076412">
            <w:pPr>
              <w:numPr>
                <w:ilvl w:val="0"/>
                <w:numId w:val="2"/>
              </w:numPr>
              <w:pBdr>
                <w:top w:val="nil"/>
                <w:left w:val="nil"/>
                <w:bottom w:val="nil"/>
                <w:right w:val="nil"/>
                <w:between w:val="nil"/>
              </w:pBdr>
              <w:ind w:left="342" w:hanging="283"/>
              <w:rPr>
                <w:rFonts w:ascii="Calibri" w:eastAsia="Calibri" w:hAnsi="Calibri" w:cs="Calibri"/>
                <w:color w:val="000000"/>
                <w:sz w:val="22"/>
                <w:szCs w:val="22"/>
              </w:rPr>
            </w:pPr>
            <w:r>
              <w:rPr>
                <w:rFonts w:ascii="Calibri" w:eastAsia="Calibri" w:hAnsi="Calibri" w:cs="Calibri"/>
                <w:color w:val="000000"/>
                <w:sz w:val="22"/>
                <w:szCs w:val="22"/>
              </w:rPr>
              <w:t xml:space="preserve">juhib ja korraldab suitsusukeldumist vastavalt suitsusukeldumise juhendile ja tulekahju eripärale; hindab riske vastavalt </w:t>
            </w:r>
            <w:proofErr w:type="spellStart"/>
            <w:r>
              <w:rPr>
                <w:rFonts w:ascii="Calibri" w:eastAsia="Calibri" w:hAnsi="Calibri" w:cs="Calibri"/>
                <w:color w:val="000000"/>
                <w:sz w:val="22"/>
                <w:szCs w:val="22"/>
              </w:rPr>
              <w:t>suitsusukeldumistööde</w:t>
            </w:r>
            <w:proofErr w:type="spellEnd"/>
            <w:r>
              <w:rPr>
                <w:rFonts w:ascii="Calibri" w:eastAsia="Calibri" w:hAnsi="Calibri" w:cs="Calibri"/>
                <w:color w:val="000000"/>
                <w:sz w:val="22"/>
                <w:szCs w:val="22"/>
              </w:rPr>
              <w:t xml:space="preserve"> käigus saadud infole; kontrollib </w:t>
            </w:r>
            <w:proofErr w:type="spellStart"/>
            <w:r>
              <w:rPr>
                <w:rFonts w:ascii="Calibri" w:eastAsia="Calibri" w:hAnsi="Calibri" w:cs="Calibri"/>
                <w:color w:val="000000"/>
                <w:sz w:val="22"/>
                <w:szCs w:val="22"/>
              </w:rPr>
              <w:t>suitsusukeldujate</w:t>
            </w:r>
            <w:proofErr w:type="spellEnd"/>
            <w:r>
              <w:rPr>
                <w:rFonts w:ascii="Calibri" w:eastAsia="Calibri" w:hAnsi="Calibri" w:cs="Calibri"/>
                <w:color w:val="000000"/>
                <w:sz w:val="22"/>
                <w:szCs w:val="22"/>
              </w:rPr>
              <w:t xml:space="preserve"> valmisolekut, varustust ja tegevust; vajadusel </w:t>
            </w:r>
            <w:proofErr w:type="spellStart"/>
            <w:r>
              <w:rPr>
                <w:rFonts w:ascii="Calibri" w:eastAsia="Calibri" w:hAnsi="Calibri" w:cs="Calibri"/>
                <w:color w:val="000000"/>
                <w:sz w:val="22"/>
                <w:szCs w:val="22"/>
              </w:rPr>
              <w:t>suitsusukeldub</w:t>
            </w:r>
            <w:proofErr w:type="spellEnd"/>
            <w:r>
              <w:rPr>
                <w:rFonts w:ascii="Calibri" w:eastAsia="Calibri" w:hAnsi="Calibri" w:cs="Calibri"/>
                <w:color w:val="000000"/>
                <w:sz w:val="22"/>
                <w:szCs w:val="22"/>
              </w:rPr>
              <w:t xml:space="preserve"> kasutades selleks põhiauto standardvarustust; hindab tule ja põlemisgaaside levikut ning valib sobiva viisi ja vahendid tulekahju leviku piiramiseks ning kustutamiseks; annab korralduse tuleohutuspaigaldiste sihipäraseks ja ohutuks kasutamiseks; kontrollib kustutustöö efektiivsust ja ohutust ning teeb vajadusel korrektuure;</w:t>
            </w:r>
          </w:p>
          <w:p w14:paraId="00000049" w14:textId="77777777" w:rsidR="00EF791F" w:rsidRDefault="00076412">
            <w:pPr>
              <w:numPr>
                <w:ilvl w:val="0"/>
                <w:numId w:val="2"/>
              </w:numPr>
              <w:pBdr>
                <w:top w:val="nil"/>
                <w:left w:val="nil"/>
                <w:bottom w:val="nil"/>
                <w:right w:val="nil"/>
                <w:between w:val="nil"/>
              </w:pBdr>
              <w:ind w:left="342" w:hanging="283"/>
              <w:rPr>
                <w:rFonts w:ascii="Calibri" w:eastAsia="Calibri" w:hAnsi="Calibri" w:cs="Calibri"/>
                <w:color w:val="000000"/>
                <w:sz w:val="22"/>
                <w:szCs w:val="22"/>
              </w:rPr>
            </w:pPr>
            <w:r>
              <w:rPr>
                <w:rFonts w:ascii="Calibri" w:eastAsia="Calibri" w:hAnsi="Calibri" w:cs="Calibri"/>
                <w:color w:val="000000"/>
                <w:sz w:val="22"/>
                <w:szCs w:val="22"/>
              </w:rPr>
              <w:t>valib tehnilise päästetöö taktika vastavalt õnnetuse dünaamikale ja tagajärgedele; valib sobiva varustuse ja efektiivseima viisi ohutuks tehniliseks päästetööks; hindab riske vastavalt tehnilise päästetöö käigus saadud infole; kontrollib päästetöö efektiivsust ja vajadusel muudab taktikat; kasutab põhiauto standardvarustust vastavalt päästetöö iseloomule;</w:t>
            </w:r>
          </w:p>
          <w:p w14:paraId="0000004A" w14:textId="77777777" w:rsidR="00EF791F" w:rsidRDefault="00076412">
            <w:pPr>
              <w:numPr>
                <w:ilvl w:val="0"/>
                <w:numId w:val="2"/>
              </w:numPr>
              <w:pBdr>
                <w:top w:val="nil"/>
                <w:left w:val="nil"/>
                <w:bottom w:val="nil"/>
                <w:right w:val="nil"/>
                <w:between w:val="nil"/>
              </w:pBdr>
              <w:ind w:left="342" w:hanging="283"/>
              <w:rPr>
                <w:rFonts w:ascii="Calibri" w:eastAsia="Calibri" w:hAnsi="Calibri" w:cs="Calibri"/>
                <w:color w:val="000000"/>
                <w:sz w:val="22"/>
                <w:szCs w:val="22"/>
              </w:rPr>
            </w:pPr>
            <w:r>
              <w:rPr>
                <w:rFonts w:ascii="Calibri" w:eastAsia="Calibri" w:hAnsi="Calibri" w:cs="Calibri"/>
                <w:color w:val="000000"/>
                <w:sz w:val="22"/>
                <w:szCs w:val="22"/>
              </w:rPr>
              <w:t xml:space="preserve">tuvastab lähtuvalt luure tulemusest aine omadused ja ohtlikkuse ning edastab info vastavalt juhendile, võtab kasutusele vajalikud kaitsemeetmed tagades meeskonna ja päästetavate ohutuse ja otsustab lisaressursi kaasamise; hindab riske vastavalt keemiapäästetöö käigus saadud infole; kontrollib keemiapäästetöö efektiivsust ja vajadusel muudab taktikat; kasutab põhiauto standardvarustust vastavalt päästetöö iseloomule; hindab naftareostuse ulatust ja korraldab </w:t>
            </w:r>
            <w:sdt>
              <w:sdtPr>
                <w:tag w:val="goog_rdk_16"/>
                <w:id w:val="-1982065225"/>
              </w:sdtPr>
              <w:sdtContent/>
            </w:sdt>
            <w:proofErr w:type="spellStart"/>
            <w:r>
              <w:rPr>
                <w:rFonts w:ascii="Calibri" w:eastAsia="Calibri" w:hAnsi="Calibri" w:cs="Calibri"/>
                <w:color w:val="000000"/>
                <w:sz w:val="22"/>
                <w:szCs w:val="22"/>
              </w:rPr>
              <w:t>naftareostuskorjetööd</w:t>
            </w:r>
            <w:proofErr w:type="spellEnd"/>
            <w:r>
              <w:rPr>
                <w:rFonts w:ascii="Calibri" w:eastAsia="Calibri" w:hAnsi="Calibri" w:cs="Calibri"/>
                <w:color w:val="000000"/>
                <w:sz w:val="22"/>
                <w:szCs w:val="22"/>
              </w:rPr>
              <w:t>; hindab saasteärastuse vajadust ja korraldab saasteärastustööd;</w:t>
            </w:r>
          </w:p>
          <w:p w14:paraId="0000004B" w14:textId="77777777" w:rsidR="00EF791F" w:rsidRDefault="00076412">
            <w:pPr>
              <w:numPr>
                <w:ilvl w:val="0"/>
                <w:numId w:val="2"/>
              </w:numPr>
              <w:pBdr>
                <w:top w:val="nil"/>
                <w:left w:val="nil"/>
                <w:bottom w:val="nil"/>
                <w:right w:val="nil"/>
                <w:between w:val="nil"/>
              </w:pBdr>
              <w:ind w:left="342" w:hanging="283"/>
              <w:rPr>
                <w:rFonts w:ascii="Calibri" w:eastAsia="Calibri" w:hAnsi="Calibri" w:cs="Calibri"/>
                <w:color w:val="000000"/>
                <w:sz w:val="22"/>
                <w:szCs w:val="22"/>
              </w:rPr>
            </w:pPr>
            <w:r>
              <w:rPr>
                <w:rFonts w:ascii="Calibri" w:eastAsia="Calibri" w:hAnsi="Calibri" w:cs="Calibri"/>
                <w:color w:val="000000"/>
                <w:sz w:val="22"/>
                <w:szCs w:val="22"/>
              </w:rPr>
              <w:t>valib efektiivse ja ohutu hargnemise vastavalt päästesündmuse liigile ja iseloomule; annab korraldused hargnemisteks; jälgib kogu päästesündmuse vältel hargnemiste efektiivsust, teeb vajadusel muudatusi;</w:t>
            </w:r>
          </w:p>
          <w:p w14:paraId="0000004C" w14:textId="77777777" w:rsidR="00EF791F" w:rsidRDefault="00076412">
            <w:pPr>
              <w:numPr>
                <w:ilvl w:val="0"/>
                <w:numId w:val="2"/>
              </w:numPr>
              <w:pBdr>
                <w:top w:val="nil"/>
                <w:left w:val="nil"/>
                <w:bottom w:val="nil"/>
                <w:right w:val="nil"/>
                <w:between w:val="nil"/>
              </w:pBdr>
              <w:ind w:left="342" w:hanging="283"/>
              <w:rPr>
                <w:rFonts w:ascii="Calibri" w:eastAsia="Calibri" w:hAnsi="Calibri" w:cs="Calibri"/>
                <w:color w:val="000000"/>
                <w:sz w:val="22"/>
                <w:szCs w:val="22"/>
              </w:rPr>
            </w:pPr>
            <w:r>
              <w:rPr>
                <w:rFonts w:ascii="Calibri" w:eastAsia="Calibri" w:hAnsi="Calibri" w:cs="Calibri"/>
                <w:color w:val="000000"/>
                <w:sz w:val="22"/>
                <w:szCs w:val="22"/>
              </w:rPr>
              <w:t>hindab evakuatsiooni ja elupääste vajadust, arvestades ohte ja riske ning päästesündmuse liiki; annab korralduse kaitsevarustuse kasutamiseks ning efektiivseks ja ohutuks inimeste ning loomade evakuatsiooniks ja elupäästeks; jälgib evakuatsiooni ja elupääste tulemuslikkust, vajadusel teeb muudatusi;</w:t>
            </w:r>
          </w:p>
          <w:p w14:paraId="0000004D" w14:textId="77777777" w:rsidR="00EF791F" w:rsidRDefault="00076412">
            <w:pPr>
              <w:numPr>
                <w:ilvl w:val="0"/>
                <w:numId w:val="2"/>
              </w:numPr>
              <w:pBdr>
                <w:top w:val="nil"/>
                <w:left w:val="nil"/>
                <w:bottom w:val="nil"/>
                <w:right w:val="nil"/>
                <w:between w:val="nil"/>
              </w:pBdr>
              <w:ind w:left="342" w:hanging="283"/>
              <w:rPr>
                <w:rFonts w:ascii="Calibri" w:eastAsia="Calibri" w:hAnsi="Calibri" w:cs="Calibri"/>
                <w:color w:val="000000"/>
                <w:sz w:val="22"/>
                <w:szCs w:val="22"/>
              </w:rPr>
            </w:pPr>
            <w:r>
              <w:rPr>
                <w:rFonts w:ascii="Calibri" w:eastAsia="Calibri" w:hAnsi="Calibri" w:cs="Calibri"/>
                <w:color w:val="000000"/>
                <w:sz w:val="22"/>
                <w:szCs w:val="22"/>
              </w:rPr>
              <w:t>kaasab päästesündmuse lahendamisse võimalikke vajaminevaid asutusi ja isikuid vastavalt nende vastutusalale ning päästesündmuse liigile; juhib päästetööle kaasatuid vastavalt ettenähtud korrale;</w:t>
            </w:r>
          </w:p>
          <w:p w14:paraId="0000004E" w14:textId="77777777" w:rsidR="00EF791F" w:rsidRDefault="00076412">
            <w:pPr>
              <w:numPr>
                <w:ilvl w:val="0"/>
                <w:numId w:val="2"/>
              </w:numPr>
              <w:pBdr>
                <w:top w:val="nil"/>
                <w:left w:val="nil"/>
                <w:bottom w:val="nil"/>
                <w:right w:val="nil"/>
                <w:between w:val="nil"/>
              </w:pBdr>
              <w:ind w:left="342" w:hanging="283"/>
              <w:rPr>
                <w:rFonts w:ascii="Calibri" w:eastAsia="Calibri" w:hAnsi="Calibri" w:cs="Calibri"/>
                <w:color w:val="000000"/>
                <w:sz w:val="22"/>
                <w:szCs w:val="22"/>
              </w:rPr>
            </w:pPr>
            <w:r>
              <w:rPr>
                <w:rFonts w:ascii="Calibri" w:eastAsia="Calibri" w:hAnsi="Calibri" w:cs="Calibri"/>
                <w:color w:val="000000"/>
                <w:sz w:val="22"/>
                <w:szCs w:val="22"/>
              </w:rPr>
              <w:lastRenderedPageBreak/>
              <w:t>teeb ennetustööd oma pädevuse piires vastavalt korraldusele; annab vahetule juhile ennetustöö sisu ja vahendite kohta tagasisidet; juhendab päästjaid  ennetustöös; täidab ennetustöö kohta käiva nõuetekohase aruandluse.</w:t>
            </w:r>
          </w:p>
        </w:tc>
      </w:tr>
      <w:tr w:rsidR="00423385" w14:paraId="18FA1CF6" w14:textId="77777777">
        <w:tc>
          <w:tcPr>
            <w:tcW w:w="9322" w:type="dxa"/>
            <w:gridSpan w:val="2"/>
          </w:tcPr>
          <w:p w14:paraId="6F011E73" w14:textId="4E35D485" w:rsidR="00423385" w:rsidRDefault="00423385">
            <w:pPr>
              <w:rPr>
                <w:rFonts w:ascii="Calibri" w:eastAsia="Calibri" w:hAnsi="Calibri" w:cs="Calibri"/>
                <w:sz w:val="22"/>
                <w:szCs w:val="22"/>
                <w:u w:val="single"/>
              </w:rPr>
            </w:pPr>
            <w:r w:rsidRPr="0088335E">
              <w:rPr>
                <w:rFonts w:ascii="Calibri" w:eastAsia="Calibri" w:hAnsi="Calibri" w:cs="Calibri"/>
                <w:color w:val="FF0000"/>
                <w:sz w:val="22"/>
                <w:szCs w:val="22"/>
              </w:rPr>
              <w:lastRenderedPageBreak/>
              <w:t>Kommentaar</w:t>
            </w:r>
            <w:r>
              <w:rPr>
                <w:rFonts w:ascii="Calibri" w:eastAsia="Calibri" w:hAnsi="Calibri" w:cs="Calibri"/>
                <w:color w:val="FF0000"/>
                <w:sz w:val="22"/>
                <w:szCs w:val="22"/>
              </w:rPr>
              <w:t>id</w:t>
            </w:r>
            <w:r w:rsidRPr="0088335E">
              <w:rPr>
                <w:rFonts w:ascii="Calibri" w:eastAsia="Calibri" w:hAnsi="Calibri" w:cs="Calibri"/>
                <w:color w:val="FF0000"/>
                <w:sz w:val="22"/>
                <w:szCs w:val="22"/>
              </w:rPr>
              <w:t>:</w:t>
            </w:r>
          </w:p>
        </w:tc>
      </w:tr>
    </w:tbl>
    <w:p w14:paraId="00000050" w14:textId="77777777" w:rsidR="00EF791F" w:rsidRDefault="00EF791F">
      <w:pPr>
        <w:rPr>
          <w:rFonts w:ascii="Calibri" w:eastAsia="Calibri" w:hAnsi="Calibri" w:cs="Calibri"/>
          <w:b/>
          <w:sz w:val="22"/>
          <w:szCs w:val="22"/>
        </w:rPr>
      </w:pPr>
    </w:p>
    <w:p w14:paraId="00000051" w14:textId="77777777" w:rsidR="00EF791F" w:rsidRDefault="00076412">
      <w:pPr>
        <w:jc w:val="center"/>
        <w:rPr>
          <w:rFonts w:ascii="Calibri" w:eastAsia="Calibri" w:hAnsi="Calibri" w:cs="Calibri"/>
          <w:b/>
          <w:color w:val="FF0000"/>
          <w:sz w:val="28"/>
          <w:szCs w:val="28"/>
        </w:rPr>
      </w:pPr>
      <w:r>
        <w:br w:type="page"/>
      </w:r>
      <w:proofErr w:type="spellStart"/>
      <w:r>
        <w:rPr>
          <w:rFonts w:ascii="Calibri" w:eastAsia="Calibri" w:hAnsi="Calibri" w:cs="Calibri"/>
          <w:b/>
          <w:color w:val="FF0000"/>
          <w:sz w:val="28"/>
          <w:szCs w:val="28"/>
        </w:rPr>
        <w:lastRenderedPageBreak/>
        <w:t>C-osa</w:t>
      </w:r>
      <w:proofErr w:type="spellEnd"/>
    </w:p>
    <w:p w14:paraId="00000052" w14:textId="77777777" w:rsidR="00EF791F" w:rsidRDefault="00076412">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Style w:val="a4"/>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3"/>
        <w:gridCol w:w="4830"/>
      </w:tblGrid>
      <w:tr w:rsidR="00EF791F" w14:paraId="2D429FE9" w14:textId="77777777">
        <w:tc>
          <w:tcPr>
            <w:tcW w:w="9523" w:type="dxa"/>
            <w:gridSpan w:val="2"/>
            <w:shd w:val="clear" w:color="auto" w:fill="EAEAEA"/>
          </w:tcPr>
          <w:p w14:paraId="00000053" w14:textId="77777777" w:rsidR="00EF791F" w:rsidRDefault="00076412">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EF791F" w14:paraId="6FFD6636" w14:textId="77777777">
        <w:tc>
          <w:tcPr>
            <w:tcW w:w="4693" w:type="dxa"/>
          </w:tcPr>
          <w:p w14:paraId="00000055" w14:textId="77777777" w:rsidR="00EF791F" w:rsidRDefault="00076412">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830" w:type="dxa"/>
          </w:tcPr>
          <w:p w14:paraId="00000056" w14:textId="77777777" w:rsidR="00EF791F" w:rsidRDefault="00EF791F">
            <w:pPr>
              <w:ind w:left="74"/>
              <w:rPr>
                <w:rFonts w:ascii="Calibri" w:eastAsia="Calibri" w:hAnsi="Calibri" w:cs="Calibri"/>
                <w:sz w:val="22"/>
                <w:szCs w:val="22"/>
              </w:rPr>
            </w:pPr>
          </w:p>
        </w:tc>
      </w:tr>
      <w:tr w:rsidR="00EF791F" w14:paraId="67472B23" w14:textId="77777777">
        <w:tc>
          <w:tcPr>
            <w:tcW w:w="4693" w:type="dxa"/>
          </w:tcPr>
          <w:p w14:paraId="00000057" w14:textId="77777777" w:rsidR="00EF791F" w:rsidRDefault="00076412">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830" w:type="dxa"/>
          </w:tcPr>
          <w:p w14:paraId="59A5E9C1" w14:textId="4D057298" w:rsidR="0064620C" w:rsidRDefault="0064620C" w:rsidP="0064620C">
            <w:pPr>
              <w:tabs>
                <w:tab w:val="left" w:pos="3535"/>
              </w:tabs>
              <w:ind w:left="74"/>
              <w:rPr>
                <w:rFonts w:ascii="Calibri" w:eastAsia="Calibri" w:hAnsi="Calibri" w:cs="Calibri"/>
                <w:sz w:val="22"/>
                <w:szCs w:val="22"/>
              </w:rPr>
            </w:pPr>
            <w:r>
              <w:rPr>
                <w:rFonts w:ascii="Calibri" w:eastAsia="Calibri" w:hAnsi="Calibri" w:cs="Calibri"/>
                <w:sz w:val="22"/>
                <w:szCs w:val="22"/>
              </w:rPr>
              <w:t xml:space="preserve">Häli Allas, Sisekaitseakadeemia </w:t>
            </w:r>
            <w:r>
              <w:rPr>
                <w:rFonts w:ascii="Calibri" w:eastAsia="Calibri" w:hAnsi="Calibri" w:cs="Calibri"/>
                <w:sz w:val="22"/>
                <w:szCs w:val="22"/>
              </w:rPr>
              <w:tab/>
            </w:r>
          </w:p>
          <w:p w14:paraId="00000058" w14:textId="77777777" w:rsidR="00EF791F" w:rsidRDefault="00076412">
            <w:pPr>
              <w:ind w:left="74"/>
              <w:rPr>
                <w:rFonts w:ascii="Calibri" w:eastAsia="Calibri" w:hAnsi="Calibri" w:cs="Calibri"/>
                <w:sz w:val="22"/>
                <w:szCs w:val="22"/>
              </w:rPr>
            </w:pPr>
            <w:r>
              <w:rPr>
                <w:rFonts w:ascii="Calibri" w:eastAsia="Calibri" w:hAnsi="Calibri" w:cs="Calibri"/>
                <w:sz w:val="22"/>
                <w:szCs w:val="22"/>
              </w:rPr>
              <w:t xml:space="preserve">Kady Danilas, Sisekaitseakadeemia </w:t>
            </w:r>
          </w:p>
          <w:p w14:paraId="0000005A" w14:textId="77777777" w:rsidR="00EF791F" w:rsidRDefault="00076412">
            <w:pPr>
              <w:ind w:left="74"/>
              <w:rPr>
                <w:rFonts w:ascii="Calibri" w:eastAsia="Calibri" w:hAnsi="Calibri" w:cs="Calibri"/>
                <w:sz w:val="22"/>
                <w:szCs w:val="22"/>
              </w:rPr>
            </w:pPr>
            <w:r>
              <w:rPr>
                <w:rFonts w:ascii="Calibri" w:eastAsia="Calibri" w:hAnsi="Calibri" w:cs="Calibri"/>
                <w:sz w:val="22"/>
                <w:szCs w:val="22"/>
              </w:rPr>
              <w:t xml:space="preserve">Rasmus Laar, Päästeamet </w:t>
            </w:r>
          </w:p>
          <w:p w14:paraId="0000005B" w14:textId="77777777" w:rsidR="00EF791F" w:rsidRDefault="00076412">
            <w:pPr>
              <w:ind w:left="74"/>
              <w:rPr>
                <w:rFonts w:ascii="Calibri" w:eastAsia="Calibri" w:hAnsi="Calibri" w:cs="Calibri"/>
                <w:sz w:val="22"/>
                <w:szCs w:val="22"/>
              </w:rPr>
            </w:pPr>
            <w:r>
              <w:rPr>
                <w:rFonts w:ascii="Calibri" w:eastAsia="Calibri" w:hAnsi="Calibri" w:cs="Calibri"/>
                <w:sz w:val="22"/>
                <w:szCs w:val="22"/>
              </w:rPr>
              <w:t>Karin Sõrmus, Päästeamet</w:t>
            </w:r>
          </w:p>
          <w:p w14:paraId="0000005C" w14:textId="77777777" w:rsidR="00EF791F" w:rsidRDefault="00076412">
            <w:pPr>
              <w:ind w:left="74"/>
              <w:rPr>
                <w:rFonts w:ascii="Calibri" w:eastAsia="Calibri" w:hAnsi="Calibri" w:cs="Calibri"/>
                <w:sz w:val="22"/>
                <w:szCs w:val="22"/>
              </w:rPr>
            </w:pPr>
            <w:r>
              <w:rPr>
                <w:rFonts w:ascii="Calibri" w:eastAsia="Calibri" w:hAnsi="Calibri" w:cs="Calibri"/>
                <w:sz w:val="22"/>
                <w:szCs w:val="22"/>
              </w:rPr>
              <w:t>Gert Teder,  Eesti Päästeala Töötajate Ametiühing</w:t>
            </w:r>
          </w:p>
        </w:tc>
      </w:tr>
      <w:tr w:rsidR="00EF791F" w14:paraId="304ED1EE" w14:textId="77777777">
        <w:tc>
          <w:tcPr>
            <w:tcW w:w="4693" w:type="dxa"/>
          </w:tcPr>
          <w:p w14:paraId="0000005D" w14:textId="77777777" w:rsidR="00EF791F" w:rsidRDefault="00076412">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kinnitaja</w:t>
            </w:r>
          </w:p>
        </w:tc>
        <w:tc>
          <w:tcPr>
            <w:tcW w:w="4830" w:type="dxa"/>
          </w:tcPr>
          <w:p w14:paraId="0000005E" w14:textId="77777777" w:rsidR="00EF791F" w:rsidRDefault="00076412">
            <w:pPr>
              <w:ind w:left="74"/>
              <w:rPr>
                <w:rFonts w:ascii="Calibri" w:eastAsia="Calibri" w:hAnsi="Calibri" w:cs="Calibri"/>
                <w:sz w:val="22"/>
                <w:szCs w:val="22"/>
              </w:rPr>
            </w:pPr>
            <w:r>
              <w:rPr>
                <w:rFonts w:ascii="Calibri" w:eastAsia="Calibri" w:hAnsi="Calibri" w:cs="Calibri"/>
                <w:sz w:val="22"/>
                <w:szCs w:val="22"/>
              </w:rPr>
              <w:t>Vara- ja Isikukaitse Kutsenõukogu</w:t>
            </w:r>
          </w:p>
        </w:tc>
      </w:tr>
      <w:tr w:rsidR="00EF791F" w14:paraId="5AD866BC" w14:textId="77777777">
        <w:tc>
          <w:tcPr>
            <w:tcW w:w="4693" w:type="dxa"/>
          </w:tcPr>
          <w:p w14:paraId="0000005F" w14:textId="77777777" w:rsidR="00EF791F" w:rsidRDefault="00076412">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830" w:type="dxa"/>
          </w:tcPr>
          <w:p w14:paraId="00000060" w14:textId="77777777" w:rsidR="00EF791F" w:rsidRDefault="00EF791F">
            <w:pPr>
              <w:ind w:left="74"/>
              <w:rPr>
                <w:rFonts w:ascii="Calibri" w:eastAsia="Calibri" w:hAnsi="Calibri" w:cs="Calibri"/>
                <w:sz w:val="22"/>
                <w:szCs w:val="22"/>
              </w:rPr>
            </w:pPr>
          </w:p>
        </w:tc>
      </w:tr>
      <w:tr w:rsidR="00EF791F" w14:paraId="3AEA1AE1" w14:textId="77777777">
        <w:tc>
          <w:tcPr>
            <w:tcW w:w="4693" w:type="dxa"/>
          </w:tcPr>
          <w:p w14:paraId="00000061" w14:textId="77777777" w:rsidR="00EF791F" w:rsidRDefault="00076412">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kuupäev</w:t>
            </w:r>
          </w:p>
        </w:tc>
        <w:tc>
          <w:tcPr>
            <w:tcW w:w="4830" w:type="dxa"/>
          </w:tcPr>
          <w:p w14:paraId="00000062" w14:textId="77777777" w:rsidR="00EF791F" w:rsidRDefault="00EF791F">
            <w:pPr>
              <w:ind w:left="74"/>
              <w:rPr>
                <w:rFonts w:ascii="Calibri" w:eastAsia="Calibri" w:hAnsi="Calibri" w:cs="Calibri"/>
                <w:sz w:val="22"/>
                <w:szCs w:val="22"/>
              </w:rPr>
            </w:pPr>
          </w:p>
        </w:tc>
      </w:tr>
      <w:tr w:rsidR="00EF791F" w14:paraId="421608BF" w14:textId="77777777">
        <w:tc>
          <w:tcPr>
            <w:tcW w:w="4693" w:type="dxa"/>
          </w:tcPr>
          <w:p w14:paraId="00000063" w14:textId="77777777" w:rsidR="00EF791F" w:rsidRDefault="00076412">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 kehtib kuni</w:t>
            </w:r>
          </w:p>
        </w:tc>
        <w:tc>
          <w:tcPr>
            <w:tcW w:w="4830" w:type="dxa"/>
          </w:tcPr>
          <w:p w14:paraId="00000064" w14:textId="77777777" w:rsidR="00EF791F" w:rsidRDefault="00EF791F">
            <w:pPr>
              <w:ind w:left="74"/>
              <w:rPr>
                <w:rFonts w:ascii="Calibri" w:eastAsia="Calibri" w:hAnsi="Calibri" w:cs="Calibri"/>
                <w:sz w:val="22"/>
                <w:szCs w:val="22"/>
              </w:rPr>
            </w:pPr>
          </w:p>
        </w:tc>
      </w:tr>
      <w:tr w:rsidR="00EF791F" w14:paraId="625A6D83" w14:textId="77777777">
        <w:trPr>
          <w:trHeight w:val="200"/>
        </w:trPr>
        <w:tc>
          <w:tcPr>
            <w:tcW w:w="4693" w:type="dxa"/>
          </w:tcPr>
          <w:p w14:paraId="00000065" w14:textId="77777777" w:rsidR="00EF791F" w:rsidRDefault="00076412">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830" w:type="dxa"/>
          </w:tcPr>
          <w:p w14:paraId="00000066" w14:textId="77777777" w:rsidR="00EF791F" w:rsidRDefault="00076412">
            <w:pPr>
              <w:ind w:left="74"/>
              <w:rPr>
                <w:rFonts w:ascii="Calibri" w:eastAsia="Calibri" w:hAnsi="Calibri" w:cs="Calibri"/>
                <w:sz w:val="22"/>
                <w:szCs w:val="22"/>
              </w:rPr>
            </w:pPr>
            <w:r>
              <w:rPr>
                <w:rFonts w:ascii="Calibri" w:eastAsia="Calibri" w:hAnsi="Calibri" w:cs="Calibri"/>
                <w:sz w:val="22"/>
                <w:szCs w:val="22"/>
              </w:rPr>
              <w:t>8</w:t>
            </w:r>
          </w:p>
        </w:tc>
      </w:tr>
      <w:tr w:rsidR="00EF791F" w14:paraId="42282A88" w14:textId="77777777">
        <w:tc>
          <w:tcPr>
            <w:tcW w:w="4693" w:type="dxa"/>
          </w:tcPr>
          <w:p w14:paraId="00000067" w14:textId="77777777" w:rsidR="00EF791F" w:rsidRDefault="00076412">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Ametite Klassifikaatorile (ISCO 08)</w:t>
            </w:r>
          </w:p>
        </w:tc>
        <w:tc>
          <w:tcPr>
            <w:tcW w:w="4830" w:type="dxa"/>
          </w:tcPr>
          <w:p w14:paraId="00000068" w14:textId="77777777" w:rsidR="00EF791F" w:rsidRDefault="00076412">
            <w:pPr>
              <w:ind w:left="74"/>
              <w:rPr>
                <w:rFonts w:ascii="Calibri" w:eastAsia="Calibri" w:hAnsi="Calibri" w:cs="Calibri"/>
                <w:sz w:val="22"/>
                <w:szCs w:val="22"/>
              </w:rPr>
            </w:pPr>
            <w:r>
              <w:rPr>
                <w:rFonts w:ascii="Calibri" w:eastAsia="Calibri" w:hAnsi="Calibri" w:cs="Calibri"/>
                <w:sz w:val="22"/>
                <w:szCs w:val="22"/>
                <w:highlight w:val="white"/>
              </w:rPr>
              <w:t>1349 Juhid mujal liigitamata erialateenuseid osutavates asutustes</w:t>
            </w:r>
          </w:p>
        </w:tc>
      </w:tr>
      <w:tr w:rsidR="00EF791F" w14:paraId="19F48B7C" w14:textId="77777777">
        <w:tc>
          <w:tcPr>
            <w:tcW w:w="4693" w:type="dxa"/>
          </w:tcPr>
          <w:p w14:paraId="00000069" w14:textId="77777777" w:rsidR="00EF791F" w:rsidRDefault="00076412">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830" w:type="dxa"/>
          </w:tcPr>
          <w:p w14:paraId="0000006A" w14:textId="77777777" w:rsidR="00EF791F" w:rsidRDefault="00076412">
            <w:pPr>
              <w:ind w:left="74"/>
              <w:rPr>
                <w:rFonts w:ascii="Calibri" w:eastAsia="Calibri" w:hAnsi="Calibri" w:cs="Calibri"/>
                <w:sz w:val="22"/>
                <w:szCs w:val="22"/>
              </w:rPr>
            </w:pPr>
            <w:r>
              <w:rPr>
                <w:rFonts w:ascii="Calibri" w:eastAsia="Calibri" w:hAnsi="Calibri" w:cs="Calibri"/>
                <w:sz w:val="22"/>
                <w:szCs w:val="22"/>
              </w:rPr>
              <w:t>5</w:t>
            </w:r>
          </w:p>
        </w:tc>
      </w:tr>
      <w:tr w:rsidR="00EF791F" w14:paraId="5597D2FC" w14:textId="77777777">
        <w:tc>
          <w:tcPr>
            <w:tcW w:w="9523" w:type="dxa"/>
            <w:gridSpan w:val="2"/>
            <w:shd w:val="clear" w:color="auto" w:fill="EAEAEA"/>
          </w:tcPr>
          <w:p w14:paraId="0000006B" w14:textId="77777777" w:rsidR="00EF791F" w:rsidRDefault="00076412">
            <w:pPr>
              <w:rPr>
                <w:rFonts w:ascii="Calibri" w:eastAsia="Calibri" w:hAnsi="Calibri" w:cs="Calibri"/>
                <w:b/>
                <w:sz w:val="22"/>
                <w:szCs w:val="22"/>
              </w:rPr>
            </w:pPr>
            <w:r>
              <w:rPr>
                <w:rFonts w:ascii="Calibri" w:eastAsia="Calibri" w:hAnsi="Calibri" w:cs="Calibri"/>
                <w:b/>
                <w:sz w:val="22"/>
                <w:szCs w:val="22"/>
              </w:rPr>
              <w:t>C.2 Kutsenimetus võõrkeeles</w:t>
            </w:r>
          </w:p>
        </w:tc>
      </w:tr>
      <w:tr w:rsidR="00EF791F" w14:paraId="4A12C03E" w14:textId="77777777">
        <w:tc>
          <w:tcPr>
            <w:tcW w:w="9523" w:type="dxa"/>
            <w:gridSpan w:val="2"/>
          </w:tcPr>
          <w:p w14:paraId="0000006D" w14:textId="77777777" w:rsidR="00EF791F" w:rsidRDefault="00076412">
            <w:pPr>
              <w:rPr>
                <w:rFonts w:ascii="Calibri" w:eastAsia="Calibri" w:hAnsi="Calibri" w:cs="Calibri"/>
                <w:sz w:val="22"/>
                <w:szCs w:val="22"/>
              </w:rPr>
            </w:pPr>
            <w:r>
              <w:rPr>
                <w:rFonts w:ascii="Calibri" w:eastAsia="Calibri" w:hAnsi="Calibri" w:cs="Calibri"/>
                <w:sz w:val="22"/>
                <w:szCs w:val="22"/>
              </w:rPr>
              <w:t xml:space="preserve">Inglise keeles </w:t>
            </w:r>
            <w:proofErr w:type="spellStart"/>
            <w:r>
              <w:rPr>
                <w:rFonts w:ascii="Calibri" w:eastAsia="Calibri" w:hAnsi="Calibri" w:cs="Calibri"/>
                <w:sz w:val="22"/>
                <w:szCs w:val="22"/>
              </w:rPr>
              <w:t>Rescue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unit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leader</w:t>
            </w:r>
            <w:proofErr w:type="spellEnd"/>
          </w:p>
          <w:tbl>
            <w:tblPr>
              <w:tblStyle w:val="a5"/>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03"/>
            </w:tblGrid>
            <w:tr w:rsidR="00EF791F" w14:paraId="3C85FD91" w14:textId="77777777">
              <w:tc>
                <w:tcPr>
                  <w:tcW w:w="9503" w:type="dxa"/>
                  <w:shd w:val="clear" w:color="auto" w:fill="EAEAEA"/>
                </w:tcPr>
                <w:p w14:paraId="0000006E" w14:textId="77777777" w:rsidR="00EF791F" w:rsidRDefault="00076412">
                  <w:pPr>
                    <w:rPr>
                      <w:rFonts w:ascii="Calibri" w:eastAsia="Calibri" w:hAnsi="Calibri" w:cs="Calibri"/>
                      <w:b/>
                      <w:sz w:val="22"/>
                      <w:szCs w:val="22"/>
                    </w:rPr>
                  </w:pPr>
                  <w:r>
                    <w:rPr>
                      <w:rFonts w:ascii="Calibri" w:eastAsia="Calibri" w:hAnsi="Calibri" w:cs="Calibri"/>
                      <w:b/>
                      <w:sz w:val="22"/>
                      <w:szCs w:val="22"/>
                    </w:rPr>
                    <w:t>C.3 Lisad</w:t>
                  </w:r>
                </w:p>
              </w:tc>
            </w:tr>
            <w:tr w:rsidR="00EF791F" w14:paraId="7B5D6C5A" w14:textId="77777777">
              <w:tc>
                <w:tcPr>
                  <w:tcW w:w="9503" w:type="dxa"/>
                  <w:shd w:val="clear" w:color="auto" w:fill="FFFFFF"/>
                </w:tcPr>
                <w:p w14:paraId="0000006F" w14:textId="77777777" w:rsidR="00EF791F" w:rsidRDefault="00076412">
                  <w:pPr>
                    <w:rPr>
                      <w:rFonts w:ascii="Calibri" w:eastAsia="Calibri" w:hAnsi="Calibri" w:cs="Calibri"/>
                      <w:sz w:val="22"/>
                      <w:szCs w:val="22"/>
                    </w:rPr>
                  </w:pPr>
                  <w:r>
                    <w:rPr>
                      <w:rFonts w:ascii="Calibri" w:eastAsia="Calibri" w:hAnsi="Calibri" w:cs="Calibri"/>
                      <w:sz w:val="22"/>
                      <w:szCs w:val="22"/>
                    </w:rPr>
                    <w:t>Lisa 1</w:t>
                  </w:r>
                  <w:r>
                    <w:rPr>
                      <w:rFonts w:ascii="Calibri" w:eastAsia="Calibri" w:hAnsi="Calibri" w:cs="Calibri"/>
                      <w:b/>
                      <w:sz w:val="22"/>
                      <w:szCs w:val="22"/>
                    </w:rPr>
                    <w:t xml:space="preserve">  </w:t>
                  </w:r>
                  <w:hyperlink r:id="rId8">
                    <w:r>
                      <w:rPr>
                        <w:rFonts w:ascii="Calibri" w:eastAsia="Calibri" w:hAnsi="Calibri" w:cs="Calibri"/>
                        <w:color w:val="0000FF"/>
                        <w:sz w:val="22"/>
                        <w:szCs w:val="22"/>
                        <w:u w:val="single"/>
                      </w:rPr>
                      <w:t>Digipädevuste enesehindamise skaala</w:t>
                    </w:r>
                  </w:hyperlink>
                  <w:r>
                    <w:rPr>
                      <w:rFonts w:ascii="Calibri" w:eastAsia="Calibri" w:hAnsi="Calibri" w:cs="Calibri"/>
                      <w:sz w:val="22"/>
                      <w:szCs w:val="22"/>
                    </w:rPr>
                    <w:t xml:space="preserve"> </w:t>
                  </w:r>
                </w:p>
              </w:tc>
            </w:tr>
            <w:tr w:rsidR="00CD52A1" w14:paraId="4B0FD211" w14:textId="77777777">
              <w:tc>
                <w:tcPr>
                  <w:tcW w:w="9503" w:type="dxa"/>
                  <w:shd w:val="clear" w:color="auto" w:fill="FFFFFF"/>
                </w:tcPr>
                <w:p w14:paraId="45258298" w14:textId="4D448E7E" w:rsidR="00CD52A1" w:rsidRDefault="00CD52A1">
                  <w:pPr>
                    <w:rPr>
                      <w:rFonts w:ascii="Calibri" w:eastAsia="Calibri" w:hAnsi="Calibri" w:cs="Calibri"/>
                      <w:sz w:val="22"/>
                      <w:szCs w:val="22"/>
                    </w:rPr>
                  </w:pPr>
                  <w:r w:rsidRPr="00CD52A1">
                    <w:rPr>
                      <w:rFonts w:ascii="Calibri" w:eastAsia="Calibri" w:hAnsi="Calibri" w:cs="Calibri"/>
                      <w:color w:val="FF0000"/>
                      <w:sz w:val="22"/>
                      <w:szCs w:val="22"/>
                    </w:rPr>
                    <w:t>Kommentaarid:</w:t>
                  </w:r>
                </w:p>
              </w:tc>
            </w:tr>
          </w:tbl>
          <w:p w14:paraId="00000070" w14:textId="77777777" w:rsidR="00EF791F" w:rsidRDefault="00EF791F">
            <w:pPr>
              <w:rPr>
                <w:rFonts w:ascii="Calibri" w:eastAsia="Calibri" w:hAnsi="Calibri" w:cs="Calibri"/>
                <w:sz w:val="22"/>
                <w:szCs w:val="22"/>
              </w:rPr>
            </w:pPr>
          </w:p>
        </w:tc>
      </w:tr>
    </w:tbl>
    <w:p w14:paraId="00000072" w14:textId="77777777" w:rsidR="00EF791F" w:rsidRDefault="00EF791F">
      <w:pPr>
        <w:jc w:val="right"/>
        <w:rPr>
          <w:rFonts w:ascii="Calibri" w:eastAsia="Calibri" w:hAnsi="Calibri" w:cs="Calibri"/>
          <w:b/>
          <w:sz w:val="22"/>
          <w:szCs w:val="22"/>
        </w:rPr>
      </w:pPr>
    </w:p>
    <w:sectPr w:rsidR="00EF791F">
      <w:footerReference w:type="default" r:id="rId9"/>
      <w:headerReference w:type="first" r:id="rId10"/>
      <w:footerReference w:type="first" r:id="rId11"/>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465E" w14:textId="77777777" w:rsidR="00602723" w:rsidRDefault="00602723">
      <w:r>
        <w:separator/>
      </w:r>
    </w:p>
  </w:endnote>
  <w:endnote w:type="continuationSeparator" w:id="0">
    <w:p w14:paraId="25CDFBBC" w14:textId="77777777" w:rsidR="00602723" w:rsidRDefault="0060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482F37EA" w:rsidR="00EF791F" w:rsidRDefault="00076412">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7C6FD3">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77777777" w:rsidR="00EF791F" w:rsidRDefault="0007641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78" w14:textId="77777777" w:rsidR="00EF791F" w:rsidRDefault="00EF791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6BCC" w14:textId="77777777" w:rsidR="00602723" w:rsidRDefault="00602723">
      <w:r>
        <w:separator/>
      </w:r>
    </w:p>
  </w:footnote>
  <w:footnote w:type="continuationSeparator" w:id="0">
    <w:p w14:paraId="6C8DA089" w14:textId="77777777" w:rsidR="00602723" w:rsidRDefault="0060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EF791F" w:rsidRDefault="00076412">
    <w:pPr>
      <w:ind w:firstLine="142"/>
      <w:jc w:val="center"/>
      <w:rPr>
        <w:rFonts w:ascii="Calibri" w:eastAsia="Calibri" w:hAnsi="Calibri" w:cs="Calibri"/>
        <w:b/>
        <w:sz w:val="40"/>
        <w:szCs w:val="40"/>
      </w:rPr>
    </w:pPr>
    <w:bookmarkStart w:id="0" w:name="bookmark=id.gjdgxs" w:colFirst="0" w:colLast="0"/>
    <w:bookmarkEnd w:id="0"/>
    <w:r>
      <w:rPr>
        <w:noProof/>
      </w:rPr>
      <w:drawing>
        <wp:inline distT="0" distB="0" distL="0" distR="0" wp14:anchorId="21CF845E" wp14:editId="3115D4B4">
          <wp:extent cx="1181735" cy="655320"/>
          <wp:effectExtent l="0" t="0" r="0" b="0"/>
          <wp:docPr id="5" name="image2.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2.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2D8DCCF7" wp14:editId="33FCF5D3">
          <wp:extent cx="1725295" cy="60388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00000074" w14:textId="77777777" w:rsidR="00EF791F" w:rsidRDefault="00076412">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00000075" w14:textId="77777777" w:rsidR="00EF791F" w:rsidRDefault="00EF791F">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ADA"/>
    <w:multiLevelType w:val="multilevel"/>
    <w:tmpl w:val="97BA6392"/>
    <w:lvl w:ilvl="0">
      <w:start w:val="1"/>
      <w:numFmt w:val="decimal"/>
      <w:pStyle w:val="Heading2"/>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E33E46"/>
    <w:multiLevelType w:val="multilevel"/>
    <w:tmpl w:val="AAFC0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6F1EB9"/>
    <w:multiLevelType w:val="multilevel"/>
    <w:tmpl w:val="972A9E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ED2413F"/>
    <w:multiLevelType w:val="multilevel"/>
    <w:tmpl w:val="AB243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E501D0"/>
    <w:multiLevelType w:val="multilevel"/>
    <w:tmpl w:val="71D42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2868982">
    <w:abstractNumId w:val="0"/>
  </w:num>
  <w:num w:numId="2" w16cid:durableId="1286350412">
    <w:abstractNumId w:val="4"/>
  </w:num>
  <w:num w:numId="3" w16cid:durableId="1580822117">
    <w:abstractNumId w:val="1"/>
  </w:num>
  <w:num w:numId="4" w16cid:durableId="1973438271">
    <w:abstractNumId w:val="3"/>
  </w:num>
  <w:num w:numId="5" w16cid:durableId="1322731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91F"/>
    <w:rsid w:val="00056125"/>
    <w:rsid w:val="00076412"/>
    <w:rsid w:val="000D434E"/>
    <w:rsid w:val="00186451"/>
    <w:rsid w:val="002D5224"/>
    <w:rsid w:val="003E297A"/>
    <w:rsid w:val="00423385"/>
    <w:rsid w:val="00534F42"/>
    <w:rsid w:val="00602723"/>
    <w:rsid w:val="0064620C"/>
    <w:rsid w:val="006E5F83"/>
    <w:rsid w:val="007C6FD3"/>
    <w:rsid w:val="007E51F5"/>
    <w:rsid w:val="007F247A"/>
    <w:rsid w:val="0088335E"/>
    <w:rsid w:val="008C09A5"/>
    <w:rsid w:val="009A7CF8"/>
    <w:rsid w:val="00B77480"/>
    <w:rsid w:val="00C67CEB"/>
    <w:rsid w:val="00C941A2"/>
    <w:rsid w:val="00CD52A1"/>
    <w:rsid w:val="00E261B9"/>
    <w:rsid w:val="00EC6DD7"/>
    <w:rsid w:val="00EF791F"/>
    <w:rsid w:val="00F1553D"/>
    <w:rsid w:val="00F43940"/>
    <w:rsid w:val="00F52D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AEBB"/>
  <w15:docId w15:val="{12E7D677-6AB0-4FFB-AD0F-5FD16DE4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9D"/>
    <w:rPr>
      <w:lang w:eastAsia="en-US"/>
    </w:rPr>
  </w:style>
  <w:style w:type="paragraph" w:styleId="Heading1">
    <w:name w:val="heading 1"/>
    <w:basedOn w:val="Normal"/>
    <w:next w:val="Normal"/>
    <w:link w:val="Heading1Char"/>
    <w:uiPriority w:val="9"/>
    <w:qFormat/>
    <w:rsid w:val="002144E3"/>
    <w:pPr>
      <w:keepNext/>
      <w:outlineLvl w:val="0"/>
    </w:pPr>
    <w:rPr>
      <w:b/>
      <w:bCs/>
    </w:rPr>
  </w:style>
  <w:style w:type="paragraph" w:styleId="Heading2">
    <w:name w:val="heading 2"/>
    <w:basedOn w:val="Normal"/>
    <w:next w:val="Normal"/>
    <w:link w:val="Heading2Char"/>
    <w:uiPriority w:val="9"/>
    <w:semiHidden/>
    <w:unhideWhenUsed/>
    <w:qFormat/>
    <w:rsid w:val="002144E3"/>
    <w:pPr>
      <w:keepNext/>
      <w:numPr>
        <w:numId w:val="1"/>
      </w:numPr>
      <w:outlineLvl w:val="1"/>
    </w:pPr>
    <w:rPr>
      <w:b/>
      <w:bCs/>
    </w:rPr>
  </w:style>
  <w:style w:type="paragraph" w:styleId="Heading3">
    <w:name w:val="heading 3"/>
    <w:basedOn w:val="Normal"/>
    <w:next w:val="Normal"/>
    <w:link w:val="Heading3Char"/>
    <w:uiPriority w:val="9"/>
    <w:semiHidden/>
    <w:unhideWhenUsed/>
    <w:qFormat/>
    <w:rsid w:val="002144E3"/>
    <w:pPr>
      <w:keepNext/>
      <w:outlineLvl w:val="2"/>
    </w:pPr>
    <w:rPr>
      <w:sz w:val="32"/>
      <w:szCs w:val="32"/>
      <w:lang w:val="en-GB"/>
    </w:rPr>
  </w:style>
  <w:style w:type="paragraph" w:styleId="Heading4">
    <w:name w:val="heading 4"/>
    <w:basedOn w:val="Normal"/>
    <w:next w:val="Normal"/>
    <w:link w:val="Heading4Char"/>
    <w:uiPriority w:val="9"/>
    <w:semiHidden/>
    <w:unhideWhenUsed/>
    <w:qFormat/>
    <w:rsid w:val="002144E3"/>
    <w:pPr>
      <w:keepNext/>
      <w:jc w:val="center"/>
      <w:outlineLvl w:val="3"/>
    </w:pPr>
    <w:rPr>
      <w:b/>
      <w:bCs/>
    </w:rPr>
  </w:style>
  <w:style w:type="paragraph" w:styleId="Heading5">
    <w:name w:val="heading 5"/>
    <w:basedOn w:val="Normal"/>
    <w:next w:val="Normal"/>
    <w:link w:val="Heading5Char"/>
    <w:uiPriority w:val="9"/>
    <w:semiHidden/>
    <w:unhideWhenUsed/>
    <w:qFormat/>
    <w:rsid w:val="002144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customStyle="1" w:styleId="Default">
    <w:name w:val="Default"/>
    <w:rsid w:val="00BA75C3"/>
    <w:pPr>
      <w:autoSpaceDE w:val="0"/>
      <w:autoSpaceDN w:val="0"/>
      <w:adjustRightInd w:val="0"/>
    </w:pPr>
    <w:rPr>
      <w:rFonts w:ascii="Calibri" w:hAnsi="Calibri" w:cs="Calibri"/>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Digip%C3%A4devuste-enesehindamise-skaal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ntILbkxBb0d8yTMM0GdQiBfkdg==">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1452</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 Vaht</dc:creator>
  <cp:lastModifiedBy>Reet Suviste</cp:lastModifiedBy>
  <cp:revision>8</cp:revision>
  <dcterms:created xsi:type="dcterms:W3CDTF">2022-08-22T07:27:00Z</dcterms:created>
  <dcterms:modified xsi:type="dcterms:W3CDTF">2022-08-23T08:33:00Z</dcterms:modified>
</cp:coreProperties>
</file>