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349DD81C" w:rsidR="00561F57" w:rsidRPr="003307F0" w:rsidRDefault="00736B8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3307F0">
        <w:rPr>
          <w:rFonts w:ascii="Calibri" w:hAnsi="Calibri"/>
          <w:b/>
          <w:color w:val="000000"/>
          <w:sz w:val="28"/>
          <w:szCs w:val="28"/>
        </w:rPr>
        <w:t>K</w:t>
      </w:r>
      <w:r w:rsidR="00E6321B">
        <w:rPr>
          <w:rFonts w:ascii="Calibri" w:hAnsi="Calibri"/>
          <w:b/>
          <w:color w:val="000000"/>
          <w:sz w:val="28"/>
          <w:szCs w:val="28"/>
        </w:rPr>
        <w:t>okk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E6321B"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F0C57B5" w:rsidR="00576E64" w:rsidRPr="00FE70C3" w:rsidRDefault="00E6321B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Kokk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2EA1CFBC" w:rsidR="00576E64" w:rsidRPr="00FE70C3" w:rsidRDefault="00E6321B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40E7290C" w14:textId="77777777" w:rsidR="00E6321B" w:rsidRPr="00E6321B" w:rsidRDefault="00E6321B" w:rsidP="00E632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6321B">
              <w:rPr>
                <w:rFonts w:ascii="Calibri" w:hAnsi="Calibri"/>
                <w:iCs/>
                <w:sz w:val="22"/>
                <w:szCs w:val="22"/>
              </w:rPr>
              <w:t>Kokk käitleb toiduaineid, kasutades mitmesuguseid külm- ja kuumtöötlemise võtteid ning valmistab ja serveerib toite juhendi järgi. Kokk käitleb toiduaineid säästlikult, valmistab toitu vastavalt ettevõtte kontseptsioonile ja klientide vajadustele ja soovidele.</w:t>
            </w:r>
          </w:p>
          <w:p w14:paraId="7F1E88A6" w14:textId="77777777" w:rsidR="00E6321B" w:rsidRPr="00E6321B" w:rsidRDefault="00E6321B" w:rsidP="00E632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6321B">
              <w:rPr>
                <w:rFonts w:ascii="Calibri" w:hAnsi="Calibri"/>
                <w:iCs/>
                <w:sz w:val="22"/>
                <w:szCs w:val="22"/>
              </w:rPr>
              <w:t>Järgib ettevõtte enesekontrolliplaani.</w:t>
            </w:r>
          </w:p>
          <w:p w14:paraId="15531D95" w14:textId="664AAAB9" w:rsidR="00E6321B" w:rsidRDefault="00E6321B" w:rsidP="00E632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6321B">
              <w:rPr>
                <w:rFonts w:ascii="Calibri" w:hAnsi="Calibri"/>
                <w:iCs/>
                <w:sz w:val="22"/>
                <w:szCs w:val="22"/>
              </w:rPr>
              <w:t>Kokk korraldab iseseisvalt oma tööd ja töötab meeskonnas, vajadusel juhendades köögiabilisi, abikokki ja praktikante. Kokk arvestab oma tegevuses ettevõtte kasumlikkust.</w:t>
            </w:r>
          </w:p>
          <w:p w14:paraId="5C9441F2" w14:textId="30A28810" w:rsidR="003972FA" w:rsidRPr="00E6321B" w:rsidRDefault="00E6321B" w:rsidP="00E632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6321B">
              <w:rPr>
                <w:rFonts w:ascii="Calibri" w:hAnsi="Calibri"/>
                <w:iCs/>
                <w:sz w:val="22"/>
                <w:szCs w:val="22"/>
              </w:rPr>
              <w:t>Toiduvalmistamise kutsealal on välja töötatud 2. taseme köögiabilise, 3. taseme abikoka, 4. taseme koka ja 5. taseme vanemkoka kutsestandardid.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A1A73B0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672C98" w:rsidRPr="00672C98">
              <w:rPr>
                <w:rFonts w:ascii="Calibri" w:hAnsi="Calibri"/>
                <w:sz w:val="22"/>
                <w:szCs w:val="22"/>
              </w:rPr>
              <w:t>Toitude valmistamine</w:t>
            </w:r>
          </w:p>
          <w:p w14:paraId="3E4EED41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672C98" w:rsidRPr="00672C98">
              <w:rPr>
                <w:rFonts w:ascii="Calibri" w:hAnsi="Calibri"/>
                <w:sz w:val="22"/>
                <w:szCs w:val="22"/>
              </w:rPr>
              <w:t>Menüü koostamine</w:t>
            </w:r>
          </w:p>
          <w:p w14:paraId="13B4208C" w14:textId="77777777" w:rsidR="00672C98" w:rsidRDefault="00672C98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672C98">
              <w:rPr>
                <w:rFonts w:ascii="Calibri" w:hAnsi="Calibri"/>
                <w:sz w:val="22"/>
                <w:szCs w:val="22"/>
              </w:rPr>
              <w:t>Kaupade käitlemine</w:t>
            </w:r>
          </w:p>
          <w:p w14:paraId="0101BA3C" w14:textId="77777777" w:rsidR="00672C98" w:rsidRDefault="00672C98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672C98">
              <w:rPr>
                <w:rFonts w:ascii="Calibri" w:hAnsi="Calibri"/>
                <w:sz w:val="22"/>
                <w:szCs w:val="22"/>
              </w:rPr>
              <w:t>Puhastamine ja koristamine</w:t>
            </w:r>
          </w:p>
          <w:p w14:paraId="4D757D8E" w14:textId="6041B3FE" w:rsidR="00672C98" w:rsidRPr="00391E74" w:rsidRDefault="00672C98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AA7DC9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672C98">
              <w:rPr>
                <w:rFonts w:ascii="Calibri" w:hAnsi="Calibri"/>
                <w:sz w:val="22"/>
                <w:szCs w:val="22"/>
              </w:rPr>
              <w:t>Teenindamine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0FA8B091" w:rsidR="007F2D3B" w:rsidRPr="00672C98" w:rsidRDefault="00672C98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72C98">
              <w:rPr>
                <w:rFonts w:ascii="Calibri" w:hAnsi="Calibri"/>
                <w:bCs/>
                <w:sz w:val="22"/>
                <w:szCs w:val="22"/>
              </w:rPr>
              <w:t>Kokana töötavad inimesed, kes on läbinud kutseõppe tasemeõppe või omandanud erialased oskused töökohal.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FD5AD14" w:rsidR="007F2D3B" w:rsidRPr="00672C98" w:rsidRDefault="00672C98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72C98">
              <w:rPr>
                <w:rFonts w:ascii="Calibri" w:hAnsi="Calibri"/>
                <w:iCs/>
                <w:sz w:val="22"/>
                <w:szCs w:val="22"/>
              </w:rPr>
              <w:t>Kokk, peakokk.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6531FFA7" w:rsidR="007F2D3B" w:rsidRPr="00AF7D6B" w:rsidRDefault="0065757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Regulatsioonid kutsealal tegutsemiseks puuduvad. </w:t>
            </w:r>
          </w:p>
        </w:tc>
      </w:tr>
      <w:tr w:rsidR="007F2D3B" w:rsidRPr="00D00D22" w14:paraId="65D0BF2F" w14:textId="77777777" w:rsidTr="00520BDC">
        <w:tc>
          <w:tcPr>
            <w:tcW w:w="9356" w:type="dxa"/>
            <w:shd w:val="clear" w:color="auto" w:fill="auto"/>
          </w:tcPr>
          <w:p w14:paraId="510271B3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57410D3A" w:rsidR="0036125E" w:rsidRPr="0065757C" w:rsidRDefault="0065757C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65757C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65757C">
              <w:rPr>
                <w:rFonts w:ascii="Calibri" w:hAnsi="Calibri"/>
                <w:iCs/>
                <w:sz w:val="22"/>
                <w:szCs w:val="22"/>
              </w:rPr>
              <w:t xml:space="preserve"> ja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634A28F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5757C">
              <w:rPr>
                <w:rFonts w:ascii="Calibri" w:hAnsi="Calibri"/>
                <w:b/>
                <w:sz w:val="22"/>
                <w:szCs w:val="22"/>
              </w:rPr>
              <w:t>Koka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F2E88BD" w14:textId="77777777" w:rsidR="00557050" w:rsidRPr="0065757C" w:rsidRDefault="0065757C" w:rsidP="002D21A5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4616A677" w14:textId="77777777" w:rsidR="0065757C" w:rsidRPr="0065757C" w:rsidRDefault="0065757C" w:rsidP="0065757C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peab kinni tööde ajakavast, planeerib oma tööd ja mõistab oma rolli meeskonnatöös, vastutab võetud kohustuste täitmise eest;</w:t>
            </w:r>
          </w:p>
          <w:p w14:paraId="0CB7E1E9" w14:textId="77777777" w:rsidR="0065757C" w:rsidRPr="0065757C" w:rsidRDefault="0065757C" w:rsidP="0065757C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on ettevõtlik, kohaneb oma töös muutuvate oludega, töötab tulemuslikult pingelises olukorras ja kontrollib oma emotsioone;</w:t>
            </w:r>
          </w:p>
          <w:p w14:paraId="47C517D0" w14:textId="77777777" w:rsidR="0065757C" w:rsidRPr="0065757C" w:rsidRDefault="0065757C" w:rsidP="0065757C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järgib õigusaktidest tulenevaid töö- ja tuleohutusnõudeid, vastutab enda ja kaastöötajate turvalisuse eest ning tuleb toime ohuolukordades;</w:t>
            </w:r>
          </w:p>
          <w:p w14:paraId="479433EB" w14:textId="77777777" w:rsidR="0065757C" w:rsidRPr="0065757C" w:rsidRDefault="0065757C" w:rsidP="0065757C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järgib hügieeninõudeid, tagab toidu ohutuse ja kvaliteedi;</w:t>
            </w:r>
          </w:p>
          <w:p w14:paraId="208FBDB7" w14:textId="77777777" w:rsidR="0065757C" w:rsidRPr="0065757C" w:rsidRDefault="0065757C" w:rsidP="0065757C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kasutab ressursse otstarbekalt ja keskkonda säästes;</w:t>
            </w:r>
          </w:p>
          <w:p w14:paraId="158263E2" w14:textId="77777777" w:rsidR="0065757C" w:rsidRPr="0065757C" w:rsidRDefault="0065757C" w:rsidP="0065757C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valdab eesti keelt vähemalt tasemel A2 (lisa 1);</w:t>
            </w:r>
          </w:p>
          <w:p w14:paraId="28B32FE8" w14:textId="3E1C8260" w:rsidR="0065757C" w:rsidRPr="0065757C" w:rsidRDefault="0065757C" w:rsidP="0065757C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 xml:space="preserve">kasutab digiseadmeid vastavalt </w:t>
            </w:r>
            <w:proofErr w:type="spellStart"/>
            <w:r w:rsidRPr="0065757C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65757C">
              <w:rPr>
                <w:rFonts w:ascii="Calibri" w:hAnsi="Calibri"/>
                <w:iCs/>
                <w:sz w:val="22"/>
                <w:szCs w:val="22"/>
              </w:rPr>
              <w:t xml:space="preserve"> enesehindamise skaala algtasemel kasutaja tasemele (lisa 2).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F5FA9E7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5757C" w:rsidRPr="0065757C">
              <w:rPr>
                <w:rFonts w:ascii="Calibri" w:hAnsi="Calibri"/>
                <w:b/>
                <w:sz w:val="22"/>
                <w:szCs w:val="22"/>
              </w:rPr>
              <w:t>Toitude valmistamine</w:t>
            </w:r>
          </w:p>
        </w:tc>
        <w:tc>
          <w:tcPr>
            <w:tcW w:w="1213" w:type="dxa"/>
          </w:tcPr>
          <w:p w14:paraId="52FBD7D6" w14:textId="05A29951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04BA7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5FD315E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3630F81" w14:textId="77777777" w:rsidR="00E44DA8" w:rsidRDefault="00E44DA8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E44DA8">
              <w:rPr>
                <w:rFonts w:ascii="Calibri" w:hAnsi="Calibri"/>
                <w:sz w:val="22"/>
                <w:szCs w:val="22"/>
              </w:rPr>
              <w:t>valmistab ette ja hoiab korras oma töökoha, lähtudes tööülesannetest ja hügieeninõuetest;</w:t>
            </w:r>
          </w:p>
          <w:p w14:paraId="76691561" w14:textId="5930E236" w:rsidR="0065757C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t>kaalub toiduained lähtuvalt tehnoloogilisest kaardist; eeltöötleb aed- ja teraviljatooteid, seeni ja piimasaaduseid, kala, liha ja nendest valmistatud tooteid, kasutades asjakohaseid köögitöö tehnikaid, töövahendeid ja seadmeid;</w:t>
            </w:r>
          </w:p>
          <w:p w14:paraId="60ED7799" w14:textId="1613C367" w:rsidR="0065757C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t>valmistab külmi ja sooje võileibu, suupisteid ja salateid vastavalt tehnoloogilisele kaardile ning kasutades sobivaid töövahendeid ja seadmeid;</w:t>
            </w:r>
          </w:p>
          <w:p w14:paraId="0F3BF33A" w14:textId="0B0B95D1" w:rsidR="0065757C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t>valmistab suppe vastavalt tehnoloogilisele kaardile ning kasutades sobivaid töövahendeid ja seadmeid;</w:t>
            </w:r>
          </w:p>
          <w:p w14:paraId="567F3756" w14:textId="68F43B2E" w:rsidR="0065757C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t>valmistab kastmeid, sh põhikastmetest tuletatud kastmeid vastavalt tehnoloogilisele kaardile ja ning kasutades sobivaid töövahendeid ja seadmeid;</w:t>
            </w:r>
          </w:p>
          <w:p w14:paraId="7C8F3736" w14:textId="61FF2A4D" w:rsidR="0065757C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t>valmistab toite munast, lihast, linnulihast, kalast ja mereandidest vastavalt tehnoloogilisele kaardile ning kasutades sobivaid töövahendeid ja seadmeid;</w:t>
            </w:r>
          </w:p>
          <w:p w14:paraId="1506B3C0" w14:textId="6A54D824" w:rsidR="0065757C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t>valmistab toite ja lisandeid aed- ja teraviljadest ning metsaandidest vastavalt tehnoloogilisele kaardile ning kasutades sobivaid töövahendeid ja seadmeid;</w:t>
            </w:r>
          </w:p>
          <w:p w14:paraId="53F4D32A" w14:textId="3E791B68" w:rsidR="0065757C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t>valmistab külmi, külmutatud ja kuumi magustoite vastavalt tehnoloogilisele kaardile ning kasutades sobivaid töövahendeid ja seadmeid;</w:t>
            </w:r>
          </w:p>
          <w:p w14:paraId="471D3C13" w14:textId="1D69CD1D" w:rsidR="0065757C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t>valmistab pärmi-, biskviit-, liiva-, leht-, keedu- ja juuretisetaignast tooteid vastavalt tehnoloogilisele kaardile;</w:t>
            </w:r>
          </w:p>
          <w:p w14:paraId="7EEE8F1F" w14:textId="0F8B17DB" w:rsidR="0065757C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lastRenderedPageBreak/>
              <w:t xml:space="preserve">valmistab kuumi ja külmi jooke (nt köögiviljamahlad, </w:t>
            </w:r>
            <w:proofErr w:type="spellStart"/>
            <w:r w:rsidRPr="0065757C">
              <w:rPr>
                <w:rFonts w:ascii="Calibri" w:hAnsi="Calibri"/>
                <w:sz w:val="22"/>
                <w:szCs w:val="22"/>
              </w:rPr>
              <w:t>muhedikud</w:t>
            </w:r>
            <w:proofErr w:type="spellEnd"/>
            <w:r w:rsidRPr="0065757C">
              <w:rPr>
                <w:rFonts w:ascii="Calibri" w:hAnsi="Calibri"/>
                <w:sz w:val="22"/>
                <w:szCs w:val="22"/>
              </w:rPr>
              <w:t>) vastavalt tehnoloogilisele kaardile ning kasutades sobivaid töövahendeid ja seadmeid;</w:t>
            </w:r>
          </w:p>
          <w:p w14:paraId="661EE55A" w14:textId="1FE8903F" w:rsidR="0065757C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t>valmistab enamlevinud Eesti rahvustoite;</w:t>
            </w:r>
          </w:p>
          <w:p w14:paraId="37F287D8" w14:textId="07945570" w:rsidR="0065757C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t xml:space="preserve">soolab, </w:t>
            </w:r>
            <w:proofErr w:type="spellStart"/>
            <w:r w:rsidRPr="0065757C">
              <w:rPr>
                <w:rFonts w:ascii="Calibri" w:hAnsi="Calibri"/>
                <w:sz w:val="22"/>
                <w:szCs w:val="22"/>
              </w:rPr>
              <w:t>fermenteerib</w:t>
            </w:r>
            <w:proofErr w:type="spellEnd"/>
            <w:r w:rsidRPr="0065757C">
              <w:rPr>
                <w:rFonts w:ascii="Calibri" w:hAnsi="Calibri"/>
                <w:sz w:val="22"/>
                <w:szCs w:val="22"/>
              </w:rPr>
              <w:t xml:space="preserve">, marineerib ja </w:t>
            </w:r>
            <w:proofErr w:type="spellStart"/>
            <w:r w:rsidRPr="0065757C">
              <w:rPr>
                <w:rFonts w:ascii="Calibri" w:hAnsi="Calibri"/>
                <w:sz w:val="22"/>
                <w:szCs w:val="22"/>
              </w:rPr>
              <w:t>dehüdreerib</w:t>
            </w:r>
            <w:proofErr w:type="spellEnd"/>
            <w:r w:rsidRPr="0065757C">
              <w:rPr>
                <w:rFonts w:ascii="Calibri" w:hAnsi="Calibri"/>
                <w:sz w:val="22"/>
                <w:szCs w:val="22"/>
              </w:rPr>
              <w:t xml:space="preserve"> toiduaineid vastavalt tehnoloogilisele kaardile ning kasutades sobivaid töövahendeid ja seadmeid;</w:t>
            </w:r>
          </w:p>
          <w:p w14:paraId="37CD8DE4" w14:textId="43A7CF33" w:rsidR="00610B6B" w:rsidRPr="0065757C" w:rsidRDefault="0065757C" w:rsidP="0065757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5757C">
              <w:rPr>
                <w:rFonts w:ascii="Calibri" w:hAnsi="Calibri"/>
                <w:sz w:val="22"/>
                <w:szCs w:val="22"/>
              </w:rPr>
              <w:t>vormistab toiduportsjonid ja vaagnad vastavalt tehnoloogilisele kaardile ja ajastab toitude valmimise vastavalt plaanile.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348C8DA3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5757C">
              <w:rPr>
                <w:rFonts w:ascii="Calibri" w:hAnsi="Calibri"/>
                <w:b/>
                <w:sz w:val="22"/>
                <w:szCs w:val="22"/>
              </w:rPr>
              <w:t xml:space="preserve">Menüü koostamine </w:t>
            </w:r>
          </w:p>
        </w:tc>
        <w:tc>
          <w:tcPr>
            <w:tcW w:w="1213" w:type="dxa"/>
          </w:tcPr>
          <w:p w14:paraId="5224FAA2" w14:textId="15BB4328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04BA7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0F2273FE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7C89F94" w14:textId="77635951" w:rsidR="0065757C" w:rsidRPr="00604BA7" w:rsidRDefault="00604BA7" w:rsidP="0065757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koostab erinevat tüüpi menüüd, lähtudes ettevõtte eripärast ja sihtrühmast (nt lasteaialastele, koolilastele, vanuritele) ning arvestades õigusaktide nõudeid ja riiklikult heakskiidetud toitumise ja toidusoovitusi;</w:t>
            </w:r>
          </w:p>
          <w:p w14:paraId="39667B2D" w14:textId="18CE7BE4" w:rsidR="00604BA7" w:rsidRPr="00604BA7" w:rsidRDefault="00604BA7" w:rsidP="0065757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koostab ja kohandab menüüd (sh veganmenüüd), arvestades muuhulgas enimlevinud toidutalumatusi ja toiduallergiaid;</w:t>
            </w:r>
          </w:p>
          <w:p w14:paraId="4473983E" w14:textId="68FFE140" w:rsidR="00604BA7" w:rsidRPr="00604BA7" w:rsidRDefault="00604BA7" w:rsidP="0065757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vormistab tehnoloogilisi kaarte, lähtudes juhendist;</w:t>
            </w:r>
          </w:p>
          <w:p w14:paraId="2E4DE75A" w14:textId="77777777" w:rsidR="007B0449" w:rsidRPr="007B0449" w:rsidRDefault="007B0449" w:rsidP="00604BA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7B0449">
              <w:rPr>
                <w:rFonts w:ascii="Calibri" w:hAnsi="Calibri"/>
                <w:sz w:val="22"/>
                <w:szCs w:val="22"/>
              </w:rPr>
              <w:t>arvutab toitude toitainelise koostise ja toiteväärtuse, lähtudes retseptist ja kasutades toitude keemilise koostise andmebaase, annab sellele hinnangu, arvestades õigusaktide nõudeid ja riiklikult heakskiidetud toitumise ja toidusoovitusi;</w:t>
            </w:r>
          </w:p>
          <w:p w14:paraId="18C56BA4" w14:textId="70816007" w:rsidR="007F2D3B" w:rsidRPr="00604BA7" w:rsidRDefault="00604BA7" w:rsidP="00604BA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koostab tooraine- ja hinnakalkulatsioonid, sh kasutades vastavat tarkvara, arvutab tooraine vajaduse.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63875" w:rsidRPr="00610B6B" w14:paraId="2823921E" w14:textId="77777777" w:rsidTr="001D3F79">
        <w:tc>
          <w:tcPr>
            <w:tcW w:w="8109" w:type="dxa"/>
          </w:tcPr>
          <w:p w14:paraId="48097C64" w14:textId="79017A5A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BA7">
              <w:rPr>
                <w:rFonts w:ascii="Calibri" w:hAnsi="Calibri"/>
                <w:b/>
                <w:sz w:val="22"/>
                <w:szCs w:val="22"/>
              </w:rPr>
              <w:t xml:space="preserve">Kaupade käitlemine </w:t>
            </w:r>
          </w:p>
        </w:tc>
        <w:tc>
          <w:tcPr>
            <w:tcW w:w="1213" w:type="dxa"/>
          </w:tcPr>
          <w:p w14:paraId="2EF5D61B" w14:textId="22E51BD9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04BA7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063875" w:rsidRPr="00610B6B" w14:paraId="5BD78F84" w14:textId="77777777" w:rsidTr="001D3F79">
        <w:tc>
          <w:tcPr>
            <w:tcW w:w="9322" w:type="dxa"/>
            <w:gridSpan w:val="2"/>
          </w:tcPr>
          <w:p w14:paraId="77A9473C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41ECDCC" w14:textId="389876C5" w:rsidR="00063875" w:rsidRPr="00604BA7" w:rsidRDefault="00604BA7" w:rsidP="0006387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võtab vastu ja ladustab kauba vastavalt toiduhügieeni nõuetele; kontrollib kauba koguse ja kvaliteedi vastavust dokumentatsioonile;</w:t>
            </w:r>
          </w:p>
          <w:p w14:paraId="4C113324" w14:textId="3F09070D" w:rsidR="00604BA7" w:rsidRPr="00604BA7" w:rsidRDefault="00604BA7" w:rsidP="0006387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kontrollib igapäevaselt kauba kvaliteeti ja jälgib realiseerimisaegu;</w:t>
            </w:r>
          </w:p>
          <w:p w14:paraId="5860601A" w14:textId="37D6A354" w:rsidR="00604BA7" w:rsidRPr="00604BA7" w:rsidRDefault="00604BA7" w:rsidP="0006387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hindab igapäevast kaubakogust, planeerib ja tellib oma tööks vajaliku optimaalse varu vastavalt kaubavoogude liikumiskiirusele konkreetses ettevõttes ja eri kaupade tarnesagedusele;</w:t>
            </w:r>
          </w:p>
          <w:p w14:paraId="404490A7" w14:textId="0037A430" w:rsidR="00604BA7" w:rsidRPr="00604BA7" w:rsidRDefault="00604BA7" w:rsidP="0006387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käitleb pakendeid ja taarat vastavalt juhendile;</w:t>
            </w:r>
          </w:p>
          <w:p w14:paraId="54299F78" w14:textId="66EC160C" w:rsidR="00063875" w:rsidRPr="00604BA7" w:rsidRDefault="00604BA7" w:rsidP="00604B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inventeerib laoseisu vastavalt ettevõttes kehtestatud sisekorraeeskirjale.</w:t>
            </w:r>
          </w:p>
        </w:tc>
      </w:tr>
      <w:tr w:rsidR="00063875" w:rsidRPr="00610B6B" w14:paraId="5F7DA5CA" w14:textId="77777777" w:rsidTr="001D3F79">
        <w:tc>
          <w:tcPr>
            <w:tcW w:w="9322" w:type="dxa"/>
            <w:gridSpan w:val="2"/>
          </w:tcPr>
          <w:p w14:paraId="77A99B62" w14:textId="77777777" w:rsidR="00063875" w:rsidRPr="00815F5B" w:rsidRDefault="00063875" w:rsidP="001D3F79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0BAF60A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63875" w:rsidRPr="00610B6B" w14:paraId="6C8BFED9" w14:textId="77777777" w:rsidTr="001D3F79">
        <w:tc>
          <w:tcPr>
            <w:tcW w:w="8109" w:type="dxa"/>
          </w:tcPr>
          <w:p w14:paraId="34BA67FF" w14:textId="2D54EFC1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B57F7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BA7">
              <w:rPr>
                <w:rFonts w:ascii="Calibri" w:hAnsi="Calibri"/>
                <w:b/>
                <w:sz w:val="22"/>
                <w:szCs w:val="22"/>
              </w:rPr>
              <w:t xml:space="preserve">Puhastamine ja koristamine </w:t>
            </w:r>
          </w:p>
        </w:tc>
        <w:tc>
          <w:tcPr>
            <w:tcW w:w="1213" w:type="dxa"/>
          </w:tcPr>
          <w:p w14:paraId="6E346ECF" w14:textId="6A4EC174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04BA7">
              <w:rPr>
                <w:rFonts w:ascii="Calibri" w:hAnsi="Calibri"/>
                <w:b/>
                <w:sz w:val="22"/>
                <w:szCs w:val="22"/>
              </w:rPr>
              <w:t xml:space="preserve"> 4 </w:t>
            </w:r>
          </w:p>
        </w:tc>
      </w:tr>
      <w:tr w:rsidR="00063875" w:rsidRPr="00610B6B" w14:paraId="1F06E6D6" w14:textId="77777777" w:rsidTr="001D3F79">
        <w:tc>
          <w:tcPr>
            <w:tcW w:w="9322" w:type="dxa"/>
            <w:gridSpan w:val="2"/>
          </w:tcPr>
          <w:p w14:paraId="51BCAA37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DDAE2A9" w14:textId="085293CA" w:rsidR="00063875" w:rsidRPr="00604BA7" w:rsidRDefault="00604BA7" w:rsidP="0006387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planeerib köögi puhastus- ja koristustöid vastavalt puhastusplaanile;</w:t>
            </w:r>
          </w:p>
          <w:p w14:paraId="62FC52D2" w14:textId="031DB31B" w:rsidR="00604BA7" w:rsidRPr="00604BA7" w:rsidRDefault="00604BA7" w:rsidP="0006387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puhastab köögiseadmeid ja töövahendeid, lähtudes juhendist;</w:t>
            </w:r>
          </w:p>
          <w:p w14:paraId="256CC9F5" w14:textId="3AC3C4CF" w:rsidR="00604BA7" w:rsidRPr="00604BA7" w:rsidRDefault="00604BA7" w:rsidP="0006387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käitleb prügi, lähtudes juhendist;</w:t>
            </w:r>
          </w:p>
          <w:p w14:paraId="03621F41" w14:textId="67B80102" w:rsidR="00604BA7" w:rsidRPr="00604BA7" w:rsidRDefault="00604BA7" w:rsidP="0006387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peseb saali ja toiduvalmistamise nõusid, lähtudes juhendist;</w:t>
            </w:r>
          </w:p>
          <w:p w14:paraId="3AE284A1" w14:textId="55407264" w:rsidR="00063875" w:rsidRPr="00604BA7" w:rsidRDefault="00604BA7" w:rsidP="00604BA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puhastab köögi, saali ja muud ruumid, kasutades sobivaid puhastusvahendeid ja -tarvikuid; valmistab puhastusvahendi lahuse, lähtudes juhendist.</w:t>
            </w:r>
          </w:p>
        </w:tc>
      </w:tr>
      <w:tr w:rsidR="00063875" w:rsidRPr="00610B6B" w14:paraId="70EE2EF6" w14:textId="77777777" w:rsidTr="001D3F79">
        <w:tc>
          <w:tcPr>
            <w:tcW w:w="9322" w:type="dxa"/>
            <w:gridSpan w:val="2"/>
          </w:tcPr>
          <w:p w14:paraId="66D26B1E" w14:textId="77777777" w:rsidR="00063875" w:rsidRPr="00815F5B" w:rsidRDefault="00063875" w:rsidP="001D3F79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16453C3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63875" w:rsidRPr="00610B6B" w14:paraId="3EFA7D91" w14:textId="77777777" w:rsidTr="001D3F79">
        <w:tc>
          <w:tcPr>
            <w:tcW w:w="8109" w:type="dxa"/>
          </w:tcPr>
          <w:p w14:paraId="02B05EF4" w14:textId="45E7868B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B57F7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BA7">
              <w:rPr>
                <w:rFonts w:ascii="Calibri" w:hAnsi="Calibri"/>
                <w:b/>
                <w:sz w:val="22"/>
                <w:szCs w:val="22"/>
              </w:rPr>
              <w:t xml:space="preserve">Teenindamine </w:t>
            </w:r>
          </w:p>
        </w:tc>
        <w:tc>
          <w:tcPr>
            <w:tcW w:w="1213" w:type="dxa"/>
          </w:tcPr>
          <w:p w14:paraId="433763BF" w14:textId="36684198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04BA7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063875" w:rsidRPr="00610B6B" w14:paraId="3AA8F5C2" w14:textId="77777777" w:rsidTr="001D3F79">
        <w:tc>
          <w:tcPr>
            <w:tcW w:w="9322" w:type="dxa"/>
            <w:gridSpan w:val="2"/>
          </w:tcPr>
          <w:p w14:paraId="2AAFF2BA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AFF9540" w14:textId="6A8B50C9" w:rsidR="00063875" w:rsidRPr="00604BA7" w:rsidRDefault="00604BA7" w:rsidP="00063875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suhtleb klientidega, lähtudes klienditeeninduse heast tavast;</w:t>
            </w:r>
          </w:p>
          <w:p w14:paraId="7DA70C9A" w14:textId="5F2D1EC1" w:rsidR="00604BA7" w:rsidRPr="00604BA7" w:rsidRDefault="00604BA7" w:rsidP="00063875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selgitab välja kliendi toidusoovid ja vajadused, sh eritoitumisega seotud vajadused, tutvustades menüüs olevaid toite ja jooke;</w:t>
            </w:r>
          </w:p>
          <w:p w14:paraId="6101C9FF" w14:textId="395237DE" w:rsidR="00604BA7" w:rsidRPr="00604BA7" w:rsidRDefault="00604BA7" w:rsidP="00063875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katab ja teenindab erineva teenindustüübiga laudu, kasutades asjakohaseid teenindusviise ja –tehnikaid;</w:t>
            </w:r>
          </w:p>
          <w:p w14:paraId="61093E54" w14:textId="707EAFAF" w:rsidR="00063875" w:rsidRPr="00604BA7" w:rsidRDefault="00604BA7" w:rsidP="00604BA7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04BA7">
              <w:rPr>
                <w:rFonts w:ascii="Calibri" w:hAnsi="Calibri"/>
                <w:sz w:val="22"/>
                <w:szCs w:val="22"/>
              </w:rPr>
              <w:t>kogub klientidelt tagasisidet toidu ja teeninduse kohta ja edastab tagasisidet meeskonnale; lahendab iseseisvalt kliendi teenusega seotud probleeme oma vastutusala piires.</w:t>
            </w:r>
          </w:p>
        </w:tc>
      </w:tr>
      <w:tr w:rsidR="00063875" w:rsidRPr="00610B6B" w14:paraId="328FA1D5" w14:textId="77777777" w:rsidTr="001D3F79">
        <w:tc>
          <w:tcPr>
            <w:tcW w:w="9322" w:type="dxa"/>
            <w:gridSpan w:val="2"/>
          </w:tcPr>
          <w:p w14:paraId="7EE8D3C3" w14:textId="77777777" w:rsidR="00063875" w:rsidRPr="00815F5B" w:rsidRDefault="00063875" w:rsidP="001D3F79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510DA33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4C19C465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0B0158D6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E641BC2" w14:textId="77777777" w:rsidR="000B57F7" w:rsidRPr="00063875" w:rsidRDefault="000B57F7" w:rsidP="000B57F7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Juhan Heinsalu, Restoran Mimosa </w:t>
            </w:r>
          </w:p>
          <w:p w14:paraId="2AE3E7BB" w14:textId="77777777" w:rsidR="000B57F7" w:rsidRPr="00063875" w:rsidRDefault="000B57F7" w:rsidP="000B57F7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Indrek Kivisalu, Food Studio </w:t>
            </w:r>
          </w:p>
          <w:p w14:paraId="71825ED5" w14:textId="77777777" w:rsidR="000B57F7" w:rsidRPr="00063875" w:rsidRDefault="000B57F7" w:rsidP="000B57F7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Taigo Lepik, Eesti Peakokkade Ühendus </w:t>
            </w:r>
          </w:p>
          <w:p w14:paraId="400106FA" w14:textId="77777777" w:rsidR="000B57F7" w:rsidRPr="00063875" w:rsidRDefault="000B57F7" w:rsidP="000B57F7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>Anne Mäe, Tallinna Teenin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063875">
              <w:rPr>
                <w:rFonts w:ascii="Calibri" w:hAnsi="Calibri"/>
                <w:sz w:val="22"/>
                <w:szCs w:val="22"/>
              </w:rPr>
              <w:t>uskool</w:t>
            </w:r>
          </w:p>
          <w:p w14:paraId="65E9C3C8" w14:textId="77777777" w:rsidR="000B57F7" w:rsidRDefault="000B57F7" w:rsidP="0006387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Inga Paenurm, </w:t>
            </w:r>
            <w:proofErr w:type="spellStart"/>
            <w:r w:rsidRPr="00063875">
              <w:rPr>
                <w:rFonts w:ascii="Calibri" w:hAnsi="Calibri"/>
                <w:sz w:val="22"/>
                <w:szCs w:val="22"/>
              </w:rPr>
              <w:t>Markofka</w:t>
            </w:r>
            <w:proofErr w:type="spellEnd"/>
            <w:r w:rsidRPr="00063875">
              <w:rPr>
                <w:rFonts w:ascii="Calibri" w:hAnsi="Calibri"/>
                <w:sz w:val="22"/>
                <w:szCs w:val="22"/>
              </w:rPr>
              <w:t xml:space="preserve"> OÜ </w:t>
            </w:r>
          </w:p>
          <w:p w14:paraId="460E888C" w14:textId="74AE8323" w:rsidR="00063875" w:rsidRPr="00063875" w:rsidRDefault="00063875" w:rsidP="0006387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Angelica Udeküll, Restoran </w:t>
            </w:r>
            <w:proofErr w:type="spellStart"/>
            <w:r w:rsidRPr="00063875">
              <w:rPr>
                <w:rFonts w:ascii="Calibri" w:hAnsi="Calibri"/>
                <w:sz w:val="22"/>
                <w:szCs w:val="22"/>
              </w:rPr>
              <w:t>Wicca</w:t>
            </w:r>
            <w:proofErr w:type="spellEnd"/>
            <w:r w:rsidRPr="0006387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2EB2229" w14:textId="5408C96A" w:rsidR="001E29DD" w:rsidRPr="00331584" w:rsidRDefault="00063875" w:rsidP="000B57F7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Rene Uusmees, </w:t>
            </w:r>
            <w:proofErr w:type="spellStart"/>
            <w:r w:rsidRPr="00063875">
              <w:rPr>
                <w:rFonts w:ascii="Calibri" w:hAnsi="Calibri"/>
                <w:sz w:val="22"/>
                <w:szCs w:val="22"/>
              </w:rPr>
              <w:t>Radisson</w:t>
            </w:r>
            <w:proofErr w:type="spellEnd"/>
            <w:r w:rsidRPr="00063875">
              <w:rPr>
                <w:rFonts w:ascii="Calibri" w:hAnsi="Calibri"/>
                <w:sz w:val="22"/>
                <w:szCs w:val="22"/>
              </w:rPr>
              <w:t xml:space="preserve"> Grupp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0BA45A0F" w:rsidR="001E29DD" w:rsidRPr="00331584" w:rsidRDefault="00063875" w:rsidP="000638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Teeninduse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08FEC743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FB73EC" w:rsidRPr="00FB73EC">
              <w:rPr>
                <w:rFonts w:ascii="Calibri" w:hAnsi="Calibri"/>
                <w:sz w:val="22"/>
                <w:szCs w:val="22"/>
              </w:rPr>
              <w:t>Chef</w:t>
            </w:r>
            <w:proofErr w:type="spellEnd"/>
            <w:r w:rsidR="00FB73EC" w:rsidRPr="00FB73EC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FB73EC">
              <w:rPr>
                <w:rFonts w:ascii="Calibri" w:hAnsi="Calibri"/>
                <w:sz w:val="22"/>
                <w:szCs w:val="22"/>
              </w:rPr>
              <w:t>l</w:t>
            </w:r>
            <w:r w:rsidR="00FB73EC" w:rsidRPr="00FB73EC">
              <w:rPr>
                <w:rFonts w:ascii="Calibri" w:hAnsi="Calibri"/>
                <w:sz w:val="22"/>
                <w:szCs w:val="22"/>
              </w:rPr>
              <w:t>evel</w:t>
            </w:r>
            <w:proofErr w:type="spellEnd"/>
            <w:r w:rsidR="00FB73EC" w:rsidRPr="00FB73EC"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4568EC1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3475AEC9" w14:textId="79520C6D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8AFF" w14:textId="77777777" w:rsidR="00450B4C" w:rsidRDefault="00450B4C" w:rsidP="009451C8">
      <w:r>
        <w:separator/>
      </w:r>
    </w:p>
  </w:endnote>
  <w:endnote w:type="continuationSeparator" w:id="0">
    <w:p w14:paraId="51046F80" w14:textId="77777777" w:rsidR="00450B4C" w:rsidRDefault="00450B4C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F401" w14:textId="77777777" w:rsidR="00450B4C" w:rsidRDefault="00450B4C" w:rsidP="009451C8">
      <w:r>
        <w:separator/>
      </w:r>
    </w:p>
  </w:footnote>
  <w:footnote w:type="continuationSeparator" w:id="0">
    <w:p w14:paraId="77164744" w14:textId="77777777" w:rsidR="00450B4C" w:rsidRDefault="00450B4C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40B94"/>
    <w:multiLevelType w:val="hybridMultilevel"/>
    <w:tmpl w:val="6FBC18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5581224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F78A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8B36F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7"/>
  </w:num>
  <w:num w:numId="5">
    <w:abstractNumId w:val="12"/>
  </w:num>
  <w:num w:numId="6">
    <w:abstractNumId w:val="15"/>
  </w:num>
  <w:num w:numId="7">
    <w:abstractNumId w:val="14"/>
  </w:num>
  <w:num w:numId="8">
    <w:abstractNumId w:val="18"/>
  </w:num>
  <w:num w:numId="9">
    <w:abstractNumId w:val="9"/>
  </w:num>
  <w:num w:numId="10">
    <w:abstractNumId w:val="1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4"/>
  </w:num>
  <w:num w:numId="17">
    <w:abstractNumId w:val="10"/>
  </w:num>
  <w:num w:numId="18">
    <w:abstractNumId w:val="11"/>
  </w:num>
  <w:num w:numId="19">
    <w:abstractNumId w:val="20"/>
  </w:num>
  <w:num w:numId="20">
    <w:abstractNumId w:val="13"/>
  </w:num>
  <w:num w:numId="2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875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57F7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650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0B4C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698D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4BA7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57C"/>
    <w:rsid w:val="00657B9D"/>
    <w:rsid w:val="0066135A"/>
    <w:rsid w:val="006656B1"/>
    <w:rsid w:val="00665820"/>
    <w:rsid w:val="00667BAF"/>
    <w:rsid w:val="006708D4"/>
    <w:rsid w:val="00672C98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449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131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A7DC9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1C2E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4DA8"/>
    <w:rsid w:val="00E452BB"/>
    <w:rsid w:val="00E50CF7"/>
    <w:rsid w:val="00E51F7A"/>
    <w:rsid w:val="00E521EB"/>
    <w:rsid w:val="00E57259"/>
    <w:rsid w:val="00E6321B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B73EC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48</TotalTime>
  <Pages>6</Pages>
  <Words>1134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31</cp:revision>
  <cp:lastPrinted>2011-06-28T11:10:00Z</cp:lastPrinted>
  <dcterms:created xsi:type="dcterms:W3CDTF">2019-03-25T12:06:00Z</dcterms:created>
  <dcterms:modified xsi:type="dcterms:W3CDTF">2022-03-22T14:10:00Z</dcterms:modified>
</cp:coreProperties>
</file>