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649EF272" w:rsidR="00561F57" w:rsidRPr="003307F0" w:rsidRDefault="00B652D1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Juhiabi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6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4438BE7C" w:rsidR="00576E64" w:rsidRPr="00FE70C3" w:rsidRDefault="00B652D1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Juhiabi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  <w:r>
              <w:rPr>
                <w:rFonts w:ascii="Calibri" w:hAnsi="Calibri"/>
                <w:i/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1578532B" w14:textId="576D7260" w:rsidR="00576E64" w:rsidRPr="00FE70C3" w:rsidRDefault="00B652D1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6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045A74BC" w14:textId="0D0FAF11" w:rsidR="00B652D1" w:rsidRPr="00B652D1" w:rsidRDefault="00B652D1" w:rsidP="00B652D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>Juhiabi toetab juhtkonna tegevust, tegeleb organisa</w:t>
            </w:r>
            <w:r w:rsidR="0006270E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B652D1">
              <w:rPr>
                <w:rFonts w:ascii="Calibri" w:hAnsi="Calibri"/>
                <w:iCs/>
                <w:sz w:val="22"/>
                <w:szCs w:val="22"/>
              </w:rPr>
              <w:t xml:space="preserve">siooni teabevahetuse, dokumenditöö, suhtekorralduse, projektijuhtimise ja hangete korraldamisega ning on kaasatud organisatsiooni juhtimistegevusse. </w:t>
            </w:r>
          </w:p>
          <w:p w14:paraId="1D3CF145" w14:textId="77777777" w:rsidR="00B652D1" w:rsidRPr="00B652D1" w:rsidRDefault="00B652D1" w:rsidP="00B652D1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 xml:space="preserve">Juhiabi tööülesanded sõltuvad organisatsiooni eripärast ja eeldavad kiiret ning paindlikku tegutsemist, teabe konfidentsiaalsuse tagamist, toimetulekut erinevate inimeste ja olukordadega. </w:t>
            </w:r>
          </w:p>
          <w:p w14:paraId="5C9441F2" w14:textId="4600948C" w:rsidR="003972FA" w:rsidRPr="0037756E" w:rsidRDefault="00B652D1" w:rsidP="00B652D1">
            <w:pPr>
              <w:rPr>
                <w:rFonts w:ascii="Calibri" w:hAnsi="Calibri"/>
                <w:i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>Samal kutsealal on ka Bürootöötaja, tase 4 ja Sekretär, tase 5 kutsestandardid.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76EA2044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>Dokumentide haldamine</w:t>
            </w:r>
            <w:r w:rsidR="009068D2">
              <w:rPr>
                <w:rFonts w:ascii="Calibri" w:hAnsi="Calibri"/>
                <w:sz w:val="22"/>
                <w:szCs w:val="22"/>
              </w:rPr>
              <w:t xml:space="preserve"> ja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 xml:space="preserve"> arhiivitöö korraldamine</w:t>
            </w:r>
          </w:p>
          <w:p w14:paraId="48E19C62" w14:textId="77777777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9068D2" w:rsidRPr="009068D2">
              <w:rPr>
                <w:rFonts w:ascii="Calibri" w:hAnsi="Calibri"/>
                <w:sz w:val="22"/>
                <w:szCs w:val="22"/>
              </w:rPr>
              <w:t>Organisatsiooni töö- ja suhtekorralduse toetamine</w:t>
            </w:r>
          </w:p>
          <w:p w14:paraId="21A0DB0B" w14:textId="77777777" w:rsidR="00B652D1" w:rsidRDefault="00B652D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A.2.3  Projektijuhtimine</w:t>
            </w:r>
          </w:p>
          <w:p w14:paraId="4D757D8E" w14:textId="2849EB6C" w:rsidR="00B652D1" w:rsidRPr="00391E74" w:rsidRDefault="00B652D1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A.2.4  Hangete korraldamine</w:t>
            </w: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3E3E48D2" w14:textId="77777777" w:rsidR="00B652D1" w:rsidRPr="00B652D1" w:rsidRDefault="00B652D1" w:rsidP="00B652D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652D1">
              <w:rPr>
                <w:rFonts w:ascii="Calibri" w:hAnsi="Calibri"/>
                <w:bCs/>
                <w:sz w:val="22"/>
                <w:szCs w:val="22"/>
              </w:rPr>
              <w:t>Juhiabina töötavad tavapäraselt inimesed, kellel on:</w:t>
            </w:r>
          </w:p>
          <w:p w14:paraId="767C6D76" w14:textId="77777777" w:rsidR="00B652D1" w:rsidRPr="00B652D1" w:rsidRDefault="00B652D1" w:rsidP="00B652D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B652D1">
              <w:rPr>
                <w:rFonts w:ascii="Calibri" w:hAnsi="Calibri"/>
                <w:bCs/>
                <w:sz w:val="22"/>
                <w:szCs w:val="22"/>
              </w:rPr>
              <w:t>a) kõrgharidus või erialane kutseharidus ning erialane töökogemus või</w:t>
            </w:r>
          </w:p>
          <w:p w14:paraId="71B2D504" w14:textId="3ADDE656" w:rsidR="007F2D3B" w:rsidRDefault="00B652D1" w:rsidP="00B652D1">
            <w:pPr>
              <w:rPr>
                <w:rFonts w:ascii="Calibri" w:hAnsi="Calibri"/>
                <w:b/>
                <w:sz w:val="22"/>
                <w:szCs w:val="22"/>
              </w:rPr>
            </w:pPr>
            <w:r w:rsidRPr="00B652D1">
              <w:rPr>
                <w:rFonts w:ascii="Calibri" w:hAnsi="Calibri"/>
                <w:bCs/>
                <w:sz w:val="22"/>
                <w:szCs w:val="22"/>
              </w:rPr>
              <w:t>b) keskharidus, läbitud erialased täienduskoolitused ning erialane töökogemus</w:t>
            </w:r>
            <w:r>
              <w:rPr>
                <w:rFonts w:ascii="Calibri" w:hAnsi="Calibri"/>
                <w:bCs/>
                <w:sz w:val="22"/>
                <w:szCs w:val="22"/>
              </w:rPr>
              <w:t>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3EB7D347" w:rsidR="007F2D3B" w:rsidRPr="00B652D1" w:rsidRDefault="00B652D1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>Administratsiooni assistent, juhtkonna/juhatuse assistent, büroojuht, juhiabi, nõunik.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6DB39C94" w:rsidR="007F2D3B" w:rsidRPr="00AF7D6B" w:rsidRDefault="0013135E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7C2E22AE" w:rsidR="0036125E" w:rsidRPr="00B652D1" w:rsidRDefault="00B652D1" w:rsidP="007C2BC8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>Kutse taotlemisel tuleb tõendada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43A3D6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652D1">
              <w:rPr>
                <w:rFonts w:ascii="Calibri" w:hAnsi="Calibri"/>
                <w:b/>
                <w:sz w:val="22"/>
                <w:szCs w:val="22"/>
              </w:rPr>
              <w:t>Juhiabi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0749A728" w14:textId="77777777" w:rsidR="00557050" w:rsidRPr="00B652D1" w:rsidRDefault="00B652D1" w:rsidP="00B652D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>järgib tööohutuse-, töötervishoiu- ja keskkonnanõudeid;</w:t>
            </w:r>
          </w:p>
          <w:p w14:paraId="3F0E6811" w14:textId="77777777" w:rsidR="00B652D1" w:rsidRPr="00B652D1" w:rsidRDefault="00B652D1" w:rsidP="00B652D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>juhindub oma töös sekretäritöö eetikakoodeksist ja järgib etiketti;</w:t>
            </w:r>
          </w:p>
          <w:p w14:paraId="3E6D0A93" w14:textId="4B527BA1" w:rsidR="00B652D1" w:rsidRPr="00B652D1" w:rsidRDefault="00B652D1" w:rsidP="00B652D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>täiendab oma erialateadmisi, osaleb elukestvas õppes;</w:t>
            </w:r>
          </w:p>
          <w:p w14:paraId="365DBD69" w14:textId="56E9FAD8" w:rsidR="00B652D1" w:rsidRPr="00B652D1" w:rsidRDefault="00B652D1" w:rsidP="00B652D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 xml:space="preserve">kasutab oma töös riigikeelt tasemel C1 (Lisa </w:t>
            </w:r>
            <w:r w:rsidRPr="00B652D1">
              <w:rPr>
                <w:rFonts w:ascii="Calibri" w:hAnsi="Calibri"/>
                <w:iCs/>
                <w:sz w:val="22"/>
                <w:szCs w:val="22"/>
              </w:rPr>
              <w:t>1</w:t>
            </w:r>
            <w:r w:rsidRPr="00B652D1">
              <w:rPr>
                <w:rFonts w:ascii="Calibri" w:hAnsi="Calibri"/>
                <w:iCs/>
                <w:sz w:val="22"/>
                <w:szCs w:val="22"/>
              </w:rPr>
              <w:t>).;  kasutab tööalaselt veel vähemalt kahte võõrkeelt, neist ühte vähemalt tasemel B1, soovitavalt üks võõrkeeltest vene keel;</w:t>
            </w:r>
          </w:p>
          <w:p w14:paraId="28B32FE8" w14:textId="6D306F13" w:rsidR="00B652D1" w:rsidRPr="00B652D1" w:rsidRDefault="00B652D1" w:rsidP="00B652D1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i/>
                <w:sz w:val="22"/>
                <w:szCs w:val="22"/>
              </w:rPr>
            </w:pPr>
            <w:r w:rsidRPr="00B652D1">
              <w:rPr>
                <w:rFonts w:ascii="Calibri" w:hAnsi="Calibri"/>
                <w:iCs/>
                <w:sz w:val="22"/>
                <w:szCs w:val="22"/>
              </w:rPr>
              <w:t xml:space="preserve">kasutab digivahendeid vastavad </w:t>
            </w:r>
            <w:proofErr w:type="spellStart"/>
            <w:r w:rsidRPr="00B652D1">
              <w:rPr>
                <w:rFonts w:ascii="Calibri" w:hAnsi="Calibri"/>
                <w:iCs/>
                <w:sz w:val="22"/>
                <w:szCs w:val="22"/>
              </w:rPr>
              <w:t>DigComp</w:t>
            </w:r>
            <w:proofErr w:type="spellEnd"/>
            <w:r w:rsidRPr="00B652D1">
              <w:rPr>
                <w:rFonts w:ascii="Calibri" w:hAnsi="Calibri"/>
                <w:iCs/>
                <w:sz w:val="22"/>
                <w:szCs w:val="22"/>
              </w:rPr>
              <w:t xml:space="preserve"> enesehindamise skaala (Lisa </w:t>
            </w:r>
            <w:r w:rsidRPr="00B652D1">
              <w:rPr>
                <w:rFonts w:ascii="Calibri" w:hAnsi="Calibri"/>
                <w:iCs/>
                <w:sz w:val="22"/>
                <w:szCs w:val="22"/>
              </w:rPr>
              <w:t>2</w:t>
            </w:r>
            <w:r w:rsidRPr="00B652D1">
              <w:rPr>
                <w:rFonts w:ascii="Calibri" w:hAnsi="Calibri"/>
                <w:iCs/>
                <w:sz w:val="22"/>
                <w:szCs w:val="22"/>
              </w:rPr>
              <w:t>) iseseisva kasutaja tasemele, sisuloome osaoskust vastavalt algtasemel kasutaja tasemele</w:t>
            </w:r>
            <w:r w:rsidRPr="00B652D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54944617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>Dokumentide haldamine</w:t>
            </w:r>
            <w:r w:rsidR="009068D2">
              <w:rPr>
                <w:rFonts w:ascii="Calibri" w:hAnsi="Calibri"/>
                <w:b/>
                <w:sz w:val="22"/>
                <w:szCs w:val="22"/>
              </w:rPr>
              <w:t xml:space="preserve"> ja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 xml:space="preserve"> arhiivitöö korraldamine</w:t>
            </w:r>
          </w:p>
        </w:tc>
        <w:tc>
          <w:tcPr>
            <w:tcW w:w="1213" w:type="dxa"/>
          </w:tcPr>
          <w:p w14:paraId="52FBD7D6" w14:textId="134B8FE0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52D1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2033AF12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79D01569" w14:textId="54C6F519" w:rsidR="00B652D1" w:rsidRPr="00B652D1" w:rsidRDefault="00B652D1" w:rsidP="00B652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52D1">
              <w:rPr>
                <w:rFonts w:ascii="Calibri" w:hAnsi="Calibri"/>
                <w:sz w:val="22"/>
                <w:szCs w:val="22"/>
              </w:rPr>
              <w:t>määratleb organisatsiooni dokumendisüsteemi vajaduse ja koostab õigusaktidele ja standarditele vastavalt organisatsiooni dokumendi- ja arhiivihaldust reguleerivad juhised (sh liigutusskeemi) ja protsessid;</w:t>
            </w:r>
          </w:p>
          <w:p w14:paraId="6FB59CD7" w14:textId="28CC25A7" w:rsidR="00B652D1" w:rsidRPr="00B652D1" w:rsidRDefault="00B652D1" w:rsidP="00B652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52D1">
              <w:rPr>
                <w:rFonts w:ascii="Calibri" w:hAnsi="Calibri"/>
                <w:sz w:val="22"/>
                <w:szCs w:val="22"/>
              </w:rPr>
              <w:t>loob sisuliselt, keeleliselt ja vormiliselt korrektseid dokumente, valides sobiva dokumendimalli, dokumendiliigi ja teabekandja ning lähtudes kehtestatud nõuetest;</w:t>
            </w:r>
          </w:p>
          <w:p w14:paraId="3ACD460B" w14:textId="1BBAC941" w:rsidR="00B652D1" w:rsidRPr="00B652D1" w:rsidRDefault="00B652D1" w:rsidP="00B652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52D1">
              <w:rPr>
                <w:rFonts w:ascii="Calibri" w:hAnsi="Calibri"/>
                <w:sz w:val="22"/>
                <w:szCs w:val="22"/>
              </w:rPr>
              <w:t>korraldab dokumendiringlust ja registreerib dokumente vastavalt nõuetele, kasutades organisatsiooni infosüsteeme, jälgides täitmise tähtaegu ja järgides organisa</w:t>
            </w:r>
            <w:r w:rsidR="0006270E">
              <w:rPr>
                <w:rFonts w:ascii="Calibri" w:hAnsi="Calibri"/>
                <w:sz w:val="22"/>
                <w:szCs w:val="22"/>
              </w:rPr>
              <w:t>t</w:t>
            </w:r>
            <w:r w:rsidRPr="00B652D1">
              <w:rPr>
                <w:rFonts w:ascii="Calibri" w:hAnsi="Calibri"/>
                <w:sz w:val="22"/>
                <w:szCs w:val="22"/>
              </w:rPr>
              <w:t xml:space="preserve">siooni tööprotsesse;  </w:t>
            </w:r>
          </w:p>
          <w:p w14:paraId="3889E5AC" w14:textId="6AE49832" w:rsidR="00B652D1" w:rsidRPr="00B652D1" w:rsidRDefault="00B652D1" w:rsidP="00B652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52D1">
              <w:rPr>
                <w:rFonts w:ascii="Calibri" w:hAnsi="Calibri"/>
                <w:sz w:val="22"/>
                <w:szCs w:val="22"/>
              </w:rPr>
              <w:t>menetleb dokumente vastavalt oma pädevusele, arvestades organisa</w:t>
            </w:r>
            <w:r w:rsidR="0006270E">
              <w:rPr>
                <w:rFonts w:ascii="Calibri" w:hAnsi="Calibri"/>
                <w:sz w:val="22"/>
                <w:szCs w:val="22"/>
              </w:rPr>
              <w:t>t</w:t>
            </w:r>
            <w:r w:rsidRPr="00B652D1">
              <w:rPr>
                <w:rFonts w:ascii="Calibri" w:hAnsi="Calibri"/>
                <w:sz w:val="22"/>
                <w:szCs w:val="22"/>
              </w:rPr>
              <w:t>sioonis kehtestatud nõudeid;</w:t>
            </w:r>
          </w:p>
          <w:p w14:paraId="44B7ED38" w14:textId="776B7D57" w:rsidR="00B652D1" w:rsidRPr="00B652D1" w:rsidRDefault="00B652D1" w:rsidP="00B652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52D1">
              <w:rPr>
                <w:rFonts w:ascii="Calibri" w:hAnsi="Calibri"/>
                <w:sz w:val="22"/>
                <w:szCs w:val="22"/>
              </w:rPr>
              <w:t>osaleb oma pädevuse piires organisatsioonis kasutatavate infosüsteemide juurutamisel;</w:t>
            </w:r>
          </w:p>
          <w:p w14:paraId="71B46851" w14:textId="09D44522" w:rsidR="00B652D1" w:rsidRPr="00B652D1" w:rsidRDefault="00B652D1" w:rsidP="00B652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B652D1">
              <w:rPr>
                <w:rFonts w:ascii="Calibri" w:hAnsi="Calibri"/>
                <w:sz w:val="22"/>
                <w:szCs w:val="22"/>
              </w:rPr>
              <w:t>korraldab teabe säilitamise, järgides organisatsiooni vajadusi, säilitusnõudeid ja -tähtaegu;</w:t>
            </w:r>
          </w:p>
          <w:p w14:paraId="37CD8DE4" w14:textId="788EC504" w:rsidR="00610B6B" w:rsidRPr="00B652D1" w:rsidRDefault="00B652D1" w:rsidP="00B652D1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B652D1">
              <w:rPr>
                <w:rFonts w:ascii="Calibri" w:hAnsi="Calibri"/>
                <w:sz w:val="22"/>
                <w:szCs w:val="22"/>
              </w:rPr>
              <w:t>koostab arhiivi koosseisu ülevaate ja korraldab dokumentide üleandmise arhiiviasutusse ning tagab säilitustähtaja möödumisel dokumentide hävitamise vastavalt nõuetele</w:t>
            </w:r>
            <w:r w:rsidRPr="00B652D1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0CEC7890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9068D2" w:rsidRPr="009068D2">
              <w:rPr>
                <w:rFonts w:ascii="Calibri" w:hAnsi="Calibri"/>
                <w:b/>
                <w:sz w:val="22"/>
                <w:szCs w:val="22"/>
              </w:rPr>
              <w:t>Organisatsiooni töö- ja suhtekorralduse toetamine</w:t>
            </w:r>
          </w:p>
        </w:tc>
        <w:tc>
          <w:tcPr>
            <w:tcW w:w="1213" w:type="dxa"/>
          </w:tcPr>
          <w:p w14:paraId="5224FAA2" w14:textId="7AA3E4B9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52D1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47F0CF02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7C426673" w14:textId="1E8CE967" w:rsidR="00B652D1" w:rsidRPr="00C51D13" w:rsidRDefault="00B652D1" w:rsidP="00B652D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suhtleb korrektselt, juhindudes heast tavast, organisatsiooni väärtustest ja kultuurist;</w:t>
            </w:r>
          </w:p>
          <w:p w14:paraId="1EE2D755" w14:textId="5276D18A" w:rsidR="00B652D1" w:rsidRPr="00C51D13" w:rsidRDefault="00B652D1" w:rsidP="00B652D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kogub, süstematiseerib ja peab arvestust organisatsiooni teavikute (nt organisatsiooni aastaraamatute, ärikingituste ja meenete) üle, lähtudes organisatsiooni visuaalsest identiteedist;</w:t>
            </w:r>
          </w:p>
          <w:p w14:paraId="335170A1" w14:textId="3F1431BB" w:rsidR="00B652D1" w:rsidRPr="00C51D13" w:rsidRDefault="00B652D1" w:rsidP="00B652D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lastRenderedPageBreak/>
              <w:t xml:space="preserve">haldab organisatsiooni suhtluskanaleid (nt </w:t>
            </w:r>
            <w:proofErr w:type="spellStart"/>
            <w:r w:rsidRPr="00C51D13">
              <w:rPr>
                <w:rFonts w:ascii="Calibri" w:hAnsi="Calibri"/>
                <w:sz w:val="22"/>
                <w:szCs w:val="22"/>
              </w:rPr>
              <w:t>sise</w:t>
            </w:r>
            <w:proofErr w:type="spellEnd"/>
            <w:r w:rsidRPr="00C51D13">
              <w:rPr>
                <w:rFonts w:ascii="Calibri" w:hAnsi="Calibri"/>
                <w:sz w:val="22"/>
                <w:szCs w:val="22"/>
              </w:rPr>
              <w:t xml:space="preserve">- ja </w:t>
            </w:r>
            <w:proofErr w:type="spellStart"/>
            <w:r w:rsidRPr="00C51D13">
              <w:rPr>
                <w:rFonts w:ascii="Calibri" w:hAnsi="Calibri"/>
                <w:sz w:val="22"/>
                <w:szCs w:val="22"/>
              </w:rPr>
              <w:t>välisveeb</w:t>
            </w:r>
            <w:proofErr w:type="spellEnd"/>
            <w:r w:rsidRPr="00C51D13">
              <w:rPr>
                <w:rFonts w:ascii="Calibri" w:hAnsi="Calibri"/>
                <w:sz w:val="22"/>
                <w:szCs w:val="22"/>
              </w:rPr>
              <w:t>, sotsiaalvõrgustikud);  valib teabe edastamiseks sobivaima suhtluskanali ja edastamise viisi;  teeb ettepanekuid info liikumise parendamiseks;</w:t>
            </w:r>
          </w:p>
          <w:p w14:paraId="04C4B2B2" w14:textId="3DCB7C7F" w:rsidR="00B652D1" w:rsidRPr="00C51D13" w:rsidRDefault="00B652D1" w:rsidP="00B652D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haldab juhi kalendrit, korraldab juhtkonna koosolekuid ja kohtumisi;  valmistab ette materjale ja esitlusi; protokollib koosolekuid ja kohtumisi lähtudes õigusaktidest ning organisatsioonis kehtestatud korrast;</w:t>
            </w:r>
          </w:p>
          <w:p w14:paraId="4273F5EB" w14:textId="1E27408C" w:rsidR="00B652D1" w:rsidRPr="00C51D13" w:rsidRDefault="00B652D1" w:rsidP="00B652D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korraldab lähetusi, arvestades sihtkohta ja selle kultuuritausta; vormistab lähetusaruanded vastavalt organisatsioonis kehtestatud nõuetele;</w:t>
            </w:r>
          </w:p>
          <w:p w14:paraId="62E3FD78" w14:textId="35264072" w:rsidR="00C51D13" w:rsidRPr="00C51D13" w:rsidRDefault="00C51D13" w:rsidP="00C51D1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osaleb tööjõu värbamisel ja koostab töösuhtega seotud dokumentatsiooni;</w:t>
            </w:r>
            <w:r w:rsidRPr="00C51D1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C51D13">
              <w:rPr>
                <w:rFonts w:ascii="Calibri" w:hAnsi="Calibri"/>
                <w:sz w:val="22"/>
                <w:szCs w:val="22"/>
              </w:rPr>
              <w:t>peab personaliarvestust vastavalt organisatsioonis kehtestatud korrale;</w:t>
            </w:r>
          </w:p>
          <w:p w14:paraId="1290FDC9" w14:textId="6AC65CFF" w:rsidR="00B652D1" w:rsidRPr="00C51D13" w:rsidRDefault="00C51D13" w:rsidP="00B652D1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koostab ja vormistab raamatupidamise alg- ja koonddokumente vastavalt kehtestatud korrale; arvestab tööaega vastavalt etteantud juhenditele;</w:t>
            </w:r>
          </w:p>
          <w:p w14:paraId="18C56BA4" w14:textId="53107EE5" w:rsidR="007F2D3B" w:rsidRPr="00C51D13" w:rsidRDefault="00C51D13" w:rsidP="00C51D13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selgitab välja kontori- ja esitlustehnika ning -tarvikute vajaduse ja korraldab nende hankimise ning hoolduse; kontrollib, et töö- ja koosolekuruumid on korrektsed ning vajalike vahenditega varustatud.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13135E" w:rsidRPr="00610B6B" w14:paraId="357BFA51" w14:textId="77777777" w:rsidTr="007A49A6">
        <w:tc>
          <w:tcPr>
            <w:tcW w:w="8109" w:type="dxa"/>
          </w:tcPr>
          <w:p w14:paraId="3372FBD7" w14:textId="118E924B" w:rsidR="0013135E" w:rsidRPr="00610B6B" w:rsidRDefault="0013135E" w:rsidP="007A49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652D1">
              <w:rPr>
                <w:rFonts w:ascii="Calibri" w:hAnsi="Calibri"/>
                <w:b/>
                <w:sz w:val="22"/>
                <w:szCs w:val="22"/>
              </w:rPr>
              <w:t xml:space="preserve">Projektijuhtimine </w:t>
            </w:r>
          </w:p>
        </w:tc>
        <w:tc>
          <w:tcPr>
            <w:tcW w:w="1213" w:type="dxa"/>
          </w:tcPr>
          <w:p w14:paraId="5D342BAA" w14:textId="6AE400F1" w:rsidR="0013135E" w:rsidRPr="00610B6B" w:rsidRDefault="0013135E" w:rsidP="007A49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52D1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13135E" w:rsidRPr="00610B6B" w14:paraId="14E05919" w14:textId="77777777" w:rsidTr="007A49A6">
        <w:tc>
          <w:tcPr>
            <w:tcW w:w="9322" w:type="dxa"/>
            <w:gridSpan w:val="2"/>
          </w:tcPr>
          <w:p w14:paraId="703EBBEE" w14:textId="77777777" w:rsidR="0013135E" w:rsidRPr="00610B6B" w:rsidRDefault="0013135E" w:rsidP="007A49A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1BC96BE" w14:textId="03F99051" w:rsidR="0013135E" w:rsidRPr="00C51D13" w:rsidRDefault="00C51D13" w:rsidP="0013135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koostab esialgse projekti kavandi, sõnastab põhieesmärgi, loetleb üldised tegevused, määratleb ressursivajaduse ja koostab ressursside taot</w:t>
            </w:r>
            <w:r w:rsidRPr="00C51D13">
              <w:rPr>
                <w:rFonts w:ascii="Calibri" w:hAnsi="Calibri"/>
                <w:sz w:val="22"/>
                <w:szCs w:val="22"/>
              </w:rPr>
              <w:t>l</w:t>
            </w:r>
            <w:r w:rsidRPr="00C51D13">
              <w:rPr>
                <w:rFonts w:ascii="Calibri" w:hAnsi="Calibri"/>
                <w:sz w:val="22"/>
                <w:szCs w:val="22"/>
              </w:rPr>
              <w:t>used;</w:t>
            </w:r>
          </w:p>
          <w:p w14:paraId="182227A7" w14:textId="4C884BD9" w:rsidR="00C51D13" w:rsidRPr="00C51D13" w:rsidRDefault="00C51D13" w:rsidP="0013135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planeerib rahaliste vahendite kasutamise, korraldab hinnapakkumiste võtmise ja vajadusel hangete läbiviimise;</w:t>
            </w:r>
          </w:p>
          <w:p w14:paraId="23D2A3D2" w14:textId="5C4066A0" w:rsidR="00C51D13" w:rsidRPr="00C51D13" w:rsidRDefault="00C51D13" w:rsidP="0013135E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korraldab projekti kommunikatsiooni ja järgib plaanikohast läbiviimist, sh tähtaegadest ja eelarvest kinnipidamist;</w:t>
            </w:r>
          </w:p>
          <w:p w14:paraId="4566D403" w14:textId="1F6BC66E" w:rsidR="0013135E" w:rsidRPr="00C51D13" w:rsidRDefault="00C51D13" w:rsidP="00C51D13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koostab projekti kokkuvõtte, analüüsib projekti tegevuskava täitmist ja saadud tagasisidet.</w:t>
            </w:r>
          </w:p>
        </w:tc>
      </w:tr>
      <w:tr w:rsidR="0013135E" w:rsidRPr="00610B6B" w14:paraId="4170E680" w14:textId="77777777" w:rsidTr="007A49A6">
        <w:tc>
          <w:tcPr>
            <w:tcW w:w="9322" w:type="dxa"/>
            <w:gridSpan w:val="2"/>
          </w:tcPr>
          <w:p w14:paraId="7DC6DE08" w14:textId="77777777" w:rsidR="0013135E" w:rsidRPr="00815F5B" w:rsidRDefault="0013135E" w:rsidP="007A49A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140E3D3" w14:textId="77777777" w:rsidR="0013135E" w:rsidRPr="00610B6B" w:rsidRDefault="0013135E" w:rsidP="007A49A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13135E" w:rsidRPr="00610B6B" w14:paraId="4FC2A5F8" w14:textId="77777777" w:rsidTr="007A49A6">
        <w:tc>
          <w:tcPr>
            <w:tcW w:w="8109" w:type="dxa"/>
          </w:tcPr>
          <w:p w14:paraId="387ED7E2" w14:textId="322A6A10" w:rsidR="0013135E" w:rsidRPr="00610B6B" w:rsidRDefault="0013135E" w:rsidP="007A49A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B652D1">
              <w:rPr>
                <w:rFonts w:ascii="Calibri" w:hAnsi="Calibri"/>
                <w:b/>
                <w:sz w:val="22"/>
                <w:szCs w:val="22"/>
              </w:rPr>
              <w:t>Hangete korraldamine</w:t>
            </w:r>
          </w:p>
        </w:tc>
        <w:tc>
          <w:tcPr>
            <w:tcW w:w="1213" w:type="dxa"/>
          </w:tcPr>
          <w:p w14:paraId="752CB903" w14:textId="02E6B9D2" w:rsidR="0013135E" w:rsidRPr="00610B6B" w:rsidRDefault="0013135E" w:rsidP="007A49A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B652D1">
              <w:rPr>
                <w:rFonts w:ascii="Calibri" w:hAnsi="Calibri"/>
                <w:b/>
                <w:sz w:val="22"/>
                <w:szCs w:val="22"/>
              </w:rPr>
              <w:t xml:space="preserve"> 6</w:t>
            </w:r>
          </w:p>
        </w:tc>
      </w:tr>
      <w:tr w:rsidR="0013135E" w:rsidRPr="00610B6B" w14:paraId="709EC342" w14:textId="77777777" w:rsidTr="007A49A6">
        <w:tc>
          <w:tcPr>
            <w:tcW w:w="9322" w:type="dxa"/>
            <w:gridSpan w:val="2"/>
          </w:tcPr>
          <w:p w14:paraId="7965FAED" w14:textId="77777777" w:rsidR="0013135E" w:rsidRPr="00610B6B" w:rsidRDefault="0013135E" w:rsidP="007A49A6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58583C26" w14:textId="72EF2801" w:rsidR="0013135E" w:rsidRPr="00C51D13" w:rsidRDefault="00C51D13" w:rsidP="0013135E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koostab hanke tehnilise kirjelduse, lähtudes õigusaktidest ja muudest normdokumentidest ning kasutades riigihangete registrit;</w:t>
            </w:r>
          </w:p>
          <w:p w14:paraId="2E4D901F" w14:textId="62210E3D" w:rsidR="0013135E" w:rsidRPr="00C51D13" w:rsidRDefault="00C51D13" w:rsidP="00C51D13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viib läbi lihtsamaid hankemenetlusi ja hindab pakkumisi, arvestades hankenõudeid.</w:t>
            </w:r>
          </w:p>
        </w:tc>
      </w:tr>
      <w:tr w:rsidR="0013135E" w:rsidRPr="00610B6B" w14:paraId="7C681711" w14:textId="77777777" w:rsidTr="007A49A6">
        <w:tc>
          <w:tcPr>
            <w:tcW w:w="9322" w:type="dxa"/>
            <w:gridSpan w:val="2"/>
          </w:tcPr>
          <w:p w14:paraId="15B5BE8E" w14:textId="77777777" w:rsidR="0013135E" w:rsidRPr="00815F5B" w:rsidRDefault="0013135E" w:rsidP="007A49A6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5BFF8F" w14:textId="77777777" w:rsidR="0013135E" w:rsidRPr="00610B6B" w:rsidRDefault="0013135E" w:rsidP="007A49A6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29925412" w14:textId="1E8AC990" w:rsidR="0055734D" w:rsidRPr="008257B3" w:rsidRDefault="0055734D" w:rsidP="005B4C8E">
      <w:pPr>
        <w:ind w:left="142"/>
        <w:rPr>
          <w:rFonts w:ascii="Calibri" w:hAnsi="Calibri"/>
          <w:i/>
          <w:sz w:val="22"/>
          <w:szCs w:val="22"/>
        </w:rPr>
      </w:pPr>
    </w:p>
    <w:p w14:paraId="5EAE03C5" w14:textId="77777777" w:rsidR="005160D1" w:rsidRDefault="005160D1"/>
    <w:p w14:paraId="17E092D4" w14:textId="77777777" w:rsidR="0055734D" w:rsidRDefault="0055734D"/>
    <w:p w14:paraId="1D6D9C0B" w14:textId="75913289" w:rsidR="00994308" w:rsidRPr="00CF4019" w:rsidRDefault="00994308" w:rsidP="00400626">
      <w:pPr>
        <w:ind w:left="142"/>
        <w:jc w:val="both"/>
        <w:rPr>
          <w:rFonts w:ascii="Calibri" w:hAnsi="Calibri"/>
          <w:sz w:val="22"/>
          <w:szCs w:val="22"/>
        </w:rPr>
      </w:pPr>
    </w:p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BF75386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Kaire Karp, Riigikantselei</w:t>
            </w:r>
          </w:p>
          <w:p w14:paraId="54853E9E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Janne Kerdo, Tallinna Majanduskool, Eesti Juhiabi Ühing</w:t>
            </w:r>
          </w:p>
          <w:p w14:paraId="16C00D51" w14:textId="7CB43E51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Ülle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Moks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>, Haapsalu K</w:t>
            </w:r>
            <w:r>
              <w:rPr>
                <w:rFonts w:ascii="Calibri" w:hAnsi="Calibri"/>
                <w:sz w:val="22"/>
                <w:szCs w:val="22"/>
              </w:rPr>
              <w:t>utsehariduskeskus</w:t>
            </w:r>
          </w:p>
          <w:p w14:paraId="60CB8EB3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Nele Pihlak, Eesti Energia AS</w:t>
            </w:r>
          </w:p>
          <w:p w14:paraId="7C2E64A8" w14:textId="7777777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>Tiia Murulaid, Tallinna Tehnikakõrgkool</w:t>
            </w:r>
          </w:p>
          <w:p w14:paraId="7D337FF0" w14:textId="29C79F37" w:rsidR="0013135E" w:rsidRPr="0013135E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Hille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Oidemaa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>, Eesti Arhivaaride Ühing</w:t>
            </w:r>
          </w:p>
          <w:p w14:paraId="12EB2229" w14:textId="55620D3F" w:rsidR="001E29DD" w:rsidRPr="00331584" w:rsidRDefault="0013135E" w:rsidP="0013135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3135E">
              <w:rPr>
                <w:rFonts w:ascii="Calibri" w:hAnsi="Calibri"/>
                <w:sz w:val="22"/>
                <w:szCs w:val="22"/>
              </w:rPr>
              <w:t xml:space="preserve">Piret Veski, </w:t>
            </w:r>
            <w:proofErr w:type="spellStart"/>
            <w:r w:rsidRPr="0013135E">
              <w:rPr>
                <w:rFonts w:ascii="Calibri" w:hAnsi="Calibri"/>
                <w:sz w:val="22"/>
                <w:szCs w:val="22"/>
              </w:rPr>
              <w:t>Stell</w:t>
            </w:r>
            <w:proofErr w:type="spellEnd"/>
            <w:r w:rsidRPr="0013135E">
              <w:rPr>
                <w:rFonts w:ascii="Calibri" w:hAnsi="Calibri"/>
                <w:sz w:val="22"/>
                <w:szCs w:val="22"/>
              </w:rPr>
              <w:t xml:space="preserve"> Eesti AS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47E1AEDF" w:rsidR="001E29DD" w:rsidRPr="00331584" w:rsidRDefault="002A6208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Äriteeninduse ja Muu Äritegevuse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329C59FA" w:rsidR="001E29DD" w:rsidRPr="00C51D13" w:rsidRDefault="00C51D13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3343 Sekretärid-asjaajajad ja sekretärid-juhiabid</w:t>
            </w: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5C1D34B" w:rsidR="001E29DD" w:rsidRPr="00EB3D19" w:rsidRDefault="00C51D13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 w:rsidRPr="00C51D13">
              <w:rPr>
                <w:rFonts w:ascii="Calibri" w:hAnsi="Calibri"/>
                <w:sz w:val="22"/>
                <w:szCs w:val="22"/>
              </w:rPr>
              <w:t>5</w:t>
            </w: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795B60BB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C51D13" w:rsidRPr="00C51D13">
              <w:rPr>
                <w:rFonts w:ascii="Calibri" w:hAnsi="Calibri"/>
                <w:sz w:val="22"/>
                <w:szCs w:val="22"/>
              </w:rPr>
              <w:t>Assistant</w:t>
            </w:r>
            <w:proofErr w:type="spellEnd"/>
            <w:r w:rsidR="00C51D13" w:rsidRPr="00C51D13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C51D13" w:rsidRPr="00C51D13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C51D13" w:rsidRPr="00C51D13">
              <w:rPr>
                <w:rFonts w:ascii="Calibri" w:hAnsi="Calibri"/>
                <w:sz w:val="22"/>
                <w:szCs w:val="22"/>
              </w:rPr>
              <w:t xml:space="preserve"> 6</w:t>
            </w:r>
          </w:p>
        </w:tc>
      </w:tr>
      <w:tr w:rsidR="004761A2" w14:paraId="54412D70" w14:textId="77777777" w:rsidTr="00520BDC">
        <w:tc>
          <w:tcPr>
            <w:tcW w:w="9503" w:type="dxa"/>
            <w:gridSpan w:val="2"/>
            <w:shd w:val="clear" w:color="auto" w:fill="EAEAEA"/>
          </w:tcPr>
          <w:p w14:paraId="6EA1E7A9" w14:textId="77777777" w:rsidR="004761A2" w:rsidRPr="00331584" w:rsidRDefault="00AA03E3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="004761A2"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4761A2" w:rsidRPr="00DD5358" w14:paraId="21BF11F0" w14:textId="77777777" w:rsidTr="00520BDC">
        <w:tc>
          <w:tcPr>
            <w:tcW w:w="9503" w:type="dxa"/>
            <w:gridSpan w:val="2"/>
            <w:shd w:val="clear" w:color="auto" w:fill="FFFFFF"/>
          </w:tcPr>
          <w:p w14:paraId="63790304" w14:textId="14568EC1" w:rsidR="00AA03E3" w:rsidRDefault="00063CA9" w:rsidP="00520BDC">
            <w:pPr>
              <w:rPr>
                <w:rFonts w:ascii="Calibri" w:hAnsi="Calibri"/>
                <w:sz w:val="22"/>
                <w:szCs w:val="22"/>
              </w:rPr>
            </w:pPr>
            <w:r w:rsidRPr="00063CA9">
              <w:rPr>
                <w:rFonts w:ascii="Calibri" w:hAnsi="Calibri"/>
                <w:sz w:val="22"/>
                <w:szCs w:val="22"/>
              </w:rPr>
              <w:t>Lisa 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hyperlink r:id="rId8" w:history="1">
              <w:r w:rsidR="00EA03FC" w:rsidRPr="00EA03FC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Keele osaoskuste tasemekirjeldused</w:t>
              </w:r>
            </w:hyperlink>
          </w:p>
          <w:p w14:paraId="3475AEC9" w14:textId="79520C6D" w:rsidR="004A79CF" w:rsidRPr="00DD5358" w:rsidRDefault="004A79CF" w:rsidP="004A79C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Lisa 2</w:t>
            </w:r>
            <w:r w:rsidR="00C8707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9" w:history="1">
              <w:proofErr w:type="spellStart"/>
              <w:r w:rsidR="00D22963" w:rsidRPr="0091718F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DigComp</w:t>
              </w:r>
              <w:proofErr w:type="spellEnd"/>
            </w:hyperlink>
            <w:r w:rsidR="00D22963" w:rsidRPr="0091718F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 xml:space="preserve"> enesehindamise skaala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10"/>
      <w:headerReference w:type="first" r:id="rId11"/>
      <w:footerReference w:type="first" r:id="rId12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3F988" w14:textId="77777777" w:rsidR="00A87485" w:rsidRDefault="00A87485" w:rsidP="009451C8">
      <w:r>
        <w:separator/>
      </w:r>
    </w:p>
  </w:endnote>
  <w:endnote w:type="continuationSeparator" w:id="0">
    <w:p w14:paraId="43B520F8" w14:textId="77777777" w:rsidR="00A87485" w:rsidRDefault="00A87485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EAC2C" w14:textId="77777777" w:rsidR="00A87485" w:rsidRDefault="00A87485" w:rsidP="009451C8">
      <w:r>
        <w:separator/>
      </w:r>
    </w:p>
  </w:footnote>
  <w:footnote w:type="continuationSeparator" w:id="0">
    <w:p w14:paraId="461F08CF" w14:textId="77777777" w:rsidR="00A87485" w:rsidRDefault="00A87485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166DF"/>
    <w:multiLevelType w:val="hybridMultilevel"/>
    <w:tmpl w:val="6F8E3E1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0613D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496F0C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7"/>
  </w:num>
  <w:num w:numId="5">
    <w:abstractNumId w:val="13"/>
  </w:num>
  <w:num w:numId="6">
    <w:abstractNumId w:val="15"/>
  </w:num>
  <w:num w:numId="7">
    <w:abstractNumId w:val="14"/>
  </w:num>
  <w:num w:numId="8">
    <w:abstractNumId w:val="18"/>
  </w:num>
  <w:num w:numId="9">
    <w:abstractNumId w:val="10"/>
  </w:num>
  <w:num w:numId="10">
    <w:abstractNumId w:val="2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</w:num>
  <w:num w:numId="17">
    <w:abstractNumId w:val="11"/>
  </w:num>
  <w:num w:numId="18">
    <w:abstractNumId w:val="3"/>
  </w:num>
  <w:num w:numId="19">
    <w:abstractNumId w:val="12"/>
  </w:num>
  <w:num w:numId="2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270E"/>
    <w:rsid w:val="000630B6"/>
    <w:rsid w:val="00063777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35E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6208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68D2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87485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652D1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4AD"/>
    <w:rsid w:val="00C336D0"/>
    <w:rsid w:val="00C343B0"/>
    <w:rsid w:val="00C37545"/>
    <w:rsid w:val="00C42762"/>
    <w:rsid w:val="00C4365E"/>
    <w:rsid w:val="00C46A1C"/>
    <w:rsid w:val="00C51D13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file.me/3oeTg/zr5Rxz9C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file.me/3oeTg/7VGjViYw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49</TotalTime>
  <Pages>5</Pages>
  <Words>1008</Words>
  <Characters>5847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28</cp:revision>
  <cp:lastPrinted>2011-06-28T11:10:00Z</cp:lastPrinted>
  <dcterms:created xsi:type="dcterms:W3CDTF">2019-03-25T12:06:00Z</dcterms:created>
  <dcterms:modified xsi:type="dcterms:W3CDTF">2022-02-18T10:47:00Z</dcterms:modified>
</cp:coreProperties>
</file>