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1EE682F" w:rsidR="00561F57" w:rsidRPr="00397EB1" w:rsidRDefault="002360D0" w:rsidP="00E27826">
      <w:pPr>
        <w:jc w:val="center"/>
        <w:rPr>
          <w:rFonts w:ascii="Calibri" w:hAnsi="Calibri"/>
          <w:b/>
          <w:bCs/>
          <w:color w:val="000000"/>
          <w:sz w:val="28"/>
          <w:szCs w:val="28"/>
        </w:rPr>
      </w:pPr>
      <w:r>
        <w:rPr>
          <w:rFonts w:ascii="Calibri" w:hAnsi="Calibri"/>
          <w:b/>
          <w:bCs/>
          <w:iCs/>
          <w:sz w:val="28"/>
          <w:szCs w:val="28"/>
        </w:rPr>
        <w:t xml:space="preserve">Saematerjali tootja ja töötleja, </w:t>
      </w:r>
      <w:r w:rsidR="00397EB1" w:rsidRPr="00397EB1">
        <w:rPr>
          <w:rFonts w:ascii="Calibri" w:hAnsi="Calibri"/>
          <w:b/>
          <w:bCs/>
          <w:iCs/>
          <w:sz w:val="28"/>
          <w:szCs w:val="28"/>
        </w:rPr>
        <w:t>tase 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5E27DFA" w:rsidR="00576E64" w:rsidRPr="002360D0" w:rsidRDefault="002360D0" w:rsidP="002360D0">
            <w:pPr>
              <w:jc w:val="center"/>
              <w:rPr>
                <w:rFonts w:ascii="Calibri" w:hAnsi="Calibri"/>
                <w:iCs/>
                <w:sz w:val="28"/>
                <w:szCs w:val="28"/>
              </w:rPr>
            </w:pPr>
            <w:r w:rsidRPr="002360D0">
              <w:rPr>
                <w:rFonts w:ascii="Calibri" w:hAnsi="Calibri"/>
                <w:iCs/>
                <w:sz w:val="28"/>
                <w:szCs w:val="28"/>
              </w:rPr>
              <w:t>Saematerjali tootja ja töötleja, tase 4</w:t>
            </w:r>
          </w:p>
        </w:tc>
        <w:tc>
          <w:tcPr>
            <w:tcW w:w="3402" w:type="dxa"/>
            <w:shd w:val="clear" w:color="auto" w:fill="auto"/>
          </w:tcPr>
          <w:p w14:paraId="1578532B" w14:textId="22D10E68" w:rsidR="00576E64" w:rsidRPr="00397EB1" w:rsidRDefault="00397EB1" w:rsidP="00576E64">
            <w:pPr>
              <w:jc w:val="center"/>
              <w:rPr>
                <w:rFonts w:ascii="Calibri" w:hAnsi="Calibri"/>
                <w:iCs/>
                <w:sz w:val="28"/>
                <w:szCs w:val="28"/>
              </w:rPr>
            </w:pPr>
            <w:r w:rsidRPr="00397EB1">
              <w:rPr>
                <w:rFonts w:ascii="Calibri" w:hAnsi="Calibri"/>
                <w:iCs/>
                <w:sz w:val="28"/>
                <w:szCs w:val="28"/>
              </w:rPr>
              <w:t>4</w:t>
            </w:r>
          </w:p>
        </w:tc>
      </w:tr>
    </w:tbl>
    <w:p w14:paraId="453553F1" w14:textId="252B6E90" w:rsidR="00FA614C" w:rsidRDefault="00FA614C" w:rsidP="00E27826">
      <w:pPr>
        <w:jc w:val="center"/>
      </w:pPr>
    </w:p>
    <w:p w14:paraId="0E3D401D" w14:textId="275EF17C" w:rsidR="00FA614C" w:rsidRDefault="00FA614C" w:rsidP="00E27826">
      <w:pPr>
        <w:jc w:val="cente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FA614C" w:rsidRPr="00191A0E" w14:paraId="38B06CA5" w14:textId="77777777" w:rsidTr="00EF306C">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6E2FBE9D" w14:textId="77777777" w:rsidR="00FA614C" w:rsidRPr="007650EA" w:rsidRDefault="00FA614C" w:rsidP="00EF306C">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FA614C" w:rsidRPr="00191A0E" w14:paraId="3F61C899" w14:textId="77777777" w:rsidTr="00EF306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344D579" w14:textId="77777777" w:rsidR="00FA614C" w:rsidRPr="002322A6" w:rsidRDefault="00FA614C" w:rsidP="00EF306C">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2BE737F" w14:textId="77777777" w:rsidR="00FA614C" w:rsidRPr="002322A6" w:rsidRDefault="00FA614C" w:rsidP="00EF306C">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5C0526" w:rsidRPr="00191A0E" w14:paraId="4CF30E0D" w14:textId="77777777" w:rsidTr="00EF306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55959EB" w14:textId="1F553656" w:rsidR="005C0526" w:rsidRPr="005C0526" w:rsidRDefault="005C0526" w:rsidP="005C0526">
            <w:pPr>
              <w:rPr>
                <w:rFonts w:asciiTheme="minorHAnsi" w:hAnsiTheme="minorHAnsi" w:cstheme="minorHAnsi"/>
                <w:bCs/>
                <w:sz w:val="22"/>
                <w:szCs w:val="22"/>
              </w:rPr>
            </w:pPr>
            <w:r w:rsidRPr="005C0526">
              <w:rPr>
                <w:rFonts w:asciiTheme="minorHAnsi" w:hAnsiTheme="minorHAnsi" w:cstheme="minorHAnsi"/>
                <w:sz w:val="22"/>
                <w:szCs w:val="22"/>
              </w:rPr>
              <w:t>Saematerjali tootmisliini operaator</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FDB5905" w14:textId="5474B419" w:rsidR="005C0526" w:rsidRPr="005C0526" w:rsidRDefault="005C0526" w:rsidP="005C0526">
            <w:pPr>
              <w:jc w:val="center"/>
              <w:rPr>
                <w:rFonts w:asciiTheme="minorHAnsi" w:hAnsiTheme="minorHAnsi" w:cstheme="minorHAnsi"/>
                <w:bCs/>
                <w:sz w:val="22"/>
                <w:szCs w:val="22"/>
              </w:rPr>
            </w:pPr>
            <w:r w:rsidRPr="005C0526">
              <w:rPr>
                <w:rFonts w:asciiTheme="minorHAnsi" w:hAnsiTheme="minorHAnsi" w:cstheme="minorHAnsi"/>
                <w:bCs/>
                <w:sz w:val="22"/>
                <w:szCs w:val="22"/>
              </w:rPr>
              <w:t>4</w:t>
            </w:r>
          </w:p>
        </w:tc>
      </w:tr>
      <w:tr w:rsidR="005C0526" w:rsidRPr="00191A0E" w14:paraId="784B3D9E" w14:textId="77777777" w:rsidTr="005C0526">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36EDEAB" w14:textId="695568AA" w:rsidR="005C0526" w:rsidRPr="005C0526" w:rsidRDefault="005C0526" w:rsidP="005C0526">
            <w:pPr>
              <w:rPr>
                <w:rFonts w:asciiTheme="minorHAnsi" w:hAnsiTheme="minorHAnsi" w:cstheme="minorHAnsi"/>
                <w:bCs/>
                <w:sz w:val="22"/>
                <w:szCs w:val="22"/>
              </w:rPr>
            </w:pPr>
            <w:r w:rsidRPr="005C0526">
              <w:rPr>
                <w:rFonts w:asciiTheme="minorHAnsi" w:hAnsiTheme="minorHAnsi" w:cstheme="minorHAnsi"/>
                <w:sz w:val="22"/>
                <w:szCs w:val="22"/>
              </w:rPr>
              <w:t xml:space="preserve">Höövelliini operaator  </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F6106B5" w14:textId="2E6617B7" w:rsidR="005C0526" w:rsidRPr="005C0526" w:rsidRDefault="005C0526" w:rsidP="005C0526">
            <w:pPr>
              <w:jc w:val="center"/>
              <w:rPr>
                <w:rFonts w:asciiTheme="minorHAnsi" w:hAnsiTheme="minorHAnsi" w:cstheme="minorHAnsi"/>
                <w:bCs/>
                <w:sz w:val="22"/>
                <w:szCs w:val="22"/>
              </w:rPr>
            </w:pPr>
            <w:r w:rsidRPr="005C0526">
              <w:rPr>
                <w:rFonts w:asciiTheme="minorHAnsi" w:hAnsiTheme="minorHAnsi" w:cstheme="minorHAnsi"/>
                <w:bCs/>
                <w:sz w:val="22"/>
                <w:szCs w:val="22"/>
              </w:rPr>
              <w:t>4</w:t>
            </w:r>
          </w:p>
        </w:tc>
      </w:tr>
      <w:tr w:rsidR="005C0526" w:rsidRPr="00191A0E" w14:paraId="3ECD1C3E" w14:textId="77777777" w:rsidTr="00EF306C">
        <w:trPr>
          <w:trHeight w:val="270"/>
        </w:trPr>
        <w:tc>
          <w:tcPr>
            <w:tcW w:w="4646" w:type="dxa"/>
            <w:tcBorders>
              <w:top w:val="single" w:sz="4" w:space="0" w:color="auto"/>
              <w:left w:val="single" w:sz="4" w:space="0" w:color="auto"/>
              <w:right w:val="single" w:sz="4" w:space="0" w:color="auto"/>
            </w:tcBorders>
            <w:shd w:val="clear" w:color="auto" w:fill="auto"/>
          </w:tcPr>
          <w:p w14:paraId="4D2353C1" w14:textId="0C9D2C9C" w:rsidR="005C0526" w:rsidRPr="005C0526" w:rsidRDefault="005C0526" w:rsidP="00FA614C">
            <w:pPr>
              <w:rPr>
                <w:rFonts w:asciiTheme="minorHAnsi" w:hAnsiTheme="minorHAnsi" w:cstheme="minorHAnsi"/>
                <w:bCs/>
                <w:sz w:val="22"/>
                <w:szCs w:val="22"/>
              </w:rPr>
            </w:pPr>
            <w:r w:rsidRPr="005C0526">
              <w:rPr>
                <w:rFonts w:asciiTheme="minorHAnsi" w:hAnsiTheme="minorHAnsi" w:cstheme="minorHAnsi"/>
                <w:sz w:val="22"/>
                <w:szCs w:val="22"/>
              </w:rPr>
              <w:t>Liimpuidu tootmisliini operaator</w:t>
            </w:r>
          </w:p>
        </w:tc>
        <w:tc>
          <w:tcPr>
            <w:tcW w:w="4818" w:type="dxa"/>
            <w:tcBorders>
              <w:top w:val="single" w:sz="4" w:space="0" w:color="auto"/>
              <w:left w:val="single" w:sz="4" w:space="0" w:color="auto"/>
              <w:right w:val="single" w:sz="4" w:space="0" w:color="auto"/>
            </w:tcBorders>
            <w:shd w:val="clear" w:color="auto" w:fill="auto"/>
          </w:tcPr>
          <w:p w14:paraId="5F50EE26" w14:textId="5DC15AB3" w:rsidR="005C0526" w:rsidRPr="005C0526" w:rsidRDefault="005C0526" w:rsidP="00FA614C">
            <w:pPr>
              <w:jc w:val="center"/>
              <w:rPr>
                <w:rFonts w:asciiTheme="minorHAnsi" w:hAnsiTheme="minorHAnsi" w:cstheme="minorHAnsi"/>
                <w:bCs/>
                <w:sz w:val="22"/>
                <w:szCs w:val="22"/>
              </w:rPr>
            </w:pPr>
            <w:r w:rsidRPr="005C0526">
              <w:rPr>
                <w:rFonts w:asciiTheme="minorHAnsi" w:hAnsiTheme="minorHAnsi" w:cstheme="minorHAnsi"/>
                <w:bCs/>
                <w:sz w:val="22"/>
                <w:szCs w:val="22"/>
              </w:rPr>
              <w:t>4</w:t>
            </w:r>
          </w:p>
        </w:tc>
      </w:tr>
    </w:tbl>
    <w:p w14:paraId="0062ED21" w14:textId="77777777" w:rsidR="00FA614C" w:rsidRDefault="00FA614C" w:rsidP="00E27826">
      <w:pPr>
        <w:jc w:val="center"/>
      </w:pPr>
    </w:p>
    <w:p w14:paraId="6C735879" w14:textId="6F525936" w:rsidR="00294235" w:rsidRDefault="00E27826" w:rsidP="00E27826">
      <w:pPr>
        <w:jc w:val="center"/>
      </w:pPr>
      <w:r>
        <w:br w:type="page"/>
      </w:r>
    </w:p>
    <w:p w14:paraId="4B30C4A9" w14:textId="77777777" w:rsidR="00397EB1" w:rsidRDefault="00397EB1" w:rsidP="00E27826">
      <w:pPr>
        <w:jc w:val="center"/>
        <w:rPr>
          <w:rFonts w:ascii="Calibri" w:hAnsi="Calibri"/>
          <w:b/>
          <w:color w:val="FF0000"/>
          <w:sz w:val="28"/>
          <w:szCs w:val="28"/>
        </w:rPr>
      </w:pPr>
    </w:p>
    <w:p w14:paraId="20160D80" w14:textId="49227D61"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3F987EA" w14:textId="58EA29BE" w:rsidR="00DB5465" w:rsidRPr="00DB5465" w:rsidRDefault="00DB5465" w:rsidP="00DB5465">
            <w:pPr>
              <w:rPr>
                <w:rFonts w:ascii="Calibri" w:hAnsi="Calibri"/>
                <w:iCs/>
                <w:sz w:val="22"/>
                <w:szCs w:val="22"/>
              </w:rPr>
            </w:pPr>
            <w:r w:rsidRPr="00DB5465">
              <w:rPr>
                <w:rFonts w:ascii="Calibri" w:hAnsi="Calibri"/>
                <w:iCs/>
                <w:sz w:val="22"/>
                <w:szCs w:val="22"/>
              </w:rPr>
              <w:t xml:space="preserve">Saematerjalide tootja ja töötleja töö eesmärk on toota kvaliteedinõuetele vastavat toodangut, kasutades </w:t>
            </w:r>
            <w:r w:rsidRPr="00116AE5">
              <w:rPr>
                <w:rFonts w:ascii="Calibri" w:hAnsi="Calibri"/>
                <w:iCs/>
                <w:sz w:val="22"/>
                <w:szCs w:val="22"/>
              </w:rPr>
              <w:t>automatiseeritud liine tea</w:t>
            </w:r>
            <w:r w:rsidR="003B6B17" w:rsidRPr="00116AE5">
              <w:rPr>
                <w:rFonts w:ascii="Calibri" w:hAnsi="Calibri"/>
                <w:iCs/>
                <w:sz w:val="22"/>
                <w:szCs w:val="22"/>
              </w:rPr>
              <w:t>des</w:t>
            </w:r>
            <w:r w:rsidRPr="00DB5465">
              <w:rPr>
                <w:rFonts w:ascii="Calibri" w:hAnsi="Calibri"/>
                <w:iCs/>
                <w:sz w:val="22"/>
                <w:szCs w:val="22"/>
              </w:rPr>
              <w:t xml:space="preserve"> toodetavate materjalide kasutusvaldkondi. </w:t>
            </w:r>
          </w:p>
          <w:p w14:paraId="66DFCB96" w14:textId="77777777" w:rsidR="00DB5465" w:rsidRPr="00DB5465" w:rsidRDefault="00DB5465" w:rsidP="00DB5465">
            <w:pPr>
              <w:rPr>
                <w:rFonts w:ascii="Calibri" w:hAnsi="Calibri"/>
                <w:iCs/>
                <w:sz w:val="22"/>
                <w:szCs w:val="22"/>
              </w:rPr>
            </w:pPr>
            <w:r w:rsidRPr="00DB5465">
              <w:rPr>
                <w:rFonts w:ascii="Calibri" w:hAnsi="Calibri"/>
                <w:iCs/>
                <w:sz w:val="22"/>
                <w:szCs w:val="22"/>
              </w:rPr>
              <w:t>Saematerjalide tootja ja töötleja, tase 4 töötab meeskonnaliikmena põhiliselt ilma juhendamiseta ja iseseisvalt. Töö eeldab suhtlemist kolleegidega.</w:t>
            </w:r>
          </w:p>
          <w:p w14:paraId="066078C4" w14:textId="77777777" w:rsidR="003972FA" w:rsidRDefault="00DB5465" w:rsidP="00DB5465">
            <w:pPr>
              <w:rPr>
                <w:rFonts w:ascii="Calibri" w:hAnsi="Calibri"/>
                <w:iCs/>
                <w:sz w:val="22"/>
                <w:szCs w:val="22"/>
              </w:rPr>
            </w:pPr>
            <w:r w:rsidRPr="00DB5465">
              <w:rPr>
                <w:rFonts w:ascii="Calibri" w:hAnsi="Calibri"/>
                <w:iCs/>
                <w:sz w:val="22"/>
                <w:szCs w:val="22"/>
              </w:rPr>
              <w:t>Oma igapäevatöös puutub operaator kokku infotehnoloogiliste vahenditega, samuti tööstusseadmete ja masinatega ning puitmaterjaliga. Saematerjalide tootja ja töötleja võib töötada staatilist tähelepanu nõudvas pingestatud tööasendis või tehes monotoonseid liigutusi.  Töö on tavaliselt vahetustega. Sõltuvalt töölõigust kasutab saematerjali tootja ja töötleja isikukaitsevahendeid.</w:t>
            </w:r>
          </w:p>
          <w:p w14:paraId="5C9441F2" w14:textId="35D66A58" w:rsidR="00FA614C" w:rsidRPr="0037756E" w:rsidRDefault="00FA614C" w:rsidP="00060027">
            <w:pPr>
              <w:pStyle w:val="xmsolistparagraph"/>
              <w:spacing w:before="0" w:beforeAutospacing="0" w:after="0" w:afterAutospacing="0"/>
              <w:rPr>
                <w:i/>
              </w:rPr>
            </w:pPr>
            <w:r>
              <w:t xml:space="preserve">Saematerjali tootja ja töötleja, tase 4 kutse sisaldab osakutseid </w:t>
            </w:r>
            <w:r w:rsidR="00060027">
              <w:rPr>
                <w:rFonts w:eastAsia="Times New Roman"/>
              </w:rPr>
              <w:t>Saematerjali tootmisliini operaator, Höövelliini operaator ja Liimpuidu tootmisliini operaator</w:t>
            </w:r>
            <w:r w:rsidR="00681DE1">
              <w:rPr>
                <w:rFonts w:eastAsia="Times New Roman"/>
              </w:rPr>
              <w:t xml:space="preserve"> (vt täpsemalt B.1).</w:t>
            </w:r>
          </w:p>
        </w:tc>
      </w:tr>
      <w:tr w:rsidR="00AC5898" w14:paraId="70428AD5" w14:textId="77777777" w:rsidTr="00E861FA">
        <w:tc>
          <w:tcPr>
            <w:tcW w:w="9356" w:type="dxa"/>
            <w:shd w:val="clear" w:color="auto" w:fill="auto"/>
          </w:tcPr>
          <w:p w14:paraId="6CB4D454" w14:textId="13F4EC50" w:rsidR="00AC5898" w:rsidRPr="00DB5465" w:rsidRDefault="00AC5898" w:rsidP="00DB5465">
            <w:pPr>
              <w:rPr>
                <w:rFonts w:ascii="Calibri" w:hAnsi="Calibri"/>
                <w:iCs/>
                <w:sz w:val="22"/>
                <w:szCs w:val="22"/>
              </w:rPr>
            </w:pPr>
            <w:r w:rsidRPr="00AC5898">
              <w:rPr>
                <w:rFonts w:ascii="Calibri" w:hAnsi="Calibri"/>
                <w:iCs/>
                <w:color w:val="FF0000"/>
                <w:sz w:val="22"/>
                <w:szCs w:val="22"/>
              </w:rPr>
              <w:t>Ettepanekud/kommentaarid: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D2E4077" w14:textId="506C3142" w:rsidR="00E22FCC" w:rsidRPr="00E22FCC" w:rsidRDefault="00E22FCC" w:rsidP="00E22FCC">
            <w:pPr>
              <w:rPr>
                <w:rFonts w:ascii="Calibri" w:hAnsi="Calibri"/>
                <w:sz w:val="22"/>
                <w:szCs w:val="22"/>
              </w:rPr>
            </w:pPr>
            <w:r>
              <w:rPr>
                <w:rFonts w:ascii="Calibri" w:hAnsi="Calibri"/>
                <w:sz w:val="22"/>
                <w:szCs w:val="22"/>
              </w:rPr>
              <w:t>A.2.</w:t>
            </w:r>
            <w:r w:rsidRPr="00E22FCC">
              <w:rPr>
                <w:rFonts w:ascii="Calibri" w:hAnsi="Calibri"/>
                <w:sz w:val="22"/>
                <w:szCs w:val="22"/>
              </w:rPr>
              <w:t>1 Saepalgi vastuvõtmine ja sorteerimine</w:t>
            </w:r>
          </w:p>
          <w:p w14:paraId="526BFBBB" w14:textId="6CE5E39F" w:rsidR="00E22FCC" w:rsidRPr="00E22FCC" w:rsidRDefault="00E22FCC" w:rsidP="00E22FCC">
            <w:pPr>
              <w:rPr>
                <w:rFonts w:ascii="Calibri" w:hAnsi="Calibri"/>
                <w:sz w:val="22"/>
                <w:szCs w:val="22"/>
              </w:rPr>
            </w:pPr>
            <w:r>
              <w:rPr>
                <w:rFonts w:ascii="Calibri" w:hAnsi="Calibri"/>
                <w:sz w:val="22"/>
                <w:szCs w:val="22"/>
              </w:rPr>
              <w:t>A.</w:t>
            </w:r>
            <w:r w:rsidRPr="00E22FCC">
              <w:rPr>
                <w:rFonts w:ascii="Calibri" w:hAnsi="Calibri"/>
                <w:sz w:val="22"/>
                <w:szCs w:val="22"/>
              </w:rPr>
              <w:t>2.</w:t>
            </w:r>
            <w:r>
              <w:rPr>
                <w:rFonts w:ascii="Calibri" w:hAnsi="Calibri"/>
                <w:sz w:val="22"/>
                <w:szCs w:val="22"/>
              </w:rPr>
              <w:t>2</w:t>
            </w:r>
            <w:r w:rsidRPr="00E22FCC">
              <w:rPr>
                <w:rFonts w:ascii="Calibri" w:hAnsi="Calibri"/>
                <w:sz w:val="22"/>
                <w:szCs w:val="22"/>
              </w:rPr>
              <w:t xml:space="preserve"> Palkide saagimine</w:t>
            </w:r>
          </w:p>
          <w:p w14:paraId="13A5215C" w14:textId="6DC6D8C6" w:rsidR="00E22FCC" w:rsidRPr="00E22FCC" w:rsidRDefault="00E22FCC" w:rsidP="00E22FCC">
            <w:pPr>
              <w:rPr>
                <w:rFonts w:ascii="Calibri" w:hAnsi="Calibri"/>
                <w:sz w:val="22"/>
                <w:szCs w:val="22"/>
              </w:rPr>
            </w:pPr>
            <w:r>
              <w:rPr>
                <w:rFonts w:ascii="Calibri" w:hAnsi="Calibri"/>
                <w:sz w:val="22"/>
                <w:szCs w:val="22"/>
              </w:rPr>
              <w:t>A.2.</w:t>
            </w:r>
            <w:r w:rsidRPr="00E22FCC">
              <w:rPr>
                <w:rFonts w:ascii="Calibri" w:hAnsi="Calibri"/>
                <w:sz w:val="22"/>
                <w:szCs w:val="22"/>
              </w:rPr>
              <w:t xml:space="preserve">3 Saematerjali sorteerimine </w:t>
            </w:r>
          </w:p>
          <w:p w14:paraId="40FD7387" w14:textId="722886C2" w:rsidR="00E22FCC" w:rsidRPr="00E22FCC" w:rsidRDefault="00E22FCC" w:rsidP="00E22FCC">
            <w:pPr>
              <w:rPr>
                <w:rFonts w:ascii="Calibri" w:hAnsi="Calibri"/>
                <w:sz w:val="22"/>
                <w:szCs w:val="22"/>
              </w:rPr>
            </w:pPr>
            <w:r>
              <w:rPr>
                <w:rFonts w:ascii="Calibri" w:hAnsi="Calibri"/>
                <w:sz w:val="22"/>
                <w:szCs w:val="22"/>
              </w:rPr>
              <w:t>A.2.</w:t>
            </w:r>
            <w:r w:rsidRPr="00E22FCC">
              <w:rPr>
                <w:rFonts w:ascii="Calibri" w:hAnsi="Calibri"/>
                <w:sz w:val="22"/>
                <w:szCs w:val="22"/>
              </w:rPr>
              <w:t>4 Saematerjali kuivatamine</w:t>
            </w:r>
          </w:p>
          <w:p w14:paraId="5645E938" w14:textId="40E7B26D" w:rsidR="00E22FCC" w:rsidRPr="00E22FCC" w:rsidRDefault="00E22FCC" w:rsidP="00E22FCC">
            <w:pPr>
              <w:rPr>
                <w:rFonts w:ascii="Calibri" w:hAnsi="Calibri"/>
                <w:sz w:val="22"/>
                <w:szCs w:val="22"/>
              </w:rPr>
            </w:pPr>
            <w:r>
              <w:rPr>
                <w:rFonts w:ascii="Calibri" w:hAnsi="Calibri"/>
                <w:sz w:val="22"/>
                <w:szCs w:val="22"/>
              </w:rPr>
              <w:t>A.2.</w:t>
            </w:r>
            <w:r w:rsidRPr="00E22FCC">
              <w:rPr>
                <w:rFonts w:ascii="Calibri" w:hAnsi="Calibri"/>
                <w:sz w:val="22"/>
                <w:szCs w:val="22"/>
              </w:rPr>
              <w:t>5 Lõiketerade hooldamine</w:t>
            </w:r>
          </w:p>
          <w:p w14:paraId="7ADA582C" w14:textId="77777777" w:rsidR="005E3288" w:rsidRDefault="00E22FCC" w:rsidP="00E22FCC">
            <w:pPr>
              <w:rPr>
                <w:rFonts w:ascii="Calibri" w:hAnsi="Calibri"/>
                <w:sz w:val="22"/>
                <w:szCs w:val="22"/>
              </w:rPr>
            </w:pPr>
            <w:r>
              <w:rPr>
                <w:rFonts w:ascii="Calibri" w:hAnsi="Calibri"/>
                <w:sz w:val="22"/>
                <w:szCs w:val="22"/>
              </w:rPr>
              <w:t>A.2.</w:t>
            </w:r>
            <w:r w:rsidRPr="00E22FCC">
              <w:rPr>
                <w:rFonts w:ascii="Calibri" w:hAnsi="Calibri"/>
                <w:sz w:val="22"/>
                <w:szCs w:val="22"/>
              </w:rPr>
              <w:t xml:space="preserve">6 Saematerjali </w:t>
            </w:r>
            <w:proofErr w:type="spellStart"/>
            <w:r w:rsidRPr="00E22FCC">
              <w:rPr>
                <w:rFonts w:ascii="Calibri" w:hAnsi="Calibri"/>
                <w:sz w:val="22"/>
                <w:szCs w:val="22"/>
              </w:rPr>
              <w:t>lahtisaagimine</w:t>
            </w:r>
            <w:proofErr w:type="spellEnd"/>
            <w:r w:rsidRPr="00E22FCC">
              <w:rPr>
                <w:rFonts w:ascii="Calibri" w:hAnsi="Calibri"/>
                <w:sz w:val="22"/>
                <w:szCs w:val="22"/>
              </w:rPr>
              <w:t xml:space="preserve"> </w:t>
            </w:r>
          </w:p>
          <w:p w14:paraId="25759309" w14:textId="77777777" w:rsidR="00116AE5" w:rsidRPr="005E3288" w:rsidRDefault="00116AE5" w:rsidP="00116AE5">
            <w:pPr>
              <w:rPr>
                <w:rFonts w:ascii="Calibri" w:hAnsi="Calibri"/>
                <w:sz w:val="22"/>
                <w:szCs w:val="22"/>
              </w:rPr>
            </w:pPr>
            <w:r>
              <w:rPr>
                <w:rFonts w:ascii="Calibri" w:hAnsi="Calibri"/>
                <w:sz w:val="22"/>
                <w:szCs w:val="22"/>
              </w:rPr>
              <w:t xml:space="preserve">A.2.7 </w:t>
            </w:r>
            <w:r w:rsidRPr="005E3288">
              <w:rPr>
                <w:rFonts w:ascii="Calibri" w:hAnsi="Calibri"/>
                <w:sz w:val="22"/>
                <w:szCs w:val="22"/>
              </w:rPr>
              <w:t xml:space="preserve">Saematerjali hööveldamine </w:t>
            </w:r>
          </w:p>
          <w:p w14:paraId="4D757D8E" w14:textId="2A968E46" w:rsidR="00116AE5" w:rsidRPr="00391E74" w:rsidRDefault="00116AE5" w:rsidP="00116AE5">
            <w:pPr>
              <w:rPr>
                <w:rFonts w:ascii="Calibri" w:hAnsi="Calibri"/>
                <w:sz w:val="22"/>
                <w:szCs w:val="22"/>
              </w:rPr>
            </w:pPr>
            <w:r>
              <w:rPr>
                <w:rFonts w:ascii="Calibri" w:hAnsi="Calibri"/>
                <w:sz w:val="22"/>
                <w:szCs w:val="22"/>
              </w:rPr>
              <w:t>A.2.8</w:t>
            </w:r>
            <w:r w:rsidRPr="005E3288">
              <w:rPr>
                <w:rFonts w:ascii="Calibri" w:hAnsi="Calibri"/>
                <w:sz w:val="22"/>
                <w:szCs w:val="22"/>
              </w:rPr>
              <w:t xml:space="preserve"> Liimpuidu tootmine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782BA09" w:rsidR="00A677EE" w:rsidRPr="00D2225B" w:rsidRDefault="007362A7" w:rsidP="005B4C8E">
            <w:pPr>
              <w:rPr>
                <w:rFonts w:ascii="Calibri" w:hAnsi="Calibri"/>
                <w:bCs/>
                <w:sz w:val="22"/>
                <w:szCs w:val="22"/>
              </w:rPr>
            </w:pPr>
            <w:r w:rsidRPr="00AC5898">
              <w:rPr>
                <w:rFonts w:ascii="Calibri" w:hAnsi="Calibri"/>
                <w:bCs/>
                <w:sz w:val="22"/>
                <w:szCs w:val="22"/>
              </w:rPr>
              <w:t>Saematerjalide tootja ja töötle</w:t>
            </w:r>
            <w:r w:rsidR="003B6B17" w:rsidRPr="00AC5898">
              <w:rPr>
                <w:rFonts w:ascii="Calibri" w:hAnsi="Calibri"/>
                <w:bCs/>
                <w:sz w:val="22"/>
                <w:szCs w:val="22"/>
              </w:rPr>
              <w:t>ja</w:t>
            </w:r>
            <w:r w:rsidRPr="00AC5898">
              <w:rPr>
                <w:rFonts w:ascii="Calibri" w:hAnsi="Calibri"/>
                <w:bCs/>
                <w:sz w:val="22"/>
                <w:szCs w:val="22"/>
              </w:rPr>
              <w:t xml:space="preserve"> kutsealane kompetentsus </w:t>
            </w:r>
            <w:r w:rsidR="003B6B17" w:rsidRPr="00AC5898">
              <w:rPr>
                <w:rFonts w:ascii="Calibri" w:hAnsi="Calibri"/>
                <w:bCs/>
                <w:sz w:val="22"/>
                <w:szCs w:val="22"/>
              </w:rPr>
              <w:t xml:space="preserve">on tavaliselt </w:t>
            </w:r>
            <w:r w:rsidRPr="00AC5898">
              <w:rPr>
                <w:rFonts w:ascii="Calibri" w:hAnsi="Calibri"/>
                <w:bCs/>
                <w:sz w:val="22"/>
                <w:szCs w:val="22"/>
              </w:rPr>
              <w:t>omandatud töökohal, kutseõppeasutuses või täien</w:t>
            </w:r>
            <w:r w:rsidR="00FA614C" w:rsidRPr="00AC5898">
              <w:rPr>
                <w:rFonts w:ascii="Calibri" w:hAnsi="Calibri"/>
                <w:bCs/>
                <w:sz w:val="22"/>
                <w:szCs w:val="22"/>
              </w:rPr>
              <w:t>d</w:t>
            </w:r>
            <w:r w:rsidRPr="00AC5898">
              <w:rPr>
                <w:rFonts w:ascii="Calibri" w:hAnsi="Calibri"/>
                <w:bCs/>
                <w:sz w:val="22"/>
                <w:szCs w:val="22"/>
              </w:rPr>
              <w:t>õppes.</w:t>
            </w:r>
          </w:p>
        </w:tc>
      </w:tr>
      <w:tr w:rsidR="00AC5898" w:rsidRPr="00D00D22" w14:paraId="5CF1451E" w14:textId="77777777" w:rsidTr="00A677EE">
        <w:tc>
          <w:tcPr>
            <w:tcW w:w="9356" w:type="dxa"/>
            <w:shd w:val="clear" w:color="auto" w:fill="auto"/>
          </w:tcPr>
          <w:p w14:paraId="3733E552" w14:textId="7EAB706B" w:rsidR="00AC5898" w:rsidRPr="00AC5898" w:rsidRDefault="00AC5898" w:rsidP="00AC5898">
            <w:pPr>
              <w:rPr>
                <w:rFonts w:ascii="Calibri" w:hAnsi="Calibri"/>
                <w:bCs/>
                <w:sz w:val="22"/>
                <w:szCs w:val="22"/>
              </w:rPr>
            </w:pPr>
            <w:r w:rsidRPr="00AC5898">
              <w:rPr>
                <w:rFonts w:ascii="Calibri" w:hAnsi="Calibri"/>
                <w:iCs/>
                <w:color w:val="FF0000"/>
                <w:sz w:val="22"/>
                <w:szCs w:val="22"/>
              </w:rPr>
              <w:t>Ettepanekud/kommentaarid: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0C00A95F" w:rsidR="00A677EE" w:rsidRPr="00D2225B" w:rsidRDefault="00FA614C" w:rsidP="00A677EE">
            <w:pPr>
              <w:rPr>
                <w:rFonts w:ascii="Calibri" w:hAnsi="Calibri"/>
                <w:iCs/>
                <w:sz w:val="22"/>
                <w:szCs w:val="22"/>
              </w:rPr>
            </w:pPr>
            <w:r w:rsidRPr="00FA614C">
              <w:rPr>
                <w:rFonts w:ascii="Calibri" w:hAnsi="Calibri"/>
                <w:iCs/>
                <w:sz w:val="22"/>
                <w:szCs w:val="22"/>
              </w:rPr>
              <w:t>Saetööstuse oskustööline, saeliini operaator, höövelliini operaator, saematerjali sorteerimisliini liinioperaator, tootmistööline</w:t>
            </w:r>
            <w:r>
              <w:rPr>
                <w:rFonts w:ascii="Calibri" w:hAnsi="Calibri"/>
                <w:iCs/>
                <w:sz w:val="22"/>
                <w:szCs w:val="22"/>
              </w:rPr>
              <w:t>.</w:t>
            </w:r>
          </w:p>
        </w:tc>
      </w:tr>
      <w:tr w:rsidR="00AC5898" w:rsidRPr="00D00D22" w14:paraId="3919C545" w14:textId="77777777" w:rsidTr="00520BDC">
        <w:tc>
          <w:tcPr>
            <w:tcW w:w="9356" w:type="dxa"/>
            <w:shd w:val="clear" w:color="auto" w:fill="auto"/>
          </w:tcPr>
          <w:p w14:paraId="5AACFAAE" w14:textId="437D1146" w:rsidR="00AC5898" w:rsidRPr="00FA614C" w:rsidRDefault="00AC5898" w:rsidP="00AC5898">
            <w:pPr>
              <w:rPr>
                <w:rFonts w:ascii="Calibri" w:hAnsi="Calibri"/>
                <w:iCs/>
                <w:sz w:val="22"/>
                <w:szCs w:val="22"/>
              </w:rPr>
            </w:pPr>
            <w:r w:rsidRPr="00AC5898">
              <w:rPr>
                <w:rFonts w:ascii="Calibri" w:hAnsi="Calibri"/>
                <w:iCs/>
                <w:color w:val="FF0000"/>
                <w:sz w:val="22"/>
                <w:szCs w:val="22"/>
              </w:rPr>
              <w:t>Ettepanekud/kommentaarid:</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DC91E03" w:rsidR="005B4C8E" w:rsidRPr="00AF7D6B" w:rsidRDefault="00D2225B" w:rsidP="005B4C8E">
            <w:pPr>
              <w:rPr>
                <w:rFonts w:ascii="Calibri" w:hAnsi="Calibri"/>
                <w:sz w:val="22"/>
                <w:szCs w:val="22"/>
              </w:rPr>
            </w:pPr>
            <w:r w:rsidRPr="00F022DC">
              <w:rPr>
                <w:rFonts w:ascii="Calibri" w:hAnsi="Calibri"/>
                <w:sz w:val="22"/>
                <w:szCs w:val="22"/>
              </w:rPr>
              <w:t>Regulatsioonid kutsealal tegutsemiseks puuduvad.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15F869DC" w14:textId="6FD3FD05" w:rsidR="0036125E" w:rsidRDefault="00BE7B49" w:rsidP="00D2225B">
            <w:pPr>
              <w:rPr>
                <w:rFonts w:ascii="Calibri" w:hAnsi="Calibri"/>
                <w:sz w:val="22"/>
                <w:szCs w:val="22"/>
              </w:rPr>
            </w:pPr>
            <w:r>
              <w:rPr>
                <w:rFonts w:ascii="Calibri" w:hAnsi="Calibri"/>
                <w:sz w:val="22"/>
                <w:szCs w:val="22"/>
              </w:rPr>
              <w:t>Saematerjali tootja ja töötleja</w:t>
            </w:r>
            <w:r w:rsidR="00D2225B">
              <w:rPr>
                <w:rFonts w:ascii="Calibri" w:hAnsi="Calibri"/>
                <w:sz w:val="22"/>
                <w:szCs w:val="22"/>
              </w:rPr>
              <w:t xml:space="preserve">, tase 4 kutse saamiseks tuleb tõendada </w:t>
            </w:r>
            <w:proofErr w:type="spellStart"/>
            <w:r w:rsidR="00D2225B">
              <w:rPr>
                <w:rFonts w:ascii="Calibri" w:hAnsi="Calibri"/>
                <w:sz w:val="22"/>
                <w:szCs w:val="22"/>
              </w:rPr>
              <w:t>üldoskused</w:t>
            </w:r>
            <w:proofErr w:type="spellEnd"/>
            <w:r w:rsidR="00D2225B">
              <w:rPr>
                <w:rFonts w:ascii="Calibri" w:hAnsi="Calibri"/>
                <w:sz w:val="22"/>
                <w:szCs w:val="22"/>
              </w:rPr>
              <w:t xml:space="preserve"> (B.2) ja </w:t>
            </w:r>
            <w:r>
              <w:rPr>
                <w:rFonts w:ascii="Calibri" w:hAnsi="Calibri"/>
                <w:sz w:val="22"/>
                <w:szCs w:val="22"/>
              </w:rPr>
              <w:t>kohustuslikud kompetentsid</w:t>
            </w:r>
            <w:r w:rsidR="00FA614C">
              <w:rPr>
                <w:rFonts w:ascii="Calibri" w:hAnsi="Calibri"/>
                <w:sz w:val="22"/>
                <w:szCs w:val="22"/>
              </w:rPr>
              <w:t xml:space="preserve"> </w:t>
            </w:r>
            <w:r w:rsidR="00D2225B">
              <w:rPr>
                <w:rFonts w:ascii="Calibri" w:hAnsi="Calibri"/>
                <w:sz w:val="22"/>
                <w:szCs w:val="22"/>
              </w:rPr>
              <w:t>(B.3.1</w:t>
            </w:r>
            <w:r w:rsidR="00FA614C">
              <w:rPr>
                <w:rFonts w:ascii="Calibri" w:hAnsi="Calibri"/>
                <w:sz w:val="22"/>
                <w:szCs w:val="22"/>
              </w:rPr>
              <w:t>-</w:t>
            </w:r>
            <w:r w:rsidR="00D2225B">
              <w:rPr>
                <w:rFonts w:ascii="Calibri" w:hAnsi="Calibri"/>
                <w:sz w:val="22"/>
                <w:szCs w:val="22"/>
              </w:rPr>
              <w:t>B.3.</w:t>
            </w:r>
            <w:r w:rsidR="002124EB">
              <w:rPr>
                <w:rFonts w:ascii="Calibri" w:hAnsi="Calibri"/>
                <w:sz w:val="22"/>
                <w:szCs w:val="22"/>
              </w:rPr>
              <w:t>8</w:t>
            </w:r>
            <w:r w:rsidR="00D2225B">
              <w:rPr>
                <w:rFonts w:ascii="Calibri" w:hAnsi="Calibri"/>
                <w:sz w:val="22"/>
                <w:szCs w:val="22"/>
              </w:rPr>
              <w:t>).</w:t>
            </w:r>
            <w:r>
              <w:rPr>
                <w:rFonts w:ascii="Calibri" w:hAnsi="Calibri"/>
                <w:sz w:val="22"/>
                <w:szCs w:val="22"/>
              </w:rPr>
              <w:t xml:space="preserve"> </w:t>
            </w:r>
            <w:r w:rsidR="00BE265E" w:rsidRPr="00BE265E">
              <w:rPr>
                <w:rFonts w:asciiTheme="minorHAnsi" w:hAnsiTheme="minorHAnsi" w:cstheme="minorHAnsi"/>
                <w:sz w:val="22"/>
                <w:szCs w:val="22"/>
              </w:rPr>
              <w:t>K</w:t>
            </w:r>
            <w:r w:rsidR="00BE265E" w:rsidRPr="00BE265E">
              <w:rPr>
                <w:rFonts w:asciiTheme="minorHAnsi" w:hAnsiTheme="minorHAnsi" w:cstheme="minorHAnsi"/>
                <w:color w:val="333333"/>
                <w:sz w:val="22"/>
                <w:szCs w:val="22"/>
                <w:shd w:val="clear" w:color="auto" w:fill="F8F8F8"/>
              </w:rPr>
              <w:t>utset on võimalik tõendada ka osade kaupa:</w:t>
            </w:r>
          </w:p>
          <w:p w14:paraId="072C6B97" w14:textId="2289AEFC" w:rsidR="00BE265E" w:rsidRDefault="00BE265E" w:rsidP="00D2225B">
            <w:pPr>
              <w:rPr>
                <w:rFonts w:ascii="Calibri" w:hAnsi="Calibri"/>
                <w:iCs/>
                <w:sz w:val="22"/>
                <w:szCs w:val="22"/>
              </w:rPr>
            </w:pPr>
            <w:r>
              <w:rPr>
                <w:rFonts w:ascii="Calibri" w:hAnsi="Calibri"/>
                <w:iCs/>
                <w:sz w:val="22"/>
                <w:szCs w:val="22"/>
              </w:rPr>
              <w:t xml:space="preserve">Saematerjali tootmisliini operaator, tase 4 osakutse saamiseks tuleb tõendada </w:t>
            </w:r>
            <w:proofErr w:type="spellStart"/>
            <w:r>
              <w:rPr>
                <w:rFonts w:ascii="Calibri" w:hAnsi="Calibri"/>
                <w:iCs/>
                <w:sz w:val="22"/>
                <w:szCs w:val="22"/>
              </w:rPr>
              <w:t>üldoskused</w:t>
            </w:r>
            <w:proofErr w:type="spellEnd"/>
            <w:r>
              <w:rPr>
                <w:rFonts w:ascii="Calibri" w:hAnsi="Calibri"/>
                <w:iCs/>
                <w:sz w:val="22"/>
                <w:szCs w:val="22"/>
              </w:rPr>
              <w:t xml:space="preserve"> (B.2) ja kompetentsid B.3.1-B.3.6.</w:t>
            </w:r>
          </w:p>
          <w:p w14:paraId="4D10185B" w14:textId="5FBC5B39" w:rsidR="00FA614C" w:rsidRDefault="00BE265E" w:rsidP="00D2225B">
            <w:pPr>
              <w:rPr>
                <w:rFonts w:ascii="Calibri" w:hAnsi="Calibri"/>
                <w:iCs/>
                <w:sz w:val="22"/>
                <w:szCs w:val="22"/>
              </w:rPr>
            </w:pPr>
            <w:r>
              <w:rPr>
                <w:rFonts w:ascii="Calibri" w:hAnsi="Calibri"/>
                <w:iCs/>
                <w:sz w:val="22"/>
                <w:szCs w:val="22"/>
              </w:rPr>
              <w:t>Höövelliini operaator</w:t>
            </w:r>
            <w:r w:rsidR="00FA614C">
              <w:rPr>
                <w:rFonts w:ascii="Calibri" w:hAnsi="Calibri"/>
                <w:iCs/>
                <w:sz w:val="22"/>
                <w:szCs w:val="22"/>
              </w:rPr>
              <w:t xml:space="preserve">, tase 4 osakutse saamiseks tuleb tõendada </w:t>
            </w:r>
            <w:proofErr w:type="spellStart"/>
            <w:r w:rsidR="00FA614C">
              <w:rPr>
                <w:rFonts w:ascii="Calibri" w:hAnsi="Calibri"/>
                <w:iCs/>
                <w:sz w:val="22"/>
                <w:szCs w:val="22"/>
              </w:rPr>
              <w:t>üldoskused</w:t>
            </w:r>
            <w:proofErr w:type="spellEnd"/>
            <w:r w:rsidR="00FA614C">
              <w:rPr>
                <w:rFonts w:ascii="Calibri" w:hAnsi="Calibri"/>
                <w:iCs/>
                <w:sz w:val="22"/>
                <w:szCs w:val="22"/>
              </w:rPr>
              <w:t xml:space="preserve"> (B.2) ja kompetents B.3.7.</w:t>
            </w:r>
          </w:p>
          <w:p w14:paraId="7F568BCC" w14:textId="3A2DCC2B" w:rsidR="00FA614C" w:rsidRPr="00B3749B" w:rsidRDefault="00FA614C" w:rsidP="00FA614C">
            <w:pPr>
              <w:rPr>
                <w:rFonts w:ascii="Calibri" w:hAnsi="Calibri"/>
                <w:iCs/>
                <w:sz w:val="22"/>
                <w:szCs w:val="22"/>
              </w:rPr>
            </w:pPr>
            <w:r w:rsidRPr="002124EB">
              <w:rPr>
                <w:rFonts w:ascii="Calibri" w:hAnsi="Calibri"/>
                <w:iCs/>
                <w:sz w:val="22"/>
                <w:szCs w:val="22"/>
              </w:rPr>
              <w:t>Liimpuidu toot</w:t>
            </w:r>
            <w:r w:rsidR="002124EB" w:rsidRPr="002124EB">
              <w:rPr>
                <w:rFonts w:ascii="Calibri" w:hAnsi="Calibri"/>
                <w:iCs/>
                <w:sz w:val="22"/>
                <w:szCs w:val="22"/>
              </w:rPr>
              <w:t>mis</w:t>
            </w:r>
            <w:r w:rsidR="00060027">
              <w:rPr>
                <w:rFonts w:ascii="Calibri" w:hAnsi="Calibri"/>
                <w:iCs/>
                <w:sz w:val="22"/>
                <w:szCs w:val="22"/>
              </w:rPr>
              <w:t xml:space="preserve">liini </w:t>
            </w:r>
            <w:r w:rsidR="002124EB" w:rsidRPr="002124EB">
              <w:rPr>
                <w:rFonts w:ascii="Calibri" w:hAnsi="Calibri"/>
                <w:iCs/>
                <w:sz w:val="22"/>
                <w:szCs w:val="22"/>
              </w:rPr>
              <w:t>operaator</w:t>
            </w:r>
            <w:r w:rsidRPr="002124EB">
              <w:rPr>
                <w:rFonts w:ascii="Calibri" w:hAnsi="Calibri"/>
                <w:iCs/>
                <w:sz w:val="22"/>
                <w:szCs w:val="22"/>
              </w:rPr>
              <w:t>,</w:t>
            </w:r>
            <w:r>
              <w:rPr>
                <w:rFonts w:ascii="Calibri" w:hAnsi="Calibri"/>
                <w:iCs/>
                <w:sz w:val="22"/>
                <w:szCs w:val="22"/>
              </w:rPr>
              <w:t xml:space="preserve"> tase 4 osakutse saamiseks tuleb tõendada </w:t>
            </w:r>
            <w:proofErr w:type="spellStart"/>
            <w:r>
              <w:rPr>
                <w:rFonts w:ascii="Calibri" w:hAnsi="Calibri"/>
                <w:iCs/>
                <w:sz w:val="22"/>
                <w:szCs w:val="22"/>
              </w:rPr>
              <w:t>üldoskused</w:t>
            </w:r>
            <w:proofErr w:type="spellEnd"/>
            <w:r>
              <w:rPr>
                <w:rFonts w:ascii="Calibri" w:hAnsi="Calibri"/>
                <w:iCs/>
                <w:sz w:val="22"/>
                <w:szCs w:val="22"/>
              </w:rPr>
              <w:t xml:space="preserve"> (B.2) ja kompetents B.3.8.</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27BF64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7362A7">
              <w:rPr>
                <w:rFonts w:ascii="Calibri" w:hAnsi="Calibri"/>
                <w:b/>
                <w:sz w:val="22"/>
                <w:szCs w:val="22"/>
              </w:rPr>
              <w:t>Saematerjali tootja ja töötleja</w:t>
            </w:r>
            <w:r w:rsidR="00D2225B" w:rsidRPr="00AB6731">
              <w:rPr>
                <w:rFonts w:ascii="Calibri" w:hAnsi="Calibri"/>
                <w:b/>
                <w:bCs/>
                <w:sz w:val="22"/>
                <w:szCs w:val="22"/>
              </w:rPr>
              <w:t>, tase</w:t>
            </w:r>
            <w:r w:rsidR="00D2225B">
              <w:rPr>
                <w:rFonts w:ascii="Calibri" w:hAnsi="Calibri"/>
                <w:b/>
                <w:sz w:val="22"/>
                <w:szCs w:val="22"/>
              </w:rPr>
              <w:t xml:space="preserv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602FC95" w14:textId="77777777"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Jälgib ja hoiab oma töös kvaliteeti ja tootlikkust.</w:t>
            </w:r>
          </w:p>
          <w:p w14:paraId="4BA0CAE7" w14:textId="1E62C1B7"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 xml:space="preserve">Kasutab materjale ja töövahendeid heaperemehelikult </w:t>
            </w:r>
            <w:r w:rsidR="002124EB">
              <w:rPr>
                <w:rFonts w:ascii="Calibri" w:hAnsi="Calibri"/>
                <w:iCs/>
                <w:sz w:val="22"/>
                <w:szCs w:val="22"/>
              </w:rPr>
              <w:t>ning</w:t>
            </w:r>
            <w:r w:rsidRPr="007362A7">
              <w:rPr>
                <w:rFonts w:ascii="Calibri" w:hAnsi="Calibri"/>
                <w:iCs/>
                <w:sz w:val="22"/>
                <w:szCs w:val="22"/>
              </w:rPr>
              <w:t xml:space="preserve"> säästlikult </w:t>
            </w:r>
            <w:r w:rsidR="002124EB">
              <w:rPr>
                <w:rFonts w:ascii="Calibri" w:hAnsi="Calibri"/>
                <w:iCs/>
                <w:sz w:val="22"/>
                <w:szCs w:val="22"/>
              </w:rPr>
              <w:t>ja</w:t>
            </w:r>
            <w:r w:rsidRPr="007362A7">
              <w:rPr>
                <w:rFonts w:ascii="Calibri" w:hAnsi="Calibri"/>
                <w:iCs/>
                <w:sz w:val="22"/>
                <w:szCs w:val="22"/>
              </w:rPr>
              <w:t xml:space="preserve"> töötab ettevõtte kasumlikkust järgides.</w:t>
            </w:r>
          </w:p>
          <w:p w14:paraId="7294D389" w14:textId="5CCBA65E"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Saab aru ettevõtte tootmisprotsessist ja funktsioonidest, mõistab oma rolli ja tegevuse mõju tootmise ahelas</w:t>
            </w:r>
            <w:r>
              <w:rPr>
                <w:rFonts w:ascii="Calibri" w:hAnsi="Calibri"/>
                <w:iCs/>
                <w:sz w:val="22"/>
                <w:szCs w:val="22"/>
              </w:rPr>
              <w:t>.</w:t>
            </w:r>
          </w:p>
          <w:p w14:paraId="528423E2" w14:textId="77777777"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Tegutseb meeskonna liikmena, esitades asjakohaseid küsimusi ja parendusettepanekuid, suhtleb kolleegidega viisakalt, kasutades sobivaid suhtlemisviise.</w:t>
            </w:r>
          </w:p>
          <w:p w14:paraId="32616B58" w14:textId="650F9CF5"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 xml:space="preserve">Hindab tööga seotud ohufaktoreid ja võtab kasutusele abinõud riskide maandamiseks, järgides töökeskkonna- ja –ohutusnõudeid ning kasutades isikukaitsevahendeid </w:t>
            </w:r>
            <w:r w:rsidR="002124EB">
              <w:rPr>
                <w:rFonts w:ascii="Calibri" w:hAnsi="Calibri"/>
                <w:iCs/>
                <w:sz w:val="22"/>
                <w:szCs w:val="22"/>
              </w:rPr>
              <w:t>ja</w:t>
            </w:r>
            <w:r w:rsidRPr="007362A7">
              <w:rPr>
                <w:rFonts w:ascii="Calibri" w:hAnsi="Calibri"/>
                <w:iCs/>
                <w:sz w:val="22"/>
                <w:szCs w:val="22"/>
              </w:rPr>
              <w:t xml:space="preserve"> ohutuid </w:t>
            </w:r>
            <w:r w:rsidR="002124EB">
              <w:rPr>
                <w:rFonts w:ascii="Calibri" w:hAnsi="Calibri"/>
                <w:iCs/>
                <w:sz w:val="22"/>
                <w:szCs w:val="22"/>
              </w:rPr>
              <w:t>ning</w:t>
            </w:r>
            <w:r w:rsidRPr="007362A7">
              <w:rPr>
                <w:rFonts w:ascii="Calibri" w:hAnsi="Calibri"/>
                <w:iCs/>
                <w:sz w:val="22"/>
                <w:szCs w:val="22"/>
              </w:rPr>
              <w:t xml:space="preserve"> ergonoomilisi töövõtteid.</w:t>
            </w:r>
          </w:p>
          <w:p w14:paraId="5E5FEB6E" w14:textId="77777777" w:rsidR="007362A7" w:rsidRPr="007362A7"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Tegutseb õnnetusjuhtumi puhul vastavalt ettenähtud korrale.</w:t>
            </w:r>
          </w:p>
          <w:p w14:paraId="0F14A494" w14:textId="074A66F2" w:rsidR="007362A7" w:rsidRPr="007362A7" w:rsidRDefault="007362A7" w:rsidP="00754F5F">
            <w:pPr>
              <w:pStyle w:val="ListParagraph"/>
              <w:numPr>
                <w:ilvl w:val="0"/>
                <w:numId w:val="28"/>
              </w:numPr>
              <w:rPr>
                <w:rFonts w:ascii="Calibri" w:hAnsi="Calibri"/>
                <w:iCs/>
                <w:sz w:val="22"/>
                <w:szCs w:val="22"/>
              </w:rPr>
            </w:pPr>
            <w:r w:rsidRPr="007362A7">
              <w:rPr>
                <w:rFonts w:ascii="Calibri" w:hAnsi="Calibri"/>
                <w:iCs/>
                <w:sz w:val="22"/>
                <w:szCs w:val="22"/>
              </w:rPr>
              <w:t>Käitleb jäätmeid vastavalt jäätmekäitlus- ja keskkonnanõuetele.</w:t>
            </w:r>
          </w:p>
          <w:p w14:paraId="28B32FE8" w14:textId="632D199D" w:rsidR="00557050" w:rsidRPr="00D2225B" w:rsidRDefault="007362A7" w:rsidP="007362A7">
            <w:pPr>
              <w:pStyle w:val="ListParagraph"/>
              <w:numPr>
                <w:ilvl w:val="0"/>
                <w:numId w:val="28"/>
              </w:numPr>
              <w:rPr>
                <w:rFonts w:ascii="Calibri" w:hAnsi="Calibri"/>
                <w:iCs/>
                <w:sz w:val="22"/>
                <w:szCs w:val="22"/>
              </w:rPr>
            </w:pPr>
            <w:r w:rsidRPr="007362A7">
              <w:rPr>
                <w:rFonts w:ascii="Calibri" w:hAnsi="Calibri"/>
                <w:iCs/>
                <w:sz w:val="22"/>
                <w:szCs w:val="22"/>
              </w:rPr>
              <w:t xml:space="preserve">Kasutab oma töös arvutit </w:t>
            </w:r>
            <w:r>
              <w:rPr>
                <w:rFonts w:ascii="Calibri" w:hAnsi="Calibri"/>
                <w:iCs/>
                <w:sz w:val="22"/>
                <w:szCs w:val="22"/>
              </w:rPr>
              <w:t>A</w:t>
            </w:r>
            <w:r w:rsidRPr="007362A7">
              <w:rPr>
                <w:rFonts w:ascii="Calibri" w:hAnsi="Calibri"/>
                <w:iCs/>
                <w:sz w:val="22"/>
                <w:szCs w:val="22"/>
              </w:rPr>
              <w:t>lgtasemel kasutaja tasemel</w:t>
            </w:r>
            <w:r w:rsidR="00170896">
              <w:rPr>
                <w:rFonts w:ascii="Calibri" w:hAnsi="Calibri"/>
                <w:iCs/>
                <w:sz w:val="22"/>
                <w:szCs w:val="22"/>
              </w:rPr>
              <w:t xml:space="preserve"> (</w:t>
            </w:r>
            <w:r>
              <w:rPr>
                <w:rFonts w:ascii="Calibri" w:hAnsi="Calibri"/>
                <w:iCs/>
                <w:sz w:val="22"/>
                <w:szCs w:val="22"/>
              </w:rPr>
              <w:t>vt lisa 1</w:t>
            </w:r>
            <w:r w:rsidR="00170896">
              <w:rPr>
                <w:rFonts w:ascii="Calibri" w:hAnsi="Calibri"/>
                <w:iCs/>
                <w:sz w:val="22"/>
                <w:szCs w:val="22"/>
              </w:rPr>
              <w:t xml:space="preserve"> Digipädevuste enesehindamise skaala).</w:t>
            </w:r>
          </w:p>
        </w:tc>
      </w:tr>
      <w:tr w:rsidR="00AC5898" w:rsidRPr="00D6436B" w14:paraId="751264D1" w14:textId="77777777" w:rsidTr="002D21A5">
        <w:tc>
          <w:tcPr>
            <w:tcW w:w="9214" w:type="dxa"/>
            <w:shd w:val="clear" w:color="auto" w:fill="auto"/>
          </w:tcPr>
          <w:p w14:paraId="6C96ED16" w14:textId="623F0CB3" w:rsidR="00AC5898" w:rsidRPr="00AC5898" w:rsidRDefault="00AC5898" w:rsidP="00AC5898">
            <w:pPr>
              <w:rPr>
                <w:rFonts w:ascii="Calibri" w:hAnsi="Calibri"/>
                <w:iCs/>
                <w:sz w:val="22"/>
                <w:szCs w:val="22"/>
              </w:rPr>
            </w:pPr>
            <w:r w:rsidRPr="00AC5898">
              <w:rPr>
                <w:rFonts w:ascii="Calibri" w:hAnsi="Calibri"/>
                <w:iCs/>
                <w:color w:val="FF0000"/>
                <w:sz w:val="22"/>
                <w:szCs w:val="22"/>
              </w:rPr>
              <w:t>Ettepanekud/kommentaarid: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49F5499" w:rsidR="00610B6B" w:rsidRPr="00BF48F2" w:rsidRDefault="00610B6B" w:rsidP="00610B6B">
            <w:pPr>
              <w:rPr>
                <w:rFonts w:ascii="Calibri" w:hAnsi="Calibri"/>
                <w:sz w:val="22"/>
                <w:szCs w:val="22"/>
              </w:rPr>
            </w:pPr>
            <w:bookmarkStart w:id="0" w:name="_Hlk88032536"/>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7362A7" w:rsidRPr="007362A7">
              <w:rPr>
                <w:rFonts w:ascii="Calibri" w:hAnsi="Calibri"/>
                <w:b/>
                <w:sz w:val="22"/>
                <w:szCs w:val="22"/>
              </w:rPr>
              <w:t>Saepalgi vastuvõtmine ja sorteerimine</w:t>
            </w:r>
          </w:p>
        </w:tc>
        <w:tc>
          <w:tcPr>
            <w:tcW w:w="1213" w:type="dxa"/>
          </w:tcPr>
          <w:p w14:paraId="52FBD7D6" w14:textId="10440785" w:rsidR="00610B6B" w:rsidRPr="00CF4019" w:rsidRDefault="00610B6B" w:rsidP="00E90C12">
            <w:pPr>
              <w:rPr>
                <w:rFonts w:ascii="Calibri" w:hAnsi="Calibri"/>
                <w:b/>
                <w:sz w:val="22"/>
                <w:szCs w:val="22"/>
              </w:rPr>
            </w:pPr>
            <w:r w:rsidRPr="00CF4019">
              <w:rPr>
                <w:rFonts w:ascii="Calibri" w:hAnsi="Calibri"/>
                <w:b/>
                <w:sz w:val="22"/>
                <w:szCs w:val="22"/>
              </w:rPr>
              <w:t>EKR tase</w:t>
            </w:r>
            <w:r w:rsidR="00D2225B">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8F37D97" w14:textId="77777777" w:rsidR="007362A7" w:rsidRPr="007362A7" w:rsidRDefault="007362A7" w:rsidP="007362A7">
            <w:pPr>
              <w:pStyle w:val="ListParagraph"/>
              <w:numPr>
                <w:ilvl w:val="0"/>
                <w:numId w:val="3"/>
              </w:numPr>
              <w:rPr>
                <w:rFonts w:ascii="Calibri" w:hAnsi="Calibri"/>
                <w:sz w:val="22"/>
                <w:szCs w:val="22"/>
              </w:rPr>
            </w:pPr>
            <w:r w:rsidRPr="007362A7">
              <w:rPr>
                <w:rFonts w:ascii="Calibri" w:hAnsi="Calibri"/>
                <w:sz w:val="22"/>
                <w:szCs w:val="22"/>
              </w:rPr>
              <w:t>Võtab vastu, kontrollib päritolu ja registreerib sissetuleva saepalgi.</w:t>
            </w:r>
          </w:p>
          <w:p w14:paraId="1025F0E3" w14:textId="230553D9" w:rsidR="007362A7" w:rsidRPr="007362A7" w:rsidRDefault="007362A7" w:rsidP="007362A7">
            <w:pPr>
              <w:pStyle w:val="ListParagraph"/>
              <w:numPr>
                <w:ilvl w:val="0"/>
                <w:numId w:val="3"/>
              </w:numPr>
              <w:rPr>
                <w:rFonts w:ascii="Calibri" w:hAnsi="Calibri"/>
                <w:sz w:val="22"/>
                <w:szCs w:val="22"/>
              </w:rPr>
            </w:pPr>
            <w:r w:rsidRPr="007362A7">
              <w:rPr>
                <w:rFonts w:ascii="Calibri" w:hAnsi="Calibri"/>
                <w:sz w:val="22"/>
                <w:szCs w:val="22"/>
              </w:rPr>
              <w:t>Määrab saepalgi koguse, hindab kvaliteeti ja sorteerib, arvestades mahu määramise aluseid ja kvaliteedinõudeid ning seadmete juhtimis- ja tööpõhimõtted.</w:t>
            </w:r>
          </w:p>
          <w:p w14:paraId="37CD8DE4" w14:textId="1A96DE94" w:rsidR="00610B6B" w:rsidRPr="00610B6B" w:rsidRDefault="007362A7" w:rsidP="007362A7">
            <w:pPr>
              <w:pStyle w:val="ListParagraph"/>
              <w:numPr>
                <w:ilvl w:val="0"/>
                <w:numId w:val="3"/>
              </w:numPr>
              <w:rPr>
                <w:rFonts w:ascii="Calibri" w:hAnsi="Calibri"/>
                <w:sz w:val="22"/>
                <w:szCs w:val="22"/>
                <w:u w:val="single"/>
              </w:rPr>
            </w:pPr>
            <w:r w:rsidRPr="007362A7">
              <w:rPr>
                <w:rFonts w:ascii="Calibri" w:hAnsi="Calibri"/>
                <w:sz w:val="22"/>
                <w:szCs w:val="22"/>
              </w:rPr>
              <w:t>Korraldab saepalgi ladustamise, arvestades selle säilivust ja tootmise korraldust.</w:t>
            </w:r>
          </w:p>
        </w:tc>
      </w:tr>
      <w:tr w:rsidR="00AC5898" w:rsidRPr="00CF4019" w14:paraId="01D6510F" w14:textId="77777777" w:rsidTr="00610B6B">
        <w:tc>
          <w:tcPr>
            <w:tcW w:w="9322" w:type="dxa"/>
            <w:gridSpan w:val="2"/>
          </w:tcPr>
          <w:p w14:paraId="2E7962F6" w14:textId="491285B1"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bookmarkEnd w:id="0"/>
      <w:tr w:rsidR="00032EE9" w14:paraId="6FB00173" w14:textId="77777777" w:rsidTr="00032EE9">
        <w:tc>
          <w:tcPr>
            <w:tcW w:w="8109" w:type="dxa"/>
          </w:tcPr>
          <w:p w14:paraId="39F39EEF" w14:textId="5EF0785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7362A7" w:rsidRPr="007362A7">
              <w:rPr>
                <w:rFonts w:ascii="Calibri" w:hAnsi="Calibri"/>
                <w:b/>
                <w:sz w:val="22"/>
                <w:szCs w:val="22"/>
              </w:rPr>
              <w:t>Palkide saagimine</w:t>
            </w:r>
          </w:p>
        </w:tc>
        <w:tc>
          <w:tcPr>
            <w:tcW w:w="1213" w:type="dxa"/>
          </w:tcPr>
          <w:p w14:paraId="5224FAA2" w14:textId="05077EDB" w:rsidR="00032EE9" w:rsidRPr="00610B6B" w:rsidRDefault="00032EE9" w:rsidP="0055734D">
            <w:pPr>
              <w:rPr>
                <w:rFonts w:ascii="Calibri" w:hAnsi="Calibri"/>
                <w:b/>
                <w:sz w:val="22"/>
                <w:szCs w:val="22"/>
              </w:rPr>
            </w:pPr>
            <w:r>
              <w:rPr>
                <w:rFonts w:ascii="Calibri" w:hAnsi="Calibri"/>
                <w:b/>
                <w:sz w:val="22"/>
                <w:szCs w:val="22"/>
              </w:rPr>
              <w:t>EKR tase</w:t>
            </w:r>
            <w:r w:rsidR="00D2225B">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1296356" w14:textId="77777777" w:rsidR="007362A7" w:rsidRPr="007362A7" w:rsidRDefault="007362A7" w:rsidP="007362A7">
            <w:pPr>
              <w:pStyle w:val="ListParagraph"/>
              <w:numPr>
                <w:ilvl w:val="0"/>
                <w:numId w:val="4"/>
              </w:numPr>
              <w:rPr>
                <w:rFonts w:ascii="Calibri" w:hAnsi="Calibri"/>
                <w:sz w:val="22"/>
                <w:szCs w:val="22"/>
              </w:rPr>
            </w:pPr>
            <w:r w:rsidRPr="007362A7">
              <w:rPr>
                <w:rFonts w:ascii="Calibri" w:hAnsi="Calibri"/>
                <w:sz w:val="22"/>
                <w:szCs w:val="22"/>
              </w:rPr>
              <w:t>Hindab seadmete seisukorda, seadistab, häälestab ja käivitab saeliini vastavalt saekavadele.</w:t>
            </w:r>
          </w:p>
          <w:p w14:paraId="6BD4A53E" w14:textId="77777777" w:rsidR="007362A7" w:rsidRPr="007362A7" w:rsidRDefault="007362A7" w:rsidP="007362A7">
            <w:pPr>
              <w:pStyle w:val="ListParagraph"/>
              <w:numPr>
                <w:ilvl w:val="0"/>
                <w:numId w:val="4"/>
              </w:numPr>
              <w:rPr>
                <w:rFonts w:ascii="Calibri" w:hAnsi="Calibri"/>
                <w:sz w:val="22"/>
                <w:szCs w:val="22"/>
              </w:rPr>
            </w:pPr>
            <w:r w:rsidRPr="007362A7">
              <w:rPr>
                <w:rFonts w:ascii="Calibri" w:hAnsi="Calibri"/>
                <w:sz w:val="22"/>
                <w:szCs w:val="22"/>
              </w:rPr>
              <w:t>Jälgib etteandeseadmete ja palgikoorija tööd ja koorimiskvaliteeti.</w:t>
            </w:r>
          </w:p>
          <w:p w14:paraId="18C56BA4" w14:textId="57D434E8" w:rsidR="00610B6B" w:rsidRPr="00D2225B" w:rsidRDefault="007362A7" w:rsidP="007362A7">
            <w:pPr>
              <w:pStyle w:val="ListParagraph"/>
              <w:numPr>
                <w:ilvl w:val="0"/>
                <w:numId w:val="4"/>
              </w:numPr>
              <w:rPr>
                <w:rFonts w:ascii="Calibri" w:hAnsi="Calibri"/>
                <w:sz w:val="22"/>
                <w:szCs w:val="22"/>
              </w:rPr>
            </w:pPr>
            <w:r w:rsidRPr="007362A7">
              <w:rPr>
                <w:rFonts w:ascii="Calibri" w:hAnsi="Calibri"/>
                <w:sz w:val="22"/>
                <w:szCs w:val="22"/>
              </w:rPr>
              <w:lastRenderedPageBreak/>
              <w:t>Juhib saeliini tööd, registreerib ja teavitab vigadest ning likvideerib need vastavalt oma pädevusele.</w:t>
            </w:r>
          </w:p>
        </w:tc>
      </w:tr>
      <w:tr w:rsidR="00AC5898" w14:paraId="32ADFF70" w14:textId="77777777" w:rsidTr="00610B6B">
        <w:tc>
          <w:tcPr>
            <w:tcW w:w="9322" w:type="dxa"/>
            <w:gridSpan w:val="2"/>
          </w:tcPr>
          <w:p w14:paraId="17D71E31" w14:textId="7E55DD0D" w:rsidR="00AC5898" w:rsidRPr="00610B6B" w:rsidRDefault="00AC5898" w:rsidP="00AC5898">
            <w:pPr>
              <w:rPr>
                <w:rFonts w:ascii="Calibri" w:hAnsi="Calibri"/>
                <w:sz w:val="22"/>
                <w:szCs w:val="22"/>
                <w:u w:val="single"/>
              </w:rPr>
            </w:pPr>
            <w:r w:rsidRPr="00AC5898">
              <w:rPr>
                <w:rFonts w:ascii="Calibri" w:hAnsi="Calibri"/>
                <w:iCs/>
                <w:color w:val="FF0000"/>
                <w:sz w:val="22"/>
                <w:szCs w:val="22"/>
              </w:rPr>
              <w:lastRenderedPageBreak/>
              <w:t>Ettepanekud/kommentaarid:</w:t>
            </w:r>
          </w:p>
        </w:tc>
      </w:tr>
      <w:tr w:rsidR="007362A7" w:rsidRPr="00CF4019" w14:paraId="0D884B6D" w14:textId="77777777" w:rsidTr="00EF306C">
        <w:tc>
          <w:tcPr>
            <w:tcW w:w="8109" w:type="dxa"/>
          </w:tcPr>
          <w:p w14:paraId="518DC39D" w14:textId="3DDADBEF" w:rsidR="007362A7" w:rsidRPr="00BF48F2" w:rsidRDefault="007362A7" w:rsidP="00EF306C">
            <w:pPr>
              <w:rPr>
                <w:rFonts w:ascii="Calibri" w:hAnsi="Calibri"/>
                <w:sz w:val="22"/>
                <w:szCs w:val="22"/>
              </w:rPr>
            </w:pPr>
            <w:r>
              <w:rPr>
                <w:rFonts w:ascii="Calibri" w:hAnsi="Calibri"/>
                <w:b/>
                <w:sz w:val="22"/>
                <w:szCs w:val="22"/>
              </w:rPr>
              <w:t xml:space="preserve">B.3.3 </w:t>
            </w:r>
            <w:r w:rsidRPr="007362A7">
              <w:rPr>
                <w:rFonts w:ascii="Calibri" w:hAnsi="Calibri"/>
                <w:b/>
                <w:sz w:val="22"/>
                <w:szCs w:val="22"/>
              </w:rPr>
              <w:t>Saematerjali sorteerimine</w:t>
            </w:r>
          </w:p>
        </w:tc>
        <w:tc>
          <w:tcPr>
            <w:tcW w:w="1213" w:type="dxa"/>
          </w:tcPr>
          <w:p w14:paraId="469642AA" w14:textId="77777777" w:rsidR="007362A7" w:rsidRPr="00CF4019" w:rsidRDefault="007362A7" w:rsidP="00EF306C">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7362A7" w:rsidRPr="00610B6B" w14:paraId="60F3733B" w14:textId="77777777" w:rsidTr="00EF306C">
        <w:tc>
          <w:tcPr>
            <w:tcW w:w="9322" w:type="dxa"/>
            <w:gridSpan w:val="2"/>
          </w:tcPr>
          <w:p w14:paraId="40C25C01" w14:textId="77777777" w:rsidR="007362A7" w:rsidRPr="00F8155A" w:rsidRDefault="007362A7" w:rsidP="00EF306C">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65029F0" w14:textId="312B1452" w:rsidR="007362A7" w:rsidRPr="007362A7" w:rsidRDefault="007362A7" w:rsidP="007362A7">
            <w:pPr>
              <w:pStyle w:val="ListParagraph"/>
              <w:numPr>
                <w:ilvl w:val="0"/>
                <w:numId w:val="29"/>
              </w:numPr>
              <w:rPr>
                <w:rFonts w:ascii="Calibri" w:hAnsi="Calibri"/>
                <w:sz w:val="22"/>
                <w:szCs w:val="22"/>
              </w:rPr>
            </w:pPr>
            <w:r w:rsidRPr="007362A7">
              <w:rPr>
                <w:rFonts w:ascii="Calibri" w:hAnsi="Calibri"/>
                <w:sz w:val="22"/>
                <w:szCs w:val="22"/>
              </w:rPr>
              <w:t>Hindab sorteerimisliinide seisukorda, seadistab, häälestab ja käivitab sorteerimisliinid, arvestades sorteerimise eesmärke, järgides sorteerimisnõudeid</w:t>
            </w:r>
            <w:r>
              <w:rPr>
                <w:rFonts w:ascii="Calibri" w:hAnsi="Calibri"/>
                <w:sz w:val="22"/>
                <w:szCs w:val="22"/>
              </w:rPr>
              <w:t>.</w:t>
            </w:r>
          </w:p>
          <w:p w14:paraId="4C658D91" w14:textId="55845A06" w:rsidR="007362A7" w:rsidRPr="007362A7" w:rsidRDefault="007362A7" w:rsidP="007362A7">
            <w:pPr>
              <w:pStyle w:val="ListParagraph"/>
              <w:numPr>
                <w:ilvl w:val="0"/>
                <w:numId w:val="29"/>
              </w:numPr>
              <w:rPr>
                <w:rFonts w:ascii="Calibri" w:hAnsi="Calibri"/>
                <w:sz w:val="22"/>
                <w:szCs w:val="22"/>
              </w:rPr>
            </w:pPr>
            <w:r w:rsidRPr="007362A7">
              <w:rPr>
                <w:rFonts w:ascii="Calibri" w:hAnsi="Calibri"/>
                <w:sz w:val="22"/>
                <w:szCs w:val="22"/>
              </w:rPr>
              <w:t>Juhib sorteerimisliinide tööd, registreerib ja teavitab vigadest ning likvideerib need vastavalt oma pädevusele</w:t>
            </w:r>
            <w:r>
              <w:rPr>
                <w:rFonts w:ascii="Calibri" w:hAnsi="Calibri"/>
                <w:sz w:val="22"/>
                <w:szCs w:val="22"/>
              </w:rPr>
              <w:t>.</w:t>
            </w:r>
          </w:p>
          <w:p w14:paraId="1B3BD1FC" w14:textId="7A67A14E" w:rsidR="007362A7" w:rsidRPr="00610B6B" w:rsidRDefault="007362A7" w:rsidP="007362A7">
            <w:pPr>
              <w:pStyle w:val="ListParagraph"/>
              <w:numPr>
                <w:ilvl w:val="0"/>
                <w:numId w:val="29"/>
              </w:numPr>
              <w:rPr>
                <w:rFonts w:ascii="Calibri" w:hAnsi="Calibri"/>
                <w:sz w:val="22"/>
                <w:szCs w:val="22"/>
                <w:u w:val="single"/>
              </w:rPr>
            </w:pPr>
            <w:r w:rsidRPr="007362A7">
              <w:rPr>
                <w:rFonts w:ascii="Calibri" w:hAnsi="Calibri"/>
                <w:sz w:val="22"/>
                <w:szCs w:val="22"/>
              </w:rPr>
              <w:t>Juhib pakkimisliinide tööd, registreerib ja teavitab vigadest ning likvideerib need vastavalt oma pädevusele</w:t>
            </w:r>
            <w:r>
              <w:rPr>
                <w:rFonts w:ascii="Calibri" w:hAnsi="Calibri"/>
                <w:sz w:val="22"/>
                <w:szCs w:val="22"/>
              </w:rPr>
              <w:t>.</w:t>
            </w:r>
          </w:p>
        </w:tc>
      </w:tr>
      <w:tr w:rsidR="00AC5898" w:rsidRPr="00610B6B" w14:paraId="084DD19C" w14:textId="77777777" w:rsidTr="00EF306C">
        <w:tc>
          <w:tcPr>
            <w:tcW w:w="9322" w:type="dxa"/>
            <w:gridSpan w:val="2"/>
          </w:tcPr>
          <w:p w14:paraId="1CBC8BD9" w14:textId="0AD4694E"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tr w:rsidR="007362A7" w:rsidRPr="00CF4019" w14:paraId="6BAF9569" w14:textId="77777777" w:rsidTr="00EF306C">
        <w:tc>
          <w:tcPr>
            <w:tcW w:w="8109" w:type="dxa"/>
          </w:tcPr>
          <w:p w14:paraId="70B2959F" w14:textId="3BD4C01D" w:rsidR="007362A7" w:rsidRPr="00BF48F2" w:rsidRDefault="007362A7" w:rsidP="00EF306C">
            <w:pPr>
              <w:rPr>
                <w:rFonts w:ascii="Calibri" w:hAnsi="Calibri"/>
                <w:sz w:val="22"/>
                <w:szCs w:val="22"/>
              </w:rPr>
            </w:pPr>
            <w:r>
              <w:rPr>
                <w:rFonts w:ascii="Calibri" w:hAnsi="Calibri"/>
                <w:b/>
                <w:sz w:val="22"/>
                <w:szCs w:val="22"/>
              </w:rPr>
              <w:t xml:space="preserve">B.3.4 </w:t>
            </w:r>
            <w:r w:rsidRPr="007362A7">
              <w:rPr>
                <w:rFonts w:ascii="Calibri" w:hAnsi="Calibri"/>
                <w:b/>
                <w:sz w:val="22"/>
                <w:szCs w:val="22"/>
              </w:rPr>
              <w:t>Saematerjali kuivatamine</w:t>
            </w:r>
          </w:p>
        </w:tc>
        <w:tc>
          <w:tcPr>
            <w:tcW w:w="1213" w:type="dxa"/>
          </w:tcPr>
          <w:p w14:paraId="0E22E4C8" w14:textId="77777777" w:rsidR="007362A7" w:rsidRPr="00CF4019" w:rsidRDefault="007362A7" w:rsidP="00EF306C">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7362A7" w:rsidRPr="00610B6B" w14:paraId="02156652" w14:textId="77777777" w:rsidTr="00EF306C">
        <w:tc>
          <w:tcPr>
            <w:tcW w:w="9322" w:type="dxa"/>
            <w:gridSpan w:val="2"/>
          </w:tcPr>
          <w:p w14:paraId="4A03C54B" w14:textId="77777777" w:rsidR="007362A7" w:rsidRPr="00F8155A" w:rsidRDefault="007362A7" w:rsidP="00EF306C">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B63331F" w14:textId="2FB57FDB" w:rsidR="007362A7" w:rsidRPr="007362A7" w:rsidRDefault="007362A7" w:rsidP="007362A7">
            <w:pPr>
              <w:pStyle w:val="ListParagraph"/>
              <w:numPr>
                <w:ilvl w:val="0"/>
                <w:numId w:val="30"/>
              </w:numPr>
              <w:rPr>
                <w:rFonts w:ascii="Calibri" w:hAnsi="Calibri"/>
                <w:sz w:val="22"/>
                <w:szCs w:val="22"/>
              </w:rPr>
            </w:pPr>
            <w:r w:rsidRPr="007362A7">
              <w:rPr>
                <w:rFonts w:ascii="Calibri" w:hAnsi="Calibri"/>
                <w:sz w:val="22"/>
                <w:szCs w:val="22"/>
              </w:rPr>
              <w:t>Hindab kuivatusseadmete seisukorda vastavalt nende valmistaja poolt kirjeldatule, seadistab, häälestab ja käivitab kuivatusseadmed, arvestades tootmise eesmärke</w:t>
            </w:r>
            <w:r>
              <w:rPr>
                <w:rFonts w:ascii="Calibri" w:hAnsi="Calibri"/>
                <w:sz w:val="22"/>
                <w:szCs w:val="22"/>
              </w:rPr>
              <w:t>.</w:t>
            </w:r>
          </w:p>
          <w:p w14:paraId="37AD1829" w14:textId="72B8A602" w:rsidR="007362A7" w:rsidRPr="007362A7" w:rsidRDefault="007362A7" w:rsidP="007362A7">
            <w:pPr>
              <w:pStyle w:val="ListParagraph"/>
              <w:numPr>
                <w:ilvl w:val="0"/>
                <w:numId w:val="30"/>
              </w:numPr>
              <w:rPr>
                <w:rFonts w:ascii="Calibri" w:hAnsi="Calibri"/>
                <w:sz w:val="22"/>
                <w:szCs w:val="22"/>
              </w:rPr>
            </w:pPr>
            <w:r w:rsidRPr="007362A7">
              <w:rPr>
                <w:rFonts w:ascii="Calibri" w:hAnsi="Calibri"/>
                <w:sz w:val="22"/>
                <w:szCs w:val="22"/>
              </w:rPr>
              <w:t>Käivitab ja jälgib kuivatusprotsessi, registreerib ja teavitab vigadest ning likvideerib need vastavalt oma pädevusele</w:t>
            </w:r>
            <w:r>
              <w:rPr>
                <w:rFonts w:ascii="Calibri" w:hAnsi="Calibri"/>
                <w:sz w:val="22"/>
                <w:szCs w:val="22"/>
              </w:rPr>
              <w:t>.</w:t>
            </w:r>
          </w:p>
          <w:p w14:paraId="0684A5F4" w14:textId="237FE021" w:rsidR="007362A7" w:rsidRPr="007362A7" w:rsidRDefault="007362A7" w:rsidP="007362A7">
            <w:pPr>
              <w:pStyle w:val="ListParagraph"/>
              <w:numPr>
                <w:ilvl w:val="0"/>
                <w:numId w:val="30"/>
              </w:numPr>
              <w:rPr>
                <w:rFonts w:ascii="Calibri" w:hAnsi="Calibri"/>
                <w:sz w:val="22"/>
                <w:szCs w:val="22"/>
              </w:rPr>
            </w:pPr>
            <w:r w:rsidRPr="007362A7">
              <w:rPr>
                <w:rFonts w:ascii="Calibri" w:hAnsi="Calibri"/>
                <w:sz w:val="22"/>
                <w:szCs w:val="22"/>
              </w:rPr>
              <w:t>Hindab kuivatuskvaliteeti, sh määrab niiskusnäitajad vastavalt kuivatusülesandele</w:t>
            </w:r>
            <w:r>
              <w:rPr>
                <w:rFonts w:ascii="Calibri" w:hAnsi="Calibri"/>
                <w:sz w:val="22"/>
                <w:szCs w:val="22"/>
              </w:rPr>
              <w:t>.</w:t>
            </w:r>
          </w:p>
          <w:p w14:paraId="23655909" w14:textId="29DF38F0" w:rsidR="007362A7" w:rsidRPr="00610B6B" w:rsidRDefault="007362A7" w:rsidP="007362A7">
            <w:pPr>
              <w:pStyle w:val="ListParagraph"/>
              <w:numPr>
                <w:ilvl w:val="0"/>
                <w:numId w:val="30"/>
              </w:numPr>
              <w:rPr>
                <w:rFonts w:ascii="Calibri" w:hAnsi="Calibri"/>
                <w:sz w:val="22"/>
                <w:szCs w:val="22"/>
                <w:u w:val="single"/>
              </w:rPr>
            </w:pPr>
            <w:r w:rsidRPr="007362A7">
              <w:rPr>
                <w:rFonts w:ascii="Calibri" w:hAnsi="Calibri"/>
                <w:sz w:val="22"/>
                <w:szCs w:val="22"/>
              </w:rPr>
              <w:t>Korraldab kuivatatava saematerjali logistikat, arvestades tootmise tehnoloogilist järgnevust.</w:t>
            </w:r>
          </w:p>
        </w:tc>
      </w:tr>
      <w:tr w:rsidR="00AC5898" w:rsidRPr="00610B6B" w14:paraId="6C6BC825" w14:textId="77777777" w:rsidTr="00EF306C">
        <w:tc>
          <w:tcPr>
            <w:tcW w:w="9322" w:type="dxa"/>
            <w:gridSpan w:val="2"/>
          </w:tcPr>
          <w:p w14:paraId="3CDFAFE5" w14:textId="2D98C4E0"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tr w:rsidR="007362A7" w:rsidRPr="00CF4019" w14:paraId="69A96403" w14:textId="77777777" w:rsidTr="00EF306C">
        <w:tc>
          <w:tcPr>
            <w:tcW w:w="8109" w:type="dxa"/>
          </w:tcPr>
          <w:p w14:paraId="236BD7D3" w14:textId="5199AB5E" w:rsidR="007362A7" w:rsidRPr="00BF48F2" w:rsidRDefault="007362A7" w:rsidP="00EF306C">
            <w:pPr>
              <w:rPr>
                <w:rFonts w:ascii="Calibri" w:hAnsi="Calibri"/>
                <w:sz w:val="22"/>
                <w:szCs w:val="22"/>
              </w:rPr>
            </w:pPr>
            <w:r>
              <w:rPr>
                <w:rFonts w:ascii="Calibri" w:hAnsi="Calibri"/>
                <w:b/>
                <w:sz w:val="22"/>
                <w:szCs w:val="22"/>
              </w:rPr>
              <w:t xml:space="preserve">B.3.5 </w:t>
            </w:r>
            <w:r w:rsidRPr="007362A7">
              <w:rPr>
                <w:rFonts w:ascii="Calibri" w:hAnsi="Calibri"/>
                <w:b/>
                <w:sz w:val="22"/>
                <w:szCs w:val="22"/>
              </w:rPr>
              <w:t>Lõiketerade hooldamine</w:t>
            </w:r>
          </w:p>
        </w:tc>
        <w:tc>
          <w:tcPr>
            <w:tcW w:w="1213" w:type="dxa"/>
          </w:tcPr>
          <w:p w14:paraId="7B438DF2" w14:textId="77777777" w:rsidR="007362A7" w:rsidRPr="00CF4019" w:rsidRDefault="007362A7" w:rsidP="00EF306C">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7362A7" w:rsidRPr="00610B6B" w14:paraId="11B94420" w14:textId="77777777" w:rsidTr="00EF306C">
        <w:tc>
          <w:tcPr>
            <w:tcW w:w="9322" w:type="dxa"/>
            <w:gridSpan w:val="2"/>
          </w:tcPr>
          <w:p w14:paraId="226EC4E6" w14:textId="77777777" w:rsidR="007362A7" w:rsidRPr="00F8155A" w:rsidRDefault="007362A7" w:rsidP="00EF306C">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50872AB" w14:textId="5B60AC35" w:rsidR="007362A7" w:rsidRPr="007362A7" w:rsidRDefault="007362A7" w:rsidP="007362A7">
            <w:pPr>
              <w:pStyle w:val="ListParagraph"/>
              <w:numPr>
                <w:ilvl w:val="0"/>
                <w:numId w:val="31"/>
              </w:numPr>
              <w:rPr>
                <w:rFonts w:ascii="Calibri" w:hAnsi="Calibri"/>
                <w:sz w:val="22"/>
                <w:szCs w:val="22"/>
              </w:rPr>
            </w:pPr>
            <w:r w:rsidRPr="007362A7">
              <w:rPr>
                <w:rFonts w:ascii="Calibri" w:hAnsi="Calibri"/>
                <w:sz w:val="22"/>
                <w:szCs w:val="22"/>
              </w:rPr>
              <w:t>Hindab lõiketerade seisukorda, arvestades toote töötlusjälge, järgib teratootja hooldusnõudeid vastavalt lõikeseadme eripärale, seadistab, häälestab ja käivitab teritusseadmed, arvestades lõikeriista hooldevajadust</w:t>
            </w:r>
            <w:r>
              <w:rPr>
                <w:rFonts w:ascii="Calibri" w:hAnsi="Calibri"/>
                <w:sz w:val="22"/>
                <w:szCs w:val="22"/>
              </w:rPr>
              <w:t>.</w:t>
            </w:r>
          </w:p>
          <w:p w14:paraId="6023FCAF" w14:textId="7BA5BE3D" w:rsidR="007362A7" w:rsidRPr="007362A7" w:rsidRDefault="007362A7" w:rsidP="007362A7">
            <w:pPr>
              <w:pStyle w:val="ListParagraph"/>
              <w:numPr>
                <w:ilvl w:val="0"/>
                <w:numId w:val="31"/>
              </w:numPr>
              <w:rPr>
                <w:rFonts w:ascii="Calibri" w:hAnsi="Calibri"/>
                <w:sz w:val="22"/>
                <w:szCs w:val="22"/>
              </w:rPr>
            </w:pPr>
            <w:r w:rsidRPr="007362A7">
              <w:rPr>
                <w:rFonts w:ascii="Calibri" w:hAnsi="Calibri"/>
                <w:sz w:val="22"/>
                <w:szCs w:val="22"/>
              </w:rPr>
              <w:t>Juhib teritusseadmete tööd, kontrollib terituse kvaliteeti, registreerib puudused, teavitab neist ja likvideerib need vastavalt oma pädevusele</w:t>
            </w:r>
            <w:r>
              <w:rPr>
                <w:rFonts w:ascii="Calibri" w:hAnsi="Calibri"/>
                <w:sz w:val="22"/>
                <w:szCs w:val="22"/>
              </w:rPr>
              <w:t>.</w:t>
            </w:r>
          </w:p>
          <w:p w14:paraId="6B50B193" w14:textId="5FA1BB6F" w:rsidR="007362A7" w:rsidRPr="00610B6B" w:rsidRDefault="007362A7" w:rsidP="007362A7">
            <w:pPr>
              <w:pStyle w:val="ListParagraph"/>
              <w:numPr>
                <w:ilvl w:val="0"/>
                <w:numId w:val="31"/>
              </w:numPr>
              <w:rPr>
                <w:rFonts w:ascii="Calibri" w:hAnsi="Calibri"/>
                <w:sz w:val="22"/>
                <w:szCs w:val="22"/>
                <w:u w:val="single"/>
              </w:rPr>
            </w:pPr>
            <w:r w:rsidRPr="007362A7">
              <w:rPr>
                <w:rFonts w:ascii="Calibri" w:hAnsi="Calibri"/>
                <w:sz w:val="22"/>
                <w:szCs w:val="22"/>
              </w:rPr>
              <w:t>Kontrollib puitmaterjali kvaliteeti, arvestades töötlusjäljele esitatud nõudeid.</w:t>
            </w:r>
          </w:p>
        </w:tc>
      </w:tr>
      <w:tr w:rsidR="00AC5898" w:rsidRPr="00610B6B" w14:paraId="19AAA31E" w14:textId="77777777" w:rsidTr="00EF306C">
        <w:tc>
          <w:tcPr>
            <w:tcW w:w="9322" w:type="dxa"/>
            <w:gridSpan w:val="2"/>
          </w:tcPr>
          <w:p w14:paraId="2EB966D4" w14:textId="4B3AD5EA"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tr w:rsidR="007362A7" w:rsidRPr="00CF4019" w14:paraId="0B2D5454" w14:textId="77777777" w:rsidTr="00EF306C">
        <w:tc>
          <w:tcPr>
            <w:tcW w:w="8109" w:type="dxa"/>
          </w:tcPr>
          <w:p w14:paraId="115777EA" w14:textId="2E2A5DCB" w:rsidR="007362A7" w:rsidRPr="00BF48F2" w:rsidRDefault="007362A7" w:rsidP="00EF306C">
            <w:pPr>
              <w:rPr>
                <w:rFonts w:ascii="Calibri" w:hAnsi="Calibri"/>
                <w:sz w:val="22"/>
                <w:szCs w:val="22"/>
              </w:rPr>
            </w:pPr>
            <w:bookmarkStart w:id="1" w:name="_Hlk88033005"/>
            <w:r>
              <w:rPr>
                <w:rFonts w:ascii="Calibri" w:hAnsi="Calibri"/>
                <w:b/>
                <w:sz w:val="22"/>
                <w:szCs w:val="22"/>
              </w:rPr>
              <w:t xml:space="preserve">B.3.6 </w:t>
            </w:r>
            <w:r w:rsidRPr="007362A7">
              <w:rPr>
                <w:rFonts w:ascii="Calibri" w:hAnsi="Calibri"/>
                <w:b/>
                <w:sz w:val="22"/>
                <w:szCs w:val="22"/>
              </w:rPr>
              <w:t xml:space="preserve">Saematerjali </w:t>
            </w:r>
            <w:proofErr w:type="spellStart"/>
            <w:r w:rsidRPr="007362A7">
              <w:rPr>
                <w:rFonts w:ascii="Calibri" w:hAnsi="Calibri"/>
                <w:b/>
                <w:sz w:val="22"/>
                <w:szCs w:val="22"/>
              </w:rPr>
              <w:t>lahtisaagimine</w:t>
            </w:r>
            <w:proofErr w:type="spellEnd"/>
          </w:p>
        </w:tc>
        <w:tc>
          <w:tcPr>
            <w:tcW w:w="1213" w:type="dxa"/>
          </w:tcPr>
          <w:p w14:paraId="639FF956" w14:textId="77777777" w:rsidR="007362A7" w:rsidRPr="00CF4019" w:rsidRDefault="007362A7" w:rsidP="00EF306C">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7362A7" w:rsidRPr="00610B6B" w14:paraId="04CE2EB2" w14:textId="77777777" w:rsidTr="00EF306C">
        <w:tc>
          <w:tcPr>
            <w:tcW w:w="9322" w:type="dxa"/>
            <w:gridSpan w:val="2"/>
          </w:tcPr>
          <w:p w14:paraId="6508C632" w14:textId="77777777" w:rsidR="007362A7" w:rsidRPr="00F8155A" w:rsidRDefault="007362A7" w:rsidP="00EF306C">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CC41921" w14:textId="7049C26E" w:rsidR="007362A7" w:rsidRPr="007362A7" w:rsidRDefault="007362A7" w:rsidP="007362A7">
            <w:pPr>
              <w:pStyle w:val="ListParagraph"/>
              <w:numPr>
                <w:ilvl w:val="0"/>
                <w:numId w:val="32"/>
              </w:numPr>
              <w:rPr>
                <w:rFonts w:ascii="Calibri" w:hAnsi="Calibri"/>
                <w:sz w:val="22"/>
                <w:szCs w:val="22"/>
              </w:rPr>
            </w:pPr>
            <w:r w:rsidRPr="007362A7">
              <w:rPr>
                <w:rFonts w:ascii="Calibri" w:hAnsi="Calibri"/>
                <w:sz w:val="22"/>
                <w:szCs w:val="22"/>
              </w:rPr>
              <w:t xml:space="preserve">Hindab </w:t>
            </w:r>
            <w:proofErr w:type="spellStart"/>
            <w:r w:rsidRPr="007362A7">
              <w:rPr>
                <w:rFonts w:ascii="Calibri" w:hAnsi="Calibri"/>
                <w:sz w:val="22"/>
                <w:szCs w:val="22"/>
              </w:rPr>
              <w:t>lahtisaagimise</w:t>
            </w:r>
            <w:proofErr w:type="spellEnd"/>
            <w:r w:rsidRPr="007362A7">
              <w:rPr>
                <w:rFonts w:ascii="Calibri" w:hAnsi="Calibri"/>
                <w:sz w:val="22"/>
                <w:szCs w:val="22"/>
              </w:rPr>
              <w:t xml:space="preserve"> liini/seadme seisukorda, arvestades tootja tehnilisi näitajaid, seadistab, häälestab ja käivitab selle vastavalt tootmisülesandele</w:t>
            </w:r>
            <w:r>
              <w:rPr>
                <w:rFonts w:ascii="Calibri" w:hAnsi="Calibri"/>
                <w:sz w:val="22"/>
                <w:szCs w:val="22"/>
              </w:rPr>
              <w:t>.</w:t>
            </w:r>
          </w:p>
          <w:p w14:paraId="7A04DBF4" w14:textId="2E691CA1" w:rsidR="007362A7" w:rsidRPr="007362A7" w:rsidRDefault="007362A7" w:rsidP="007362A7">
            <w:pPr>
              <w:pStyle w:val="ListParagraph"/>
              <w:numPr>
                <w:ilvl w:val="0"/>
                <w:numId w:val="32"/>
              </w:numPr>
              <w:rPr>
                <w:rFonts w:ascii="Calibri" w:hAnsi="Calibri"/>
                <w:sz w:val="22"/>
                <w:szCs w:val="22"/>
              </w:rPr>
            </w:pPr>
            <w:r w:rsidRPr="007362A7">
              <w:rPr>
                <w:rFonts w:ascii="Calibri" w:hAnsi="Calibri"/>
                <w:sz w:val="22"/>
                <w:szCs w:val="22"/>
              </w:rPr>
              <w:t xml:space="preserve">Juhib </w:t>
            </w:r>
            <w:proofErr w:type="spellStart"/>
            <w:r w:rsidRPr="007362A7">
              <w:rPr>
                <w:rFonts w:ascii="Calibri" w:hAnsi="Calibri"/>
                <w:sz w:val="22"/>
                <w:szCs w:val="22"/>
              </w:rPr>
              <w:t>lahtisaagimise</w:t>
            </w:r>
            <w:proofErr w:type="spellEnd"/>
            <w:r w:rsidRPr="007362A7">
              <w:rPr>
                <w:rFonts w:ascii="Calibri" w:hAnsi="Calibri"/>
                <w:sz w:val="22"/>
                <w:szCs w:val="22"/>
              </w:rPr>
              <w:t xml:space="preserve"> liini/seadme tööd, registreerib vead, teavitab neist ja likvideerib need vastavalt oma pädevusele</w:t>
            </w:r>
            <w:r>
              <w:rPr>
                <w:rFonts w:ascii="Calibri" w:hAnsi="Calibri"/>
                <w:sz w:val="22"/>
                <w:szCs w:val="22"/>
              </w:rPr>
              <w:t>.</w:t>
            </w:r>
          </w:p>
          <w:p w14:paraId="09A11C7A" w14:textId="27771F18" w:rsidR="007362A7" w:rsidRPr="00610B6B" w:rsidRDefault="007362A7" w:rsidP="007362A7">
            <w:pPr>
              <w:pStyle w:val="ListParagraph"/>
              <w:numPr>
                <w:ilvl w:val="0"/>
                <w:numId w:val="32"/>
              </w:numPr>
              <w:rPr>
                <w:rFonts w:ascii="Calibri" w:hAnsi="Calibri"/>
                <w:sz w:val="22"/>
                <w:szCs w:val="22"/>
                <w:u w:val="single"/>
              </w:rPr>
            </w:pPr>
            <w:r w:rsidRPr="007362A7">
              <w:rPr>
                <w:rFonts w:ascii="Calibri" w:hAnsi="Calibri"/>
                <w:sz w:val="22"/>
                <w:szCs w:val="22"/>
              </w:rPr>
              <w:t xml:space="preserve">Kontrollib </w:t>
            </w:r>
            <w:proofErr w:type="spellStart"/>
            <w:r w:rsidRPr="007362A7">
              <w:rPr>
                <w:rFonts w:ascii="Calibri" w:hAnsi="Calibri"/>
                <w:sz w:val="22"/>
                <w:szCs w:val="22"/>
              </w:rPr>
              <w:t>lahtisaetud</w:t>
            </w:r>
            <w:proofErr w:type="spellEnd"/>
            <w:r w:rsidRPr="007362A7">
              <w:rPr>
                <w:rFonts w:ascii="Calibri" w:hAnsi="Calibri"/>
                <w:sz w:val="22"/>
                <w:szCs w:val="22"/>
              </w:rPr>
              <w:t xml:space="preserve"> materjali kvaliteeti, järgides etteantud nõudeid.</w:t>
            </w:r>
          </w:p>
        </w:tc>
      </w:tr>
      <w:tr w:rsidR="00AC5898" w:rsidRPr="00610B6B" w14:paraId="52309070" w14:textId="77777777" w:rsidTr="00EF306C">
        <w:tc>
          <w:tcPr>
            <w:tcW w:w="9322" w:type="dxa"/>
            <w:gridSpan w:val="2"/>
          </w:tcPr>
          <w:p w14:paraId="02D2205F" w14:textId="5FEECDEA"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bookmarkEnd w:id="1"/>
      <w:tr w:rsidR="00A2724F" w:rsidRPr="00CF4019" w14:paraId="4CD4DBC2" w14:textId="77777777" w:rsidTr="00E86170">
        <w:tc>
          <w:tcPr>
            <w:tcW w:w="8109" w:type="dxa"/>
          </w:tcPr>
          <w:p w14:paraId="1DB3ECA7" w14:textId="53C4DFBA" w:rsidR="00A2724F" w:rsidRPr="00BF48F2" w:rsidRDefault="00A2724F" w:rsidP="00E86170">
            <w:pPr>
              <w:rPr>
                <w:rFonts w:ascii="Calibri" w:hAnsi="Calibri"/>
                <w:sz w:val="22"/>
                <w:szCs w:val="22"/>
              </w:rPr>
            </w:pPr>
            <w:r>
              <w:rPr>
                <w:rFonts w:ascii="Calibri" w:hAnsi="Calibri"/>
                <w:b/>
                <w:sz w:val="22"/>
                <w:szCs w:val="22"/>
              </w:rPr>
              <w:t xml:space="preserve">B.3.7 </w:t>
            </w:r>
            <w:r w:rsidRPr="00BE7B49">
              <w:rPr>
                <w:rFonts w:ascii="Calibri" w:hAnsi="Calibri"/>
                <w:b/>
                <w:sz w:val="22"/>
                <w:szCs w:val="22"/>
              </w:rPr>
              <w:t>Saematerjali hööveldamine</w:t>
            </w:r>
          </w:p>
        </w:tc>
        <w:tc>
          <w:tcPr>
            <w:tcW w:w="1213" w:type="dxa"/>
          </w:tcPr>
          <w:p w14:paraId="1A8A75C6" w14:textId="77777777" w:rsidR="00A2724F" w:rsidRPr="00CF4019" w:rsidRDefault="00A2724F" w:rsidP="00E86170">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A2724F" w:rsidRPr="00610B6B" w14:paraId="3927E116" w14:textId="77777777" w:rsidTr="00E86170">
        <w:tc>
          <w:tcPr>
            <w:tcW w:w="9322" w:type="dxa"/>
            <w:gridSpan w:val="2"/>
          </w:tcPr>
          <w:p w14:paraId="1CFF8F79" w14:textId="77777777" w:rsidR="00A2724F" w:rsidRPr="00F8155A" w:rsidRDefault="00A2724F" w:rsidP="00E8617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0B6CB0F" w14:textId="77777777" w:rsidR="00A2724F" w:rsidRPr="00BE7B49" w:rsidRDefault="00A2724F" w:rsidP="00A2724F">
            <w:pPr>
              <w:pStyle w:val="ListParagraph"/>
              <w:numPr>
                <w:ilvl w:val="0"/>
                <w:numId w:val="39"/>
              </w:numPr>
              <w:rPr>
                <w:rFonts w:ascii="Calibri" w:hAnsi="Calibri"/>
                <w:sz w:val="22"/>
                <w:szCs w:val="22"/>
              </w:rPr>
            </w:pPr>
            <w:r w:rsidRPr="00BE7B49">
              <w:rPr>
                <w:rFonts w:ascii="Calibri" w:hAnsi="Calibri"/>
                <w:sz w:val="22"/>
                <w:szCs w:val="22"/>
              </w:rPr>
              <w:t>Kontrollib hööveldamisele kuuluva saematerjali kvaliteedi vastavust nõuetele</w:t>
            </w:r>
            <w:r>
              <w:rPr>
                <w:rFonts w:ascii="Calibri" w:hAnsi="Calibri"/>
                <w:sz w:val="22"/>
                <w:szCs w:val="22"/>
              </w:rPr>
              <w:t>.</w:t>
            </w:r>
          </w:p>
          <w:p w14:paraId="2F98ED6B" w14:textId="77777777" w:rsidR="00A2724F" w:rsidRPr="00BE7B49" w:rsidRDefault="00A2724F" w:rsidP="00A2724F">
            <w:pPr>
              <w:pStyle w:val="ListParagraph"/>
              <w:numPr>
                <w:ilvl w:val="0"/>
                <w:numId w:val="39"/>
              </w:numPr>
              <w:rPr>
                <w:rFonts w:ascii="Calibri" w:hAnsi="Calibri"/>
                <w:sz w:val="22"/>
                <w:szCs w:val="22"/>
              </w:rPr>
            </w:pPr>
            <w:r w:rsidRPr="00BE7B49">
              <w:rPr>
                <w:rFonts w:ascii="Calibri" w:hAnsi="Calibri"/>
                <w:sz w:val="22"/>
                <w:szCs w:val="22"/>
              </w:rPr>
              <w:t>Hindab hööveldusliini seisukorda, arvestades tootja tehnilisi näitajaid, seadistab, häälestab ja käivitab selle vastavalt tootmisülesandele</w:t>
            </w:r>
            <w:r>
              <w:rPr>
                <w:rFonts w:ascii="Calibri" w:hAnsi="Calibri"/>
                <w:sz w:val="22"/>
                <w:szCs w:val="22"/>
              </w:rPr>
              <w:t>.</w:t>
            </w:r>
          </w:p>
          <w:p w14:paraId="18D8FC2A" w14:textId="77777777" w:rsidR="00A2724F" w:rsidRPr="00BE7B49" w:rsidRDefault="00A2724F" w:rsidP="00A2724F">
            <w:pPr>
              <w:pStyle w:val="ListParagraph"/>
              <w:numPr>
                <w:ilvl w:val="0"/>
                <w:numId w:val="39"/>
              </w:numPr>
              <w:rPr>
                <w:rFonts w:ascii="Calibri" w:hAnsi="Calibri"/>
                <w:sz w:val="22"/>
                <w:szCs w:val="22"/>
              </w:rPr>
            </w:pPr>
            <w:r w:rsidRPr="00BE7B49">
              <w:rPr>
                <w:rFonts w:ascii="Calibri" w:hAnsi="Calibri"/>
                <w:sz w:val="22"/>
                <w:szCs w:val="22"/>
              </w:rPr>
              <w:t>Juhib hööveldusliini tööd, registreerib vead, teavitab neist ja likvideerib need vastavalt oma pädevusele</w:t>
            </w:r>
            <w:r>
              <w:rPr>
                <w:rFonts w:ascii="Calibri" w:hAnsi="Calibri"/>
                <w:sz w:val="22"/>
                <w:szCs w:val="22"/>
              </w:rPr>
              <w:t>.</w:t>
            </w:r>
          </w:p>
          <w:p w14:paraId="667532B9" w14:textId="574E8603" w:rsidR="00A2724F" w:rsidRPr="00610B6B" w:rsidRDefault="00A2724F" w:rsidP="00A2724F">
            <w:pPr>
              <w:pStyle w:val="ListParagraph"/>
              <w:numPr>
                <w:ilvl w:val="0"/>
                <w:numId w:val="39"/>
              </w:numPr>
              <w:rPr>
                <w:rFonts w:ascii="Calibri" w:hAnsi="Calibri"/>
                <w:sz w:val="22"/>
                <w:szCs w:val="22"/>
                <w:u w:val="single"/>
              </w:rPr>
            </w:pPr>
            <w:r w:rsidRPr="00BE7B49">
              <w:rPr>
                <w:rFonts w:ascii="Calibri" w:hAnsi="Calibri"/>
                <w:sz w:val="22"/>
                <w:szCs w:val="22"/>
              </w:rPr>
              <w:t>Kontrollib hööveldatud materjali kvaliteeti, järgides etteantud nõudeid.</w:t>
            </w:r>
          </w:p>
        </w:tc>
      </w:tr>
      <w:tr w:rsidR="00AC5898" w:rsidRPr="00610B6B" w14:paraId="3488992D" w14:textId="77777777" w:rsidTr="00E86170">
        <w:tc>
          <w:tcPr>
            <w:tcW w:w="9322" w:type="dxa"/>
            <w:gridSpan w:val="2"/>
          </w:tcPr>
          <w:p w14:paraId="304DD246" w14:textId="5B501DE1"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lastRenderedPageBreak/>
              <w:t>Ettepanekud/kommentaarid:</w:t>
            </w:r>
          </w:p>
        </w:tc>
      </w:tr>
      <w:tr w:rsidR="00A2724F" w:rsidRPr="00CF4019" w14:paraId="47FD6265" w14:textId="77777777" w:rsidTr="00E86170">
        <w:tc>
          <w:tcPr>
            <w:tcW w:w="8109" w:type="dxa"/>
          </w:tcPr>
          <w:p w14:paraId="08467F1E" w14:textId="753FA7AB" w:rsidR="00A2724F" w:rsidRPr="00BF48F2" w:rsidRDefault="00A2724F" w:rsidP="00E86170">
            <w:pPr>
              <w:rPr>
                <w:rFonts w:ascii="Calibri" w:hAnsi="Calibri"/>
                <w:sz w:val="22"/>
                <w:szCs w:val="22"/>
              </w:rPr>
            </w:pPr>
            <w:r>
              <w:rPr>
                <w:rFonts w:ascii="Calibri" w:hAnsi="Calibri"/>
                <w:b/>
                <w:sz w:val="22"/>
                <w:szCs w:val="22"/>
              </w:rPr>
              <w:t xml:space="preserve">B.3.8 </w:t>
            </w:r>
            <w:r w:rsidRPr="00BE7B49">
              <w:rPr>
                <w:rFonts w:ascii="Calibri" w:hAnsi="Calibri"/>
                <w:b/>
                <w:sz w:val="22"/>
                <w:szCs w:val="22"/>
              </w:rPr>
              <w:t>Liimpuidu tootmine</w:t>
            </w:r>
          </w:p>
        </w:tc>
        <w:tc>
          <w:tcPr>
            <w:tcW w:w="1213" w:type="dxa"/>
          </w:tcPr>
          <w:p w14:paraId="138748B7" w14:textId="77777777" w:rsidR="00A2724F" w:rsidRPr="00CF4019" w:rsidRDefault="00A2724F" w:rsidP="00E86170">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4</w:t>
            </w:r>
          </w:p>
        </w:tc>
      </w:tr>
      <w:tr w:rsidR="00A2724F" w:rsidRPr="00610B6B" w14:paraId="6C58EB40" w14:textId="77777777" w:rsidTr="00E86170">
        <w:tc>
          <w:tcPr>
            <w:tcW w:w="9322" w:type="dxa"/>
            <w:gridSpan w:val="2"/>
          </w:tcPr>
          <w:p w14:paraId="5EB4AA0C" w14:textId="77777777" w:rsidR="00A2724F" w:rsidRPr="00F8155A" w:rsidRDefault="00A2724F" w:rsidP="00E86170">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3FDE0D4" w14:textId="77777777" w:rsidR="00A2724F" w:rsidRPr="00BE7B49" w:rsidRDefault="00A2724F" w:rsidP="00A2724F">
            <w:pPr>
              <w:pStyle w:val="ListParagraph"/>
              <w:numPr>
                <w:ilvl w:val="0"/>
                <w:numId w:val="40"/>
              </w:numPr>
              <w:rPr>
                <w:rFonts w:ascii="Calibri" w:hAnsi="Calibri"/>
                <w:sz w:val="22"/>
                <w:szCs w:val="22"/>
              </w:rPr>
            </w:pPr>
            <w:r w:rsidRPr="00BE7B49">
              <w:rPr>
                <w:rFonts w:ascii="Calibri" w:hAnsi="Calibri"/>
                <w:sz w:val="22"/>
                <w:szCs w:val="22"/>
              </w:rPr>
              <w:t>Hindab toormaterjali ja liimi vastavust nõuetele ja tootmisülesandele;</w:t>
            </w:r>
          </w:p>
          <w:p w14:paraId="6DA71867" w14:textId="77777777" w:rsidR="00A2724F" w:rsidRPr="00BE7B49" w:rsidRDefault="00A2724F" w:rsidP="00A2724F">
            <w:pPr>
              <w:pStyle w:val="ListParagraph"/>
              <w:numPr>
                <w:ilvl w:val="0"/>
                <w:numId w:val="40"/>
              </w:numPr>
              <w:rPr>
                <w:rFonts w:ascii="Calibri" w:hAnsi="Calibri"/>
                <w:sz w:val="22"/>
                <w:szCs w:val="22"/>
              </w:rPr>
            </w:pPr>
            <w:r w:rsidRPr="00BE7B49">
              <w:rPr>
                <w:rFonts w:ascii="Calibri" w:hAnsi="Calibri"/>
                <w:sz w:val="22"/>
                <w:szCs w:val="22"/>
              </w:rPr>
              <w:t>Hindab liimimisliini seadmete seisukorda, arvestades tootja tehnilisi näitajaid, seadistab, häälestab ja käivitab need vastavalt tootmisülesandele;</w:t>
            </w:r>
          </w:p>
          <w:p w14:paraId="3E601D21" w14:textId="77777777" w:rsidR="00A2724F" w:rsidRPr="00BE7B49" w:rsidRDefault="00A2724F" w:rsidP="00A2724F">
            <w:pPr>
              <w:pStyle w:val="ListParagraph"/>
              <w:numPr>
                <w:ilvl w:val="0"/>
                <w:numId w:val="40"/>
              </w:numPr>
              <w:rPr>
                <w:rFonts w:ascii="Calibri" w:hAnsi="Calibri"/>
                <w:sz w:val="22"/>
                <w:szCs w:val="22"/>
              </w:rPr>
            </w:pPr>
            <w:r w:rsidRPr="00BE7B49">
              <w:rPr>
                <w:rFonts w:ascii="Calibri" w:hAnsi="Calibri"/>
                <w:sz w:val="22"/>
                <w:szCs w:val="22"/>
              </w:rPr>
              <w:t>Kontrollib liimitud toodete kvaliteeti, vajadusel parandab defektid vastavalt tootenõuetele;</w:t>
            </w:r>
          </w:p>
          <w:p w14:paraId="1B6AD422" w14:textId="084A629E" w:rsidR="00A2724F" w:rsidRPr="00610B6B" w:rsidRDefault="00A2724F" w:rsidP="00A2724F">
            <w:pPr>
              <w:pStyle w:val="ListParagraph"/>
              <w:numPr>
                <w:ilvl w:val="0"/>
                <w:numId w:val="40"/>
              </w:numPr>
              <w:rPr>
                <w:rFonts w:ascii="Calibri" w:hAnsi="Calibri"/>
                <w:sz w:val="22"/>
                <w:szCs w:val="22"/>
                <w:u w:val="single"/>
              </w:rPr>
            </w:pPr>
            <w:r w:rsidRPr="00BE7B49">
              <w:rPr>
                <w:rFonts w:ascii="Calibri" w:hAnsi="Calibri"/>
                <w:sz w:val="22"/>
                <w:szCs w:val="22"/>
              </w:rPr>
              <w:t>Pakib tooted, arvestades etteantud pakkimise ja ladustamise nõudeid.</w:t>
            </w:r>
          </w:p>
        </w:tc>
      </w:tr>
      <w:tr w:rsidR="00AC5898" w:rsidRPr="00610B6B" w14:paraId="1B832374" w14:textId="77777777" w:rsidTr="00E86170">
        <w:tc>
          <w:tcPr>
            <w:tcW w:w="9322" w:type="dxa"/>
            <w:gridSpan w:val="2"/>
          </w:tcPr>
          <w:p w14:paraId="5E70769C" w14:textId="521BC25D" w:rsidR="00AC5898" w:rsidRPr="00F8155A" w:rsidRDefault="00AC5898" w:rsidP="00AC5898">
            <w:pPr>
              <w:pStyle w:val="ListParagraph"/>
              <w:ind w:left="0"/>
              <w:rPr>
                <w:rFonts w:ascii="Calibri" w:hAnsi="Calibri"/>
                <w:sz w:val="22"/>
                <w:szCs w:val="22"/>
                <w:u w:val="single"/>
              </w:rPr>
            </w:pPr>
            <w:r w:rsidRPr="00AC5898">
              <w:rPr>
                <w:rFonts w:ascii="Calibri" w:hAnsi="Calibri"/>
                <w:iCs/>
                <w:color w:val="FF0000"/>
                <w:sz w:val="22"/>
                <w:szCs w:val="22"/>
              </w:rPr>
              <w:t>Ettepanekud/kommentaarid:</w:t>
            </w:r>
          </w:p>
        </w:tc>
      </w:tr>
    </w:tbl>
    <w:p w14:paraId="666DB532" w14:textId="1E6E7471" w:rsidR="002C4C5C" w:rsidRDefault="002C4C5C" w:rsidP="00BE7B49">
      <w:pPr>
        <w:rPr>
          <w:rFonts w:ascii="Calibri" w:hAnsi="Calibri"/>
          <w:b/>
          <w:color w:val="0070C0"/>
        </w:rPr>
      </w:pPr>
    </w:p>
    <w:p w14:paraId="1AC35500" w14:textId="2610440F" w:rsidR="00BE7B49" w:rsidRDefault="00BE7B49" w:rsidP="00BE7B49">
      <w:pPr>
        <w:rPr>
          <w:rFonts w:ascii="Calibri" w:hAnsi="Calibri"/>
          <w:b/>
          <w:color w:val="FF0000"/>
          <w:sz w:val="28"/>
          <w:szCs w:val="28"/>
        </w:rPr>
      </w:pPr>
    </w:p>
    <w:p w14:paraId="590FAD84" w14:textId="77777777" w:rsidR="00A2724F" w:rsidRDefault="00A2724F" w:rsidP="00BE7B49">
      <w:pPr>
        <w:rPr>
          <w:rFonts w:ascii="Calibri" w:hAnsi="Calibri"/>
          <w:b/>
          <w:color w:val="FF0000"/>
          <w:sz w:val="28"/>
          <w:szCs w:val="28"/>
        </w:rPr>
      </w:pPr>
    </w:p>
    <w:p w14:paraId="6CE8E5A9" w14:textId="77777777" w:rsidR="002C4C5C" w:rsidRDefault="002C4C5C" w:rsidP="0055734D">
      <w:pPr>
        <w:jc w:val="center"/>
        <w:rPr>
          <w:rFonts w:ascii="Calibri" w:hAnsi="Calibri"/>
          <w:b/>
          <w:color w:val="FF0000"/>
          <w:sz w:val="28"/>
          <w:szCs w:val="28"/>
        </w:rPr>
      </w:pPr>
    </w:p>
    <w:p w14:paraId="29C7C987" w14:textId="19CD1D47"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4F45E71" w14:textId="073170E2" w:rsidR="00BE7B49" w:rsidRPr="00BE7B49" w:rsidRDefault="00BE7B49" w:rsidP="00BE7B49">
            <w:pPr>
              <w:ind w:left="74"/>
              <w:rPr>
                <w:rFonts w:ascii="Calibri" w:hAnsi="Calibri"/>
                <w:sz w:val="22"/>
                <w:szCs w:val="22"/>
              </w:rPr>
            </w:pPr>
            <w:r w:rsidRPr="00BE7B49">
              <w:rPr>
                <w:rFonts w:ascii="Calibri" w:hAnsi="Calibri"/>
                <w:sz w:val="22"/>
                <w:szCs w:val="22"/>
              </w:rPr>
              <w:t>Arvi Lokk</w:t>
            </w:r>
            <w:r>
              <w:rPr>
                <w:rFonts w:ascii="Calibri" w:hAnsi="Calibri"/>
                <w:sz w:val="22"/>
                <w:szCs w:val="22"/>
              </w:rPr>
              <w:t xml:space="preserve">, </w:t>
            </w:r>
            <w:r w:rsidRPr="00BE7B49">
              <w:rPr>
                <w:rFonts w:ascii="Calibri" w:hAnsi="Calibri"/>
                <w:sz w:val="22"/>
                <w:szCs w:val="22"/>
              </w:rPr>
              <w:t>Võrumaa KHK</w:t>
            </w:r>
            <w:r>
              <w:rPr>
                <w:rFonts w:ascii="Calibri" w:hAnsi="Calibri"/>
                <w:sz w:val="22"/>
                <w:szCs w:val="22"/>
              </w:rPr>
              <w:t>, p</w:t>
            </w:r>
            <w:r w:rsidRPr="00BE7B49">
              <w:rPr>
                <w:rFonts w:ascii="Calibri" w:hAnsi="Calibri"/>
                <w:sz w:val="22"/>
                <w:szCs w:val="22"/>
              </w:rPr>
              <w:t>uidutöötlemise ja ehituse valdkonna juhtivõpetaja</w:t>
            </w:r>
          </w:p>
          <w:p w14:paraId="7EE63EA7" w14:textId="67678A0F" w:rsidR="00BE7B49" w:rsidRPr="00BE7B49" w:rsidRDefault="00BE7B49" w:rsidP="00BE7B49">
            <w:pPr>
              <w:ind w:left="74"/>
              <w:rPr>
                <w:rFonts w:ascii="Calibri" w:hAnsi="Calibri"/>
                <w:sz w:val="22"/>
                <w:szCs w:val="22"/>
              </w:rPr>
            </w:pPr>
            <w:r w:rsidRPr="00BE7B49">
              <w:rPr>
                <w:rFonts w:ascii="Calibri" w:hAnsi="Calibri"/>
                <w:sz w:val="22"/>
                <w:szCs w:val="22"/>
              </w:rPr>
              <w:t>Fredi Kaasik</w:t>
            </w:r>
            <w:r>
              <w:rPr>
                <w:rFonts w:ascii="Calibri" w:hAnsi="Calibri"/>
                <w:sz w:val="22"/>
                <w:szCs w:val="22"/>
              </w:rPr>
              <w:t xml:space="preserve">, </w:t>
            </w:r>
            <w:proofErr w:type="spellStart"/>
            <w:r w:rsidRPr="00BE7B49">
              <w:rPr>
                <w:rFonts w:ascii="Calibri" w:hAnsi="Calibri"/>
                <w:sz w:val="22"/>
                <w:szCs w:val="22"/>
              </w:rPr>
              <w:t>Thermory</w:t>
            </w:r>
            <w:proofErr w:type="spellEnd"/>
            <w:r w:rsidRPr="00BE7B49">
              <w:rPr>
                <w:rFonts w:ascii="Calibri" w:hAnsi="Calibri"/>
                <w:sz w:val="22"/>
                <w:szCs w:val="22"/>
              </w:rPr>
              <w:t xml:space="preserve"> AS</w:t>
            </w:r>
            <w:r>
              <w:rPr>
                <w:rFonts w:ascii="Calibri" w:hAnsi="Calibri"/>
                <w:sz w:val="22"/>
                <w:szCs w:val="22"/>
              </w:rPr>
              <w:t>, teh</w:t>
            </w:r>
            <w:r w:rsidRPr="00BE7B49">
              <w:rPr>
                <w:rFonts w:ascii="Calibri" w:hAnsi="Calibri"/>
                <w:sz w:val="22"/>
                <w:szCs w:val="22"/>
              </w:rPr>
              <w:t>asejuht</w:t>
            </w:r>
          </w:p>
          <w:p w14:paraId="61FE902A" w14:textId="61E251F2" w:rsidR="00BE7B49" w:rsidRPr="00BE7B49" w:rsidRDefault="00BE7B49" w:rsidP="00BE7B49">
            <w:pPr>
              <w:ind w:left="74"/>
              <w:rPr>
                <w:rFonts w:ascii="Calibri" w:hAnsi="Calibri"/>
                <w:sz w:val="22"/>
                <w:szCs w:val="22"/>
              </w:rPr>
            </w:pPr>
            <w:r w:rsidRPr="00BE7B49">
              <w:rPr>
                <w:rFonts w:ascii="Calibri" w:hAnsi="Calibri"/>
                <w:sz w:val="22"/>
                <w:szCs w:val="22"/>
              </w:rPr>
              <w:t>Andres Hummal</w:t>
            </w:r>
            <w:r>
              <w:rPr>
                <w:rFonts w:ascii="Calibri" w:hAnsi="Calibri"/>
                <w:sz w:val="22"/>
                <w:szCs w:val="22"/>
              </w:rPr>
              <w:t xml:space="preserve">, </w:t>
            </w:r>
            <w:r w:rsidRPr="00BE7B49">
              <w:rPr>
                <w:rFonts w:ascii="Calibri" w:hAnsi="Calibri"/>
                <w:sz w:val="22"/>
                <w:szCs w:val="22"/>
              </w:rPr>
              <w:t>Vara Saeveski OÜ</w:t>
            </w:r>
            <w:r>
              <w:rPr>
                <w:rFonts w:ascii="Calibri" w:hAnsi="Calibri"/>
                <w:sz w:val="22"/>
                <w:szCs w:val="22"/>
              </w:rPr>
              <w:t>, t</w:t>
            </w:r>
            <w:r w:rsidRPr="00BE7B49">
              <w:rPr>
                <w:rFonts w:ascii="Calibri" w:hAnsi="Calibri"/>
                <w:sz w:val="22"/>
                <w:szCs w:val="22"/>
              </w:rPr>
              <w:t>egevdirektor</w:t>
            </w:r>
          </w:p>
          <w:p w14:paraId="7DED9311" w14:textId="48F2FBD4" w:rsidR="00BE7B49" w:rsidRPr="00BE7B49" w:rsidRDefault="00BE7B49" w:rsidP="00BE7B49">
            <w:pPr>
              <w:ind w:left="74"/>
              <w:rPr>
                <w:rFonts w:ascii="Calibri" w:hAnsi="Calibri"/>
                <w:sz w:val="22"/>
                <w:szCs w:val="22"/>
              </w:rPr>
            </w:pPr>
            <w:r w:rsidRPr="00BE7B49">
              <w:rPr>
                <w:rFonts w:ascii="Calibri" w:hAnsi="Calibri"/>
                <w:sz w:val="22"/>
                <w:szCs w:val="22"/>
              </w:rPr>
              <w:t>Kaarel Koitjärv</w:t>
            </w:r>
            <w:r>
              <w:rPr>
                <w:rFonts w:ascii="Calibri" w:hAnsi="Calibri"/>
                <w:sz w:val="22"/>
                <w:szCs w:val="22"/>
              </w:rPr>
              <w:t xml:space="preserve">, </w:t>
            </w:r>
            <w:r w:rsidRPr="00BE7B49">
              <w:rPr>
                <w:rFonts w:ascii="Calibri" w:hAnsi="Calibri"/>
                <w:sz w:val="22"/>
                <w:szCs w:val="22"/>
              </w:rPr>
              <w:t>AS Viru-Nigula Saeveski</w:t>
            </w:r>
            <w:r>
              <w:rPr>
                <w:rFonts w:ascii="Calibri" w:hAnsi="Calibri"/>
                <w:sz w:val="22"/>
                <w:szCs w:val="22"/>
              </w:rPr>
              <w:t>, s</w:t>
            </w:r>
            <w:r w:rsidRPr="00BE7B49">
              <w:rPr>
                <w:rFonts w:ascii="Calibri" w:hAnsi="Calibri"/>
                <w:sz w:val="22"/>
                <w:szCs w:val="22"/>
              </w:rPr>
              <w:t>aematerjali tootmise osakonna juhataja</w:t>
            </w:r>
          </w:p>
          <w:p w14:paraId="1E2FDE07" w14:textId="2D1A2FD6" w:rsidR="00BE7B49" w:rsidRPr="00BE7B49" w:rsidRDefault="00BE7B49" w:rsidP="00BE7B49">
            <w:pPr>
              <w:ind w:left="74"/>
              <w:rPr>
                <w:rFonts w:ascii="Calibri" w:hAnsi="Calibri"/>
                <w:sz w:val="22"/>
                <w:szCs w:val="22"/>
              </w:rPr>
            </w:pPr>
            <w:r w:rsidRPr="00BE7B49">
              <w:rPr>
                <w:rFonts w:ascii="Calibri" w:hAnsi="Calibri"/>
                <w:sz w:val="22"/>
                <w:szCs w:val="22"/>
              </w:rPr>
              <w:t>Siim Tammeväli</w:t>
            </w:r>
            <w:r>
              <w:rPr>
                <w:rFonts w:ascii="Calibri" w:hAnsi="Calibri"/>
                <w:sz w:val="22"/>
                <w:szCs w:val="22"/>
              </w:rPr>
              <w:t xml:space="preserve">, </w:t>
            </w:r>
            <w:proofErr w:type="spellStart"/>
            <w:r w:rsidRPr="00BE7B49">
              <w:rPr>
                <w:rFonts w:ascii="Calibri" w:hAnsi="Calibri"/>
                <w:sz w:val="22"/>
                <w:szCs w:val="22"/>
              </w:rPr>
              <w:t>Combimill</w:t>
            </w:r>
            <w:proofErr w:type="spellEnd"/>
            <w:r w:rsidRPr="00BE7B49">
              <w:rPr>
                <w:rFonts w:ascii="Calibri" w:hAnsi="Calibri"/>
                <w:sz w:val="22"/>
                <w:szCs w:val="22"/>
              </w:rPr>
              <w:t xml:space="preserve"> Sakala OÜ</w:t>
            </w:r>
            <w:r>
              <w:rPr>
                <w:rFonts w:ascii="Calibri" w:hAnsi="Calibri"/>
                <w:sz w:val="22"/>
                <w:szCs w:val="22"/>
              </w:rPr>
              <w:t>, t</w:t>
            </w:r>
            <w:r w:rsidRPr="00BE7B49">
              <w:rPr>
                <w:rFonts w:ascii="Calibri" w:hAnsi="Calibri"/>
                <w:sz w:val="22"/>
                <w:szCs w:val="22"/>
              </w:rPr>
              <w:t>ootmisjuht</w:t>
            </w:r>
          </w:p>
          <w:p w14:paraId="2D6566EB" w14:textId="50B76D13" w:rsidR="00BE7B49" w:rsidRPr="00BE7B49" w:rsidRDefault="00BE7B49" w:rsidP="00BE7B49">
            <w:pPr>
              <w:ind w:left="74"/>
              <w:rPr>
                <w:rFonts w:ascii="Calibri" w:hAnsi="Calibri"/>
                <w:sz w:val="22"/>
                <w:szCs w:val="22"/>
              </w:rPr>
            </w:pPr>
            <w:r w:rsidRPr="00BE7B49">
              <w:rPr>
                <w:rFonts w:ascii="Calibri" w:hAnsi="Calibri"/>
                <w:sz w:val="22"/>
                <w:szCs w:val="22"/>
              </w:rPr>
              <w:t>Martin Ellram</w:t>
            </w:r>
            <w:r>
              <w:rPr>
                <w:rFonts w:ascii="Calibri" w:hAnsi="Calibri"/>
                <w:sz w:val="22"/>
                <w:szCs w:val="22"/>
              </w:rPr>
              <w:t xml:space="preserve">, </w:t>
            </w:r>
            <w:r w:rsidRPr="00BE7B49">
              <w:rPr>
                <w:rFonts w:ascii="Calibri" w:hAnsi="Calibri"/>
                <w:sz w:val="22"/>
                <w:szCs w:val="22"/>
              </w:rPr>
              <w:t>Stora Enso Estonia</w:t>
            </w:r>
            <w:r>
              <w:rPr>
                <w:rFonts w:ascii="Calibri" w:hAnsi="Calibri"/>
                <w:sz w:val="22"/>
                <w:szCs w:val="22"/>
              </w:rPr>
              <w:t>, k</w:t>
            </w:r>
            <w:r w:rsidRPr="00BE7B49">
              <w:rPr>
                <w:rFonts w:ascii="Calibri" w:hAnsi="Calibri"/>
                <w:sz w:val="22"/>
                <w:szCs w:val="22"/>
              </w:rPr>
              <w:t>valiteedijuht</w:t>
            </w:r>
          </w:p>
          <w:p w14:paraId="38CB4E7D" w14:textId="2EF3DD19" w:rsidR="00BE7B49" w:rsidRDefault="00BE7B49" w:rsidP="00BE7B49">
            <w:pPr>
              <w:ind w:left="74"/>
              <w:rPr>
                <w:rFonts w:ascii="Calibri" w:hAnsi="Calibri"/>
                <w:sz w:val="22"/>
                <w:szCs w:val="22"/>
              </w:rPr>
            </w:pPr>
            <w:r w:rsidRPr="00BE7B49">
              <w:rPr>
                <w:rFonts w:ascii="Calibri" w:hAnsi="Calibri"/>
                <w:sz w:val="22"/>
                <w:szCs w:val="22"/>
              </w:rPr>
              <w:t>Urmas Lillepalu</w:t>
            </w:r>
            <w:r>
              <w:rPr>
                <w:rFonts w:ascii="Calibri" w:hAnsi="Calibri"/>
                <w:sz w:val="22"/>
                <w:szCs w:val="22"/>
              </w:rPr>
              <w:t xml:space="preserve">, </w:t>
            </w:r>
            <w:proofErr w:type="spellStart"/>
            <w:r w:rsidRPr="00BE7B49">
              <w:rPr>
                <w:rFonts w:ascii="Calibri" w:hAnsi="Calibri"/>
                <w:sz w:val="22"/>
                <w:szCs w:val="22"/>
              </w:rPr>
              <w:t>Combilink</w:t>
            </w:r>
            <w:proofErr w:type="spellEnd"/>
            <w:r w:rsidRPr="00BE7B49">
              <w:rPr>
                <w:rFonts w:ascii="Calibri" w:hAnsi="Calibri"/>
                <w:sz w:val="22"/>
                <w:szCs w:val="22"/>
              </w:rPr>
              <w:t xml:space="preserve"> OÜ</w:t>
            </w:r>
            <w:r>
              <w:rPr>
                <w:rFonts w:ascii="Calibri" w:hAnsi="Calibri"/>
                <w:sz w:val="22"/>
                <w:szCs w:val="22"/>
              </w:rPr>
              <w:t>, j</w:t>
            </w:r>
            <w:r w:rsidRPr="00BE7B49">
              <w:rPr>
                <w:rFonts w:ascii="Calibri" w:hAnsi="Calibri"/>
                <w:sz w:val="22"/>
                <w:szCs w:val="22"/>
              </w:rPr>
              <w:t>uhatuse liige</w:t>
            </w:r>
          </w:p>
          <w:p w14:paraId="2EFC0858" w14:textId="77777777" w:rsidR="00BE7B49" w:rsidRPr="00BE7B49" w:rsidRDefault="00BE7B49" w:rsidP="00BE7B49">
            <w:pPr>
              <w:ind w:left="74"/>
              <w:rPr>
                <w:rFonts w:ascii="Calibri" w:hAnsi="Calibri"/>
                <w:sz w:val="22"/>
                <w:szCs w:val="22"/>
              </w:rPr>
            </w:pPr>
            <w:r w:rsidRPr="00BE7B49">
              <w:rPr>
                <w:rFonts w:ascii="Calibri" w:hAnsi="Calibri"/>
                <w:sz w:val="22"/>
                <w:szCs w:val="22"/>
              </w:rPr>
              <w:t>Pille Meier</w:t>
            </w:r>
            <w:r>
              <w:rPr>
                <w:rFonts w:ascii="Calibri" w:hAnsi="Calibri"/>
                <w:sz w:val="22"/>
                <w:szCs w:val="22"/>
              </w:rPr>
              <w:t xml:space="preserve">, </w:t>
            </w:r>
            <w:r w:rsidRPr="00BE7B49">
              <w:rPr>
                <w:rFonts w:ascii="Calibri" w:hAnsi="Calibri"/>
                <w:sz w:val="22"/>
                <w:szCs w:val="22"/>
              </w:rPr>
              <w:t>EMPL</w:t>
            </w:r>
            <w:r>
              <w:rPr>
                <w:rFonts w:ascii="Calibri" w:hAnsi="Calibri"/>
                <w:sz w:val="22"/>
                <w:szCs w:val="22"/>
              </w:rPr>
              <w:t>, a</w:t>
            </w:r>
            <w:r w:rsidRPr="00BE7B49">
              <w:rPr>
                <w:rFonts w:ascii="Calibri" w:hAnsi="Calibri"/>
                <w:sz w:val="22"/>
                <w:szCs w:val="22"/>
              </w:rPr>
              <w:t>rendusjuht</w:t>
            </w:r>
          </w:p>
          <w:p w14:paraId="22D2C1C5" w14:textId="77777777" w:rsidR="00BE7B49" w:rsidRPr="00BE7B49" w:rsidRDefault="00BE7B49" w:rsidP="00BE7B49">
            <w:pPr>
              <w:ind w:left="74"/>
              <w:rPr>
                <w:rFonts w:ascii="Calibri" w:hAnsi="Calibri"/>
                <w:sz w:val="22"/>
                <w:szCs w:val="22"/>
              </w:rPr>
            </w:pPr>
            <w:r w:rsidRPr="00BE7B49">
              <w:rPr>
                <w:rFonts w:ascii="Calibri" w:hAnsi="Calibri"/>
                <w:sz w:val="22"/>
                <w:szCs w:val="22"/>
              </w:rPr>
              <w:t>Kalle Viira</w:t>
            </w:r>
            <w:r>
              <w:rPr>
                <w:rFonts w:ascii="Calibri" w:hAnsi="Calibri"/>
                <w:sz w:val="22"/>
                <w:szCs w:val="22"/>
              </w:rPr>
              <w:t xml:space="preserve">, </w:t>
            </w:r>
            <w:r w:rsidRPr="00BE7B49">
              <w:rPr>
                <w:rFonts w:ascii="Calibri" w:hAnsi="Calibri"/>
                <w:sz w:val="22"/>
                <w:szCs w:val="22"/>
              </w:rPr>
              <w:t>Tartu KHK</w:t>
            </w:r>
            <w:r>
              <w:rPr>
                <w:rFonts w:ascii="Calibri" w:hAnsi="Calibri"/>
                <w:sz w:val="22"/>
                <w:szCs w:val="22"/>
              </w:rPr>
              <w:t>, k</w:t>
            </w:r>
            <w:r w:rsidRPr="00BE7B49">
              <w:rPr>
                <w:rFonts w:ascii="Calibri" w:hAnsi="Calibri"/>
                <w:sz w:val="22"/>
                <w:szCs w:val="22"/>
              </w:rPr>
              <w:t>utseõpetaja</w:t>
            </w:r>
          </w:p>
          <w:p w14:paraId="12EB2229" w14:textId="70CDE7E5" w:rsidR="001E29DD" w:rsidRPr="00331584" w:rsidRDefault="00BE7B49" w:rsidP="00BE7B49">
            <w:pPr>
              <w:ind w:left="74"/>
              <w:rPr>
                <w:rFonts w:ascii="Calibri" w:hAnsi="Calibri"/>
                <w:sz w:val="22"/>
                <w:szCs w:val="22"/>
              </w:rPr>
            </w:pPr>
            <w:r w:rsidRPr="00BE7B49">
              <w:rPr>
                <w:rFonts w:ascii="Calibri" w:hAnsi="Calibri"/>
                <w:sz w:val="22"/>
                <w:szCs w:val="22"/>
              </w:rPr>
              <w:t>Eveli Laats</w:t>
            </w:r>
            <w:r>
              <w:rPr>
                <w:rFonts w:ascii="Calibri" w:hAnsi="Calibri"/>
                <w:sz w:val="22"/>
                <w:szCs w:val="22"/>
              </w:rPr>
              <w:t>, Haridus- ja Teadusministeerium</w:t>
            </w:r>
            <w:r w:rsidRPr="00BE7B49">
              <w:rPr>
                <w:rFonts w:ascii="Calibri" w:hAnsi="Calibri"/>
                <w:sz w:val="22"/>
                <w:szCs w:val="22"/>
              </w:rPr>
              <w:tab/>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5ADBCD37" w:rsidR="001E29DD" w:rsidRPr="00331584" w:rsidRDefault="00AC5898" w:rsidP="006809CE">
            <w:pPr>
              <w:ind w:left="74"/>
              <w:rPr>
                <w:rFonts w:ascii="Calibri" w:hAnsi="Calibri"/>
                <w:sz w:val="22"/>
                <w:szCs w:val="22"/>
              </w:rPr>
            </w:pPr>
            <w:r>
              <w:rPr>
                <w:rFonts w:ascii="Calibri" w:hAnsi="Calibri"/>
                <w:sz w:val="22"/>
                <w:szCs w:val="22"/>
              </w:rPr>
              <w:t>Metsanduse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2487977C"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E837761"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2C4C5C" w14:paraId="435B711C" w14:textId="77777777" w:rsidTr="00520BDC">
        <w:tc>
          <w:tcPr>
            <w:tcW w:w="9503" w:type="dxa"/>
            <w:gridSpan w:val="2"/>
          </w:tcPr>
          <w:p w14:paraId="3E2C44E2" w14:textId="1D0DA41B" w:rsidR="002C4C5C" w:rsidRPr="00331584" w:rsidRDefault="002C4C5C" w:rsidP="00170896">
            <w:pPr>
              <w:rPr>
                <w:rFonts w:ascii="Calibri" w:hAnsi="Calibri"/>
                <w:sz w:val="22"/>
                <w:szCs w:val="22"/>
              </w:rPr>
            </w:pPr>
            <w:r>
              <w:rPr>
                <w:rFonts w:ascii="Calibri" w:hAnsi="Calibri"/>
                <w:sz w:val="22"/>
                <w:szCs w:val="22"/>
              </w:rPr>
              <w:t xml:space="preserve">Inglise keeles </w:t>
            </w:r>
            <w:proofErr w:type="spellStart"/>
            <w:r w:rsidR="00170896" w:rsidRPr="00170896">
              <w:rPr>
                <w:rFonts w:ascii="Calibri" w:hAnsi="Calibri"/>
                <w:sz w:val="22"/>
                <w:szCs w:val="22"/>
              </w:rPr>
              <w:t>Sawn</w:t>
            </w:r>
            <w:proofErr w:type="spellEnd"/>
            <w:r w:rsidR="00170896" w:rsidRPr="00170896">
              <w:rPr>
                <w:rFonts w:ascii="Calibri" w:hAnsi="Calibri"/>
                <w:sz w:val="22"/>
                <w:szCs w:val="22"/>
              </w:rPr>
              <w:t xml:space="preserve"> </w:t>
            </w:r>
            <w:proofErr w:type="spellStart"/>
            <w:r w:rsidR="00170896" w:rsidRPr="00170896">
              <w:rPr>
                <w:rFonts w:ascii="Calibri" w:hAnsi="Calibri"/>
                <w:sz w:val="22"/>
                <w:szCs w:val="22"/>
              </w:rPr>
              <w:t>timber</w:t>
            </w:r>
            <w:proofErr w:type="spellEnd"/>
            <w:r w:rsidR="00170896" w:rsidRPr="00170896">
              <w:rPr>
                <w:rFonts w:ascii="Calibri" w:hAnsi="Calibri"/>
                <w:sz w:val="22"/>
                <w:szCs w:val="22"/>
              </w:rPr>
              <w:t xml:space="preserve"> </w:t>
            </w:r>
            <w:proofErr w:type="spellStart"/>
            <w:r w:rsidR="00170896" w:rsidRPr="00170896">
              <w:rPr>
                <w:rFonts w:ascii="Calibri" w:hAnsi="Calibri"/>
                <w:sz w:val="22"/>
                <w:szCs w:val="22"/>
              </w:rPr>
              <w:t>producer</w:t>
            </w:r>
            <w:proofErr w:type="spellEnd"/>
            <w:r w:rsidR="00170896" w:rsidRPr="00170896">
              <w:rPr>
                <w:rFonts w:ascii="Calibri" w:hAnsi="Calibri"/>
                <w:sz w:val="22"/>
                <w:szCs w:val="22"/>
              </w:rPr>
              <w:t xml:space="preserve"> and </w:t>
            </w:r>
            <w:proofErr w:type="spellStart"/>
            <w:r w:rsidR="00170896" w:rsidRPr="00170896">
              <w:rPr>
                <w:rFonts w:ascii="Calibri" w:hAnsi="Calibri"/>
                <w:sz w:val="22"/>
                <w:szCs w:val="22"/>
              </w:rPr>
              <w:t>processor</w:t>
            </w:r>
            <w:proofErr w:type="spellEnd"/>
            <w:r w:rsidR="00170896" w:rsidRPr="00170896">
              <w:rPr>
                <w:rFonts w:ascii="Calibri" w:hAnsi="Calibri"/>
                <w:sz w:val="22"/>
                <w:szCs w:val="22"/>
              </w:rPr>
              <w:tab/>
            </w:r>
          </w:p>
        </w:tc>
      </w:tr>
      <w:tr w:rsidR="002C4C5C" w14:paraId="2E16C48E" w14:textId="77777777" w:rsidTr="00520BDC">
        <w:tc>
          <w:tcPr>
            <w:tcW w:w="9503" w:type="dxa"/>
            <w:gridSpan w:val="2"/>
          </w:tcPr>
          <w:p w14:paraId="260F254D" w14:textId="7BD6E9C8" w:rsidR="002C4C5C" w:rsidRPr="00331584" w:rsidRDefault="002C4C5C" w:rsidP="002C4C5C">
            <w:pPr>
              <w:rPr>
                <w:rFonts w:ascii="Calibri" w:hAnsi="Calibri"/>
                <w:sz w:val="22"/>
                <w:szCs w:val="22"/>
              </w:rPr>
            </w:pPr>
            <w:r>
              <w:rPr>
                <w:rFonts w:ascii="Calibri" w:hAnsi="Calibri"/>
                <w:sz w:val="22"/>
                <w:szCs w:val="22"/>
              </w:rPr>
              <w:t>Soome keeles</w:t>
            </w:r>
            <w:r w:rsidR="00170896" w:rsidRPr="00170896">
              <w:rPr>
                <w:rFonts w:ascii="Calibri" w:hAnsi="Calibri"/>
                <w:sz w:val="22"/>
                <w:szCs w:val="22"/>
              </w:rPr>
              <w:t xml:space="preserve">  </w:t>
            </w:r>
            <w:proofErr w:type="spellStart"/>
            <w:r w:rsidR="00170896" w:rsidRPr="00170896">
              <w:rPr>
                <w:rFonts w:ascii="Calibri" w:hAnsi="Calibri"/>
                <w:sz w:val="22"/>
                <w:szCs w:val="22"/>
              </w:rPr>
              <w:t>Sahatavaran</w:t>
            </w:r>
            <w:proofErr w:type="spellEnd"/>
            <w:r w:rsidR="00170896" w:rsidRPr="00170896">
              <w:rPr>
                <w:rFonts w:ascii="Calibri" w:hAnsi="Calibri"/>
                <w:sz w:val="22"/>
                <w:szCs w:val="22"/>
              </w:rPr>
              <w:t xml:space="preserve"> </w:t>
            </w:r>
            <w:proofErr w:type="spellStart"/>
            <w:r w:rsidR="00170896" w:rsidRPr="00170896">
              <w:rPr>
                <w:rFonts w:ascii="Calibri" w:hAnsi="Calibri"/>
                <w:sz w:val="22"/>
                <w:szCs w:val="22"/>
              </w:rPr>
              <w:t>tuottaja</w:t>
            </w:r>
            <w:proofErr w:type="spellEnd"/>
            <w:r w:rsidR="00170896" w:rsidRPr="00170896">
              <w:rPr>
                <w:rFonts w:ascii="Calibri" w:hAnsi="Calibri"/>
                <w:sz w:val="22"/>
                <w:szCs w:val="22"/>
              </w:rPr>
              <w:t xml:space="preserve"> ja </w:t>
            </w:r>
            <w:proofErr w:type="spellStart"/>
            <w:r w:rsidR="00170896" w:rsidRPr="00170896">
              <w:rPr>
                <w:rFonts w:ascii="Calibri" w:hAnsi="Calibri"/>
                <w:sz w:val="22"/>
                <w:szCs w:val="22"/>
              </w:rPr>
              <w:t>jalostaja</w:t>
            </w:r>
            <w:proofErr w:type="spellEnd"/>
          </w:p>
        </w:tc>
      </w:tr>
      <w:tr w:rsidR="002C4C5C" w14:paraId="3E5F71EA" w14:textId="77777777" w:rsidTr="00520BDC">
        <w:tc>
          <w:tcPr>
            <w:tcW w:w="9503" w:type="dxa"/>
            <w:gridSpan w:val="2"/>
          </w:tcPr>
          <w:p w14:paraId="3A7F3D4C" w14:textId="6F4CC3AD" w:rsidR="002C4C5C" w:rsidRDefault="002C4C5C" w:rsidP="002C4C5C">
            <w:pPr>
              <w:rPr>
                <w:rFonts w:ascii="Calibri" w:hAnsi="Calibri"/>
                <w:sz w:val="22"/>
                <w:szCs w:val="22"/>
              </w:rPr>
            </w:pPr>
            <w:r w:rsidRPr="002E0B5A">
              <w:rPr>
                <w:rFonts w:ascii="Calibri" w:hAnsi="Calibri"/>
                <w:sz w:val="22"/>
                <w:szCs w:val="22"/>
              </w:rPr>
              <w:t xml:space="preserve">Vene keeles </w:t>
            </w:r>
            <w:r w:rsidR="00170896" w:rsidRPr="00170896">
              <w:rPr>
                <w:rFonts w:ascii="Calibri" w:hAnsi="Calibri"/>
                <w:sz w:val="22"/>
                <w:szCs w:val="22"/>
              </w:rPr>
              <w:t xml:space="preserve"> </w:t>
            </w:r>
            <w:proofErr w:type="spellStart"/>
            <w:r w:rsidR="00170896" w:rsidRPr="00170896">
              <w:rPr>
                <w:rFonts w:ascii="Calibri" w:hAnsi="Calibri"/>
                <w:sz w:val="22"/>
                <w:szCs w:val="22"/>
              </w:rPr>
              <w:t>Производитель</w:t>
            </w:r>
            <w:proofErr w:type="spellEnd"/>
            <w:r w:rsidR="00170896" w:rsidRPr="00170896">
              <w:rPr>
                <w:rFonts w:ascii="Calibri" w:hAnsi="Calibri"/>
                <w:sz w:val="22"/>
                <w:szCs w:val="22"/>
              </w:rPr>
              <w:t xml:space="preserve"> и </w:t>
            </w:r>
            <w:proofErr w:type="spellStart"/>
            <w:r w:rsidR="00170896" w:rsidRPr="00170896">
              <w:rPr>
                <w:rFonts w:ascii="Calibri" w:hAnsi="Calibri"/>
                <w:sz w:val="22"/>
                <w:szCs w:val="22"/>
              </w:rPr>
              <w:t>переработчик</w:t>
            </w:r>
            <w:proofErr w:type="spellEnd"/>
            <w:r w:rsidR="00170896" w:rsidRPr="00170896">
              <w:rPr>
                <w:rFonts w:ascii="Calibri" w:hAnsi="Calibri"/>
                <w:sz w:val="22"/>
                <w:szCs w:val="22"/>
              </w:rPr>
              <w:t xml:space="preserve"> </w:t>
            </w:r>
            <w:proofErr w:type="spellStart"/>
            <w:r w:rsidR="00170896" w:rsidRPr="00170896">
              <w:rPr>
                <w:rFonts w:ascii="Calibri" w:hAnsi="Calibri"/>
                <w:sz w:val="22"/>
                <w:szCs w:val="22"/>
              </w:rPr>
              <w:t>пиломатериалов</w:t>
            </w:r>
            <w:proofErr w:type="spellEnd"/>
          </w:p>
        </w:tc>
      </w:tr>
      <w:tr w:rsidR="00681DE1" w14:paraId="4E916C75" w14:textId="77777777" w:rsidTr="00520BDC">
        <w:tc>
          <w:tcPr>
            <w:tcW w:w="9503" w:type="dxa"/>
            <w:gridSpan w:val="2"/>
          </w:tcPr>
          <w:p w14:paraId="40B72EF6" w14:textId="41385E02" w:rsidR="00681DE1" w:rsidRPr="002E0B5A" w:rsidRDefault="00681DE1" w:rsidP="00681DE1">
            <w:pPr>
              <w:rPr>
                <w:rFonts w:ascii="Calibri" w:hAnsi="Calibri"/>
                <w:sz w:val="22"/>
                <w:szCs w:val="22"/>
              </w:rPr>
            </w:pPr>
            <w:r w:rsidRPr="00AC5898">
              <w:rPr>
                <w:rFonts w:ascii="Calibri" w:hAnsi="Calibri"/>
                <w:iCs/>
                <w:color w:val="FF0000"/>
                <w:sz w:val="22"/>
                <w:szCs w:val="22"/>
              </w:rPr>
              <w:t>Ettepanekud/kommentaarid:</w:t>
            </w:r>
          </w:p>
        </w:tc>
      </w:tr>
      <w:tr w:rsidR="00681DE1" w14:paraId="54412D70" w14:textId="77777777" w:rsidTr="00520BDC">
        <w:tc>
          <w:tcPr>
            <w:tcW w:w="9503" w:type="dxa"/>
            <w:gridSpan w:val="2"/>
            <w:shd w:val="clear" w:color="auto" w:fill="EAEAEA"/>
          </w:tcPr>
          <w:p w14:paraId="6EA1E7A9" w14:textId="77777777" w:rsidR="00681DE1" w:rsidRPr="00331584" w:rsidRDefault="00681DE1" w:rsidP="00681DE1">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681DE1" w:rsidRPr="00DD5358" w14:paraId="21BF11F0" w14:textId="77777777" w:rsidTr="00520BDC">
        <w:tc>
          <w:tcPr>
            <w:tcW w:w="9503" w:type="dxa"/>
            <w:gridSpan w:val="2"/>
            <w:shd w:val="clear" w:color="auto" w:fill="FFFFFF"/>
          </w:tcPr>
          <w:p w14:paraId="3475AEC9" w14:textId="439B64C3" w:rsidR="00681DE1" w:rsidRPr="00DD5358" w:rsidRDefault="00681DE1" w:rsidP="00681DE1">
            <w:pPr>
              <w:rPr>
                <w:rFonts w:ascii="Calibri" w:hAnsi="Calibri"/>
                <w:sz w:val="22"/>
                <w:szCs w:val="22"/>
              </w:rPr>
            </w:pPr>
            <w:r w:rsidRPr="00063CA9">
              <w:rPr>
                <w:rFonts w:ascii="Calibri" w:hAnsi="Calibri"/>
                <w:sz w:val="22"/>
                <w:szCs w:val="22"/>
              </w:rPr>
              <w:t xml:space="preserve">Lisa </w:t>
            </w:r>
            <w:r>
              <w:rPr>
                <w:rFonts w:ascii="Calibri" w:hAnsi="Calibri"/>
                <w:sz w:val="22"/>
                <w:szCs w:val="22"/>
              </w:rPr>
              <w:t xml:space="preserve">1 </w:t>
            </w:r>
            <w:hyperlink r:id="rId8" w:history="1">
              <w:r w:rsidRPr="000B5152">
                <w:rPr>
                  <w:rStyle w:val="Hyperlink"/>
                  <w:rFonts w:ascii="Calibri" w:hAnsi="Calibri"/>
                  <w:sz w:val="22"/>
                  <w:szCs w:val="22"/>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9"/>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023110"/>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775F2"/>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EB028A"/>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1734E"/>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A4554D5"/>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CF196F"/>
    <w:multiLevelType w:val="multilevel"/>
    <w:tmpl w:val="FB5A7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36A5D9A"/>
    <w:multiLevelType w:val="hybridMultilevel"/>
    <w:tmpl w:val="5A784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BB730E"/>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565FA4"/>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4E11D95"/>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975615"/>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77960F65"/>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FA5A3C"/>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816647"/>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32"/>
  </w:num>
  <w:num w:numId="5">
    <w:abstractNumId w:val="23"/>
  </w:num>
  <w:num w:numId="6">
    <w:abstractNumId w:val="30"/>
  </w:num>
  <w:num w:numId="7">
    <w:abstractNumId w:val="25"/>
  </w:num>
  <w:num w:numId="8">
    <w:abstractNumId w:val="34"/>
  </w:num>
  <w:num w:numId="9">
    <w:abstractNumId w:val="17"/>
  </w:num>
  <w:num w:numId="10">
    <w:abstractNumId w:val="7"/>
  </w:num>
  <w:num w:numId="11">
    <w:abstractNumId w:val="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0"/>
  </w:num>
  <w:num w:numId="17">
    <w:abstractNumId w:val="19"/>
  </w:num>
  <w:num w:numId="18">
    <w:abstractNumId w:val="20"/>
  </w:num>
  <w:num w:numId="19">
    <w:abstractNumId w:val="14"/>
  </w:num>
  <w:num w:numId="20">
    <w:abstractNumId w:val="21"/>
  </w:num>
  <w:num w:numId="21">
    <w:abstractNumId w:val="0"/>
  </w:num>
  <w:num w:numId="22">
    <w:abstractNumId w:val="9"/>
  </w:num>
  <w:num w:numId="23">
    <w:abstractNumId w:val="29"/>
  </w:num>
  <w:num w:numId="24">
    <w:abstractNumId w:val="28"/>
  </w:num>
  <w:num w:numId="25">
    <w:abstractNumId w:val="18"/>
  </w:num>
  <w:num w:numId="26">
    <w:abstractNumId w:val="4"/>
  </w:num>
  <w:num w:numId="27">
    <w:abstractNumId w:val="40"/>
  </w:num>
  <w:num w:numId="28">
    <w:abstractNumId w:val="24"/>
  </w:num>
  <w:num w:numId="29">
    <w:abstractNumId w:val="35"/>
  </w:num>
  <w:num w:numId="30">
    <w:abstractNumId w:val="1"/>
  </w:num>
  <w:num w:numId="31">
    <w:abstractNumId w:val="2"/>
  </w:num>
  <w:num w:numId="32">
    <w:abstractNumId w:val="33"/>
  </w:num>
  <w:num w:numId="33">
    <w:abstractNumId w:val="38"/>
  </w:num>
  <w:num w:numId="34">
    <w:abstractNumId w:val="27"/>
  </w:num>
  <w:num w:numId="35">
    <w:abstractNumId w:val="39"/>
  </w:num>
  <w:num w:numId="36">
    <w:abstractNumId w:val="6"/>
  </w:num>
  <w:num w:numId="37">
    <w:abstractNumId w:val="37"/>
  </w:num>
  <w:num w:numId="38">
    <w:abstractNumId w:val="26"/>
  </w:num>
  <w:num w:numId="39">
    <w:abstractNumId w:val="5"/>
  </w:num>
  <w:num w:numId="40">
    <w:abstractNumId w:val="15"/>
  </w:num>
  <w:num w:numId="4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3D3F"/>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002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AE5"/>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896"/>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24EB"/>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0D0"/>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C5C"/>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97EB1"/>
    <w:rsid w:val="003A2B1F"/>
    <w:rsid w:val="003A2B5F"/>
    <w:rsid w:val="003A3AD5"/>
    <w:rsid w:val="003A49AE"/>
    <w:rsid w:val="003A5295"/>
    <w:rsid w:val="003A7FC5"/>
    <w:rsid w:val="003B0829"/>
    <w:rsid w:val="003B0BA0"/>
    <w:rsid w:val="003B41C9"/>
    <w:rsid w:val="003B6B17"/>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526"/>
    <w:rsid w:val="005C06A2"/>
    <w:rsid w:val="005C3CD9"/>
    <w:rsid w:val="005C4C89"/>
    <w:rsid w:val="005D2E5D"/>
    <w:rsid w:val="005D3F90"/>
    <w:rsid w:val="005D46AB"/>
    <w:rsid w:val="005D567D"/>
    <w:rsid w:val="005D58E5"/>
    <w:rsid w:val="005D6401"/>
    <w:rsid w:val="005D744C"/>
    <w:rsid w:val="005E0832"/>
    <w:rsid w:val="005E3288"/>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1DE1"/>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2A7"/>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67928"/>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24F"/>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B6731"/>
    <w:rsid w:val="00AB7A3C"/>
    <w:rsid w:val="00AC0172"/>
    <w:rsid w:val="00AC0A0E"/>
    <w:rsid w:val="00AC0BEA"/>
    <w:rsid w:val="00AC15DB"/>
    <w:rsid w:val="00AC5898"/>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0C97"/>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265E"/>
    <w:rsid w:val="00BE3369"/>
    <w:rsid w:val="00BE6AA1"/>
    <w:rsid w:val="00BE7922"/>
    <w:rsid w:val="00BE7B49"/>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25B"/>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465"/>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2FCC"/>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24DD"/>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614C"/>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customStyle="1" w:styleId="xmsolistparagraph">
    <w:name w:val="x_msolistparagraph"/>
    <w:basedOn w:val="Normal"/>
    <w:rsid w:val="00060027"/>
    <w:pPr>
      <w:spacing w:before="100" w:beforeAutospacing="1" w:after="100" w:afterAutospacing="1"/>
    </w:pPr>
    <w:rPr>
      <w:rFonts w:ascii="Calibri" w:eastAsiaTheme="minorHAnsi" w:hAnsi="Calibri" w:cs="Calibri"/>
      <w:sz w:val="22"/>
      <w:szCs w:val="2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92326071">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24116955">
      <w:bodyDiv w:val="1"/>
      <w:marLeft w:val="0"/>
      <w:marRight w:val="0"/>
      <w:marTop w:val="0"/>
      <w:marBottom w:val="0"/>
      <w:divBdr>
        <w:top w:val="none" w:sz="0" w:space="0" w:color="auto"/>
        <w:left w:val="none" w:sz="0" w:space="0" w:color="auto"/>
        <w:bottom w:val="none" w:sz="0" w:space="0" w:color="auto"/>
        <w:right w:val="none" w:sz="0" w:space="0" w:color="auto"/>
      </w:divBdr>
    </w:div>
    <w:div w:id="693574594">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81786415">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22579690">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22</TotalTime>
  <Pages>5</Pages>
  <Words>1312</Words>
  <Characters>7613</Characters>
  <Application>Microsoft Office Word</Application>
  <DocSecurity>0</DocSecurity>
  <Lines>63</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7</cp:revision>
  <cp:lastPrinted>2011-06-28T11:10:00Z</cp:lastPrinted>
  <dcterms:created xsi:type="dcterms:W3CDTF">2021-12-07T14:20:00Z</dcterms:created>
  <dcterms:modified xsi:type="dcterms:W3CDTF">2021-12-13T07:09:00Z</dcterms:modified>
</cp:coreProperties>
</file>