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A117BC2" w14:textId="13A066EE" w:rsidR="00FE70C3" w:rsidRDefault="00892508" w:rsidP="008F0B3B">
      <w:pPr>
        <w:jc w:val="center"/>
        <w:rPr>
          <w:rFonts w:ascii="Calibri" w:hAnsi="Calibri"/>
          <w:b/>
          <w:color w:val="000000"/>
          <w:sz w:val="22"/>
          <w:szCs w:val="22"/>
        </w:rPr>
      </w:pPr>
      <w:r>
        <w:rPr>
          <w:rFonts w:ascii="Calibri" w:hAnsi="Calibri"/>
          <w:b/>
          <w:color w:val="000000"/>
          <w:sz w:val="28"/>
          <w:szCs w:val="28"/>
        </w:rPr>
        <w:t>Ventilatsioonilukksepp</w:t>
      </w:r>
      <w:r w:rsidR="00E04C61">
        <w:rPr>
          <w:rFonts w:ascii="Calibri" w:hAnsi="Calibri"/>
          <w:b/>
          <w:color w:val="000000"/>
          <w:sz w:val="28"/>
          <w:szCs w:val="28"/>
        </w:rPr>
        <w:t xml:space="preserve">, tase 4 </w:t>
      </w:r>
    </w:p>
    <w:p w14:paraId="3BC5BC36" w14:textId="77777777" w:rsidR="00FE70C3" w:rsidRDefault="00FE70C3" w:rsidP="00DD297F">
      <w:pPr>
        <w:rPr>
          <w:rFonts w:ascii="Calibri" w:hAnsi="Calibri"/>
          <w:b/>
          <w:color w:val="000000"/>
          <w:sz w:val="22"/>
          <w:szCs w:val="22"/>
        </w:rPr>
      </w:pPr>
    </w:p>
    <w:p w14:paraId="55A03C90" w14:textId="38210FA1" w:rsidR="00E04C61" w:rsidRDefault="00E04C61" w:rsidP="00E04C61">
      <w:pPr>
        <w:jc w:val="both"/>
        <w:rPr>
          <w:rFonts w:asciiTheme="minorHAnsi" w:hAnsiTheme="minorHAnsi" w:cstheme="minorHAns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w:t>
      </w:r>
      <w:r>
        <w:rPr>
          <w:rFonts w:ascii="Calibri" w:hAnsi="Calibri"/>
          <w:sz w:val="22"/>
          <w:szCs w:val="22"/>
        </w:rPr>
        <w:t>k</w:t>
      </w:r>
      <w:r w:rsidRPr="00400626">
        <w:rPr>
          <w:rFonts w:ascii="Calibri" w:hAnsi="Calibri"/>
          <w:sz w:val="22"/>
          <w:szCs w:val="22"/>
        </w:rPr>
        <w:t xml:space="preserve">e kompetentsusnõudeid. </w:t>
      </w:r>
      <w:r w:rsidRPr="005F5A86">
        <w:rPr>
          <w:rFonts w:asciiTheme="minorHAnsi" w:hAnsiTheme="minorHAnsi" w:cstheme="minorHAnsi"/>
          <w:sz w:val="22"/>
          <w:szCs w:val="22"/>
        </w:rPr>
        <w:t>Kutsestandardeid kasutatakse koolituskavade koostamiseks ja kutse andmiseks</w:t>
      </w:r>
      <w:r>
        <w:rPr>
          <w:rFonts w:asciiTheme="minorHAnsi" w:hAnsiTheme="minorHAnsi" w:cstheme="minorHAnsi"/>
          <w:sz w:val="22"/>
          <w:szCs w:val="22"/>
        </w:rPr>
        <w:t>.</w:t>
      </w:r>
    </w:p>
    <w:p w14:paraId="67615F9D" w14:textId="1D9DF8DB" w:rsidR="00E04C61" w:rsidRDefault="00E04C61" w:rsidP="00E04C61">
      <w:pPr>
        <w:jc w:val="both"/>
        <w:rPr>
          <w:rFonts w:asciiTheme="minorHAnsi" w:hAnsiTheme="minorHAnsi" w:cstheme="minorHAnsi"/>
          <w:sz w:val="22"/>
          <w:szCs w:val="22"/>
        </w:rPr>
      </w:pPr>
    </w:p>
    <w:p w14:paraId="5060B5D6" w14:textId="7A558F37" w:rsidR="00E04C61" w:rsidRDefault="008F0B3B" w:rsidP="008F0B3B">
      <w:pPr>
        <w:spacing w:after="160" w:line="256" w:lineRule="auto"/>
        <w:contextualSpacing/>
        <w:jc w:val="both"/>
        <w:rPr>
          <w:rFonts w:asciiTheme="minorHAnsi" w:hAnsiTheme="minorHAnsi" w:cstheme="minorHAnsi"/>
          <w:sz w:val="22"/>
          <w:szCs w:val="22"/>
        </w:rPr>
      </w:pPr>
      <w:r w:rsidRPr="0084711A">
        <w:rPr>
          <w:rFonts w:asciiTheme="minorHAnsi" w:hAnsiTheme="minorHAnsi" w:cstheme="minorHAnsi"/>
          <w:sz w:val="22"/>
          <w:szCs w:val="22"/>
        </w:rPr>
        <w:t xml:space="preserve">Kutsestandard </w:t>
      </w:r>
      <w:r w:rsidR="00892508">
        <w:rPr>
          <w:rFonts w:asciiTheme="minorHAnsi" w:hAnsiTheme="minorHAnsi" w:cstheme="minorHAnsi"/>
          <w:b/>
          <w:bCs/>
          <w:sz w:val="22"/>
          <w:szCs w:val="22"/>
        </w:rPr>
        <w:t>Ventilatsioonilukksepp</w:t>
      </w:r>
      <w:r w:rsidRPr="0084711A">
        <w:rPr>
          <w:rFonts w:asciiTheme="minorHAnsi" w:hAnsiTheme="minorHAnsi" w:cstheme="minorHAnsi"/>
          <w:b/>
          <w:bCs/>
          <w:sz w:val="22"/>
          <w:szCs w:val="22"/>
        </w:rPr>
        <w:t>, tase 4</w:t>
      </w:r>
      <w:r w:rsidRPr="0084711A">
        <w:rPr>
          <w:rFonts w:asciiTheme="minorHAnsi" w:hAnsiTheme="minorHAnsi" w:cstheme="minorHAnsi"/>
          <w:sz w:val="22"/>
          <w:szCs w:val="22"/>
        </w:rPr>
        <w:t xml:space="preserve"> on täienduskoolituse õppekava ja töömaailma kutse andmise aluseks. See kutsestandard ei ole tasemeõppe õppekava ning koolilõpu kutse andmise aluseks.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7B9CF533" w:rsidR="00576E64" w:rsidRPr="00FE70C3" w:rsidRDefault="00892508" w:rsidP="00576E64">
            <w:pPr>
              <w:jc w:val="center"/>
              <w:rPr>
                <w:rFonts w:ascii="Calibri" w:hAnsi="Calibri"/>
                <w:i/>
                <w:sz w:val="28"/>
                <w:szCs w:val="28"/>
              </w:rPr>
            </w:pPr>
            <w:r>
              <w:rPr>
                <w:rFonts w:ascii="Calibri" w:hAnsi="Calibri"/>
                <w:i/>
                <w:sz w:val="28"/>
                <w:szCs w:val="28"/>
              </w:rPr>
              <w:t>Ventilatsioonilukksepp</w:t>
            </w:r>
            <w:r w:rsidR="00E04C61">
              <w:rPr>
                <w:rFonts w:ascii="Calibri" w:hAnsi="Calibri"/>
                <w:i/>
                <w:sz w:val="28"/>
                <w:szCs w:val="28"/>
              </w:rPr>
              <w:t xml:space="preserve">, </w:t>
            </w:r>
            <w:r w:rsidR="00576E64">
              <w:rPr>
                <w:rFonts w:ascii="Calibri" w:hAnsi="Calibri"/>
                <w:i/>
                <w:sz w:val="28"/>
                <w:szCs w:val="28"/>
              </w:rPr>
              <w:t xml:space="preserve">tase </w:t>
            </w:r>
            <w:r w:rsidR="009A6546">
              <w:rPr>
                <w:rFonts w:ascii="Calibri" w:hAnsi="Calibri"/>
                <w:i/>
                <w:sz w:val="28"/>
                <w:szCs w:val="28"/>
              </w:rPr>
              <w:t xml:space="preserve">4 </w:t>
            </w:r>
          </w:p>
        </w:tc>
        <w:tc>
          <w:tcPr>
            <w:tcW w:w="3402" w:type="dxa"/>
            <w:shd w:val="clear" w:color="auto" w:fill="auto"/>
          </w:tcPr>
          <w:p w14:paraId="1578532B" w14:textId="6B8E5C99" w:rsidR="00576E64" w:rsidRPr="00FE70C3" w:rsidRDefault="00E04C61" w:rsidP="00576E64">
            <w:pPr>
              <w:jc w:val="center"/>
              <w:rPr>
                <w:rFonts w:ascii="Calibri" w:hAnsi="Calibri"/>
                <w:i/>
                <w:sz w:val="32"/>
                <w:szCs w:val="32"/>
              </w:rPr>
            </w:pPr>
            <w:r>
              <w:rPr>
                <w:rFonts w:ascii="Calibri" w:hAnsi="Calibri"/>
                <w:i/>
                <w:sz w:val="32"/>
                <w:szCs w:val="32"/>
              </w:rPr>
              <w:t xml:space="preserve">4 </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5334E2">
        <w:trPr>
          <w:trHeight w:val="5410"/>
        </w:trPr>
        <w:tc>
          <w:tcPr>
            <w:tcW w:w="9356" w:type="dxa"/>
            <w:shd w:val="clear" w:color="auto" w:fill="auto"/>
          </w:tcPr>
          <w:p w14:paraId="7DAD7E0C" w14:textId="72CD664B" w:rsidR="00892508" w:rsidRPr="00892508" w:rsidRDefault="00892508" w:rsidP="00892508">
            <w:pPr>
              <w:jc w:val="both"/>
              <w:rPr>
                <w:rFonts w:ascii="Calibri" w:hAnsi="Calibri"/>
                <w:iCs/>
                <w:sz w:val="22"/>
                <w:szCs w:val="22"/>
              </w:rPr>
            </w:pPr>
            <w:r w:rsidRPr="00892508">
              <w:rPr>
                <w:rFonts w:ascii="Calibri" w:hAnsi="Calibri"/>
                <w:iCs/>
                <w:sz w:val="22"/>
                <w:szCs w:val="22"/>
              </w:rPr>
              <w:t>Ventilatsioonilukksepad töötavad peamiselt  ehituse või kinnisvara korrashoiuga tegelevates ettevõtetes.</w:t>
            </w:r>
            <w:r>
              <w:rPr>
                <w:rFonts w:ascii="Calibri" w:hAnsi="Calibri"/>
                <w:iCs/>
                <w:sz w:val="22"/>
                <w:szCs w:val="22"/>
              </w:rPr>
              <w:t xml:space="preserve"> </w:t>
            </w:r>
            <w:r w:rsidRPr="00892508">
              <w:rPr>
                <w:rFonts w:ascii="Calibri" w:hAnsi="Calibri"/>
                <w:iCs/>
                <w:sz w:val="22"/>
                <w:szCs w:val="22"/>
              </w:rPr>
              <w:t>Nende peamine tööülesanne on ventilatsioonisüsteemide ning -seadmete paigaldamine. Põhilised tegevused on ventilatsioonikanalite ja -torude lõikamine, ühendamine, monteerimine, isoleerimine, mõõtmine ja katsetamine.</w:t>
            </w:r>
            <w:r>
              <w:rPr>
                <w:rFonts w:ascii="Calibri" w:hAnsi="Calibri"/>
                <w:iCs/>
                <w:sz w:val="22"/>
                <w:szCs w:val="22"/>
              </w:rPr>
              <w:t xml:space="preserve"> </w:t>
            </w:r>
            <w:r w:rsidRPr="00892508">
              <w:rPr>
                <w:rFonts w:ascii="Calibri" w:hAnsi="Calibri"/>
                <w:iCs/>
                <w:sz w:val="22"/>
                <w:szCs w:val="22"/>
              </w:rPr>
              <w:t>Ventilatsioonisüsteemide lukksepad tegelevad ka ventilatsioonisüsteemide hooldamise ja remondiga. Nad lokaliseerivad ja likvideerivad avariisid ning teostavad torude ja süsteemide hooldustöid (sh torusüsteemide ja kanalite puhastamine, survemõõtmised jne).</w:t>
            </w:r>
          </w:p>
          <w:p w14:paraId="03C9909E" w14:textId="77777777" w:rsidR="00892508" w:rsidRPr="00892508" w:rsidRDefault="00892508" w:rsidP="00892508">
            <w:pPr>
              <w:jc w:val="both"/>
              <w:rPr>
                <w:rFonts w:ascii="Calibri" w:hAnsi="Calibri"/>
                <w:iCs/>
                <w:sz w:val="22"/>
                <w:szCs w:val="22"/>
              </w:rPr>
            </w:pPr>
          </w:p>
          <w:p w14:paraId="77122DAE" w14:textId="77777777" w:rsidR="00032B0C" w:rsidRDefault="00892508" w:rsidP="00892508">
            <w:pPr>
              <w:jc w:val="both"/>
              <w:rPr>
                <w:rFonts w:ascii="Calibri" w:hAnsi="Calibri"/>
                <w:iCs/>
                <w:sz w:val="22"/>
                <w:szCs w:val="22"/>
              </w:rPr>
            </w:pPr>
            <w:r w:rsidRPr="00892508">
              <w:rPr>
                <w:rFonts w:ascii="Calibri" w:hAnsi="Calibri"/>
                <w:iCs/>
                <w:sz w:val="22"/>
                <w:szCs w:val="22"/>
              </w:rPr>
              <w:t>Ventilatsioonilukksepp, tase 4 korraldab iseseisvalt oma töökoha ja vastutab oma tööülesannete kvaliteetse täitmise eest. Töökorraldusest lähtuvalt võib oma kutsealal juhendada ja nõustada vähem kogenud kolleege nende tavatöös.</w:t>
            </w:r>
            <w:r>
              <w:rPr>
                <w:rFonts w:ascii="Calibri" w:hAnsi="Calibri"/>
                <w:iCs/>
                <w:sz w:val="22"/>
                <w:szCs w:val="22"/>
              </w:rPr>
              <w:t xml:space="preserve"> </w:t>
            </w:r>
          </w:p>
          <w:p w14:paraId="3CCD9C3A" w14:textId="77777777" w:rsidR="00032B0C" w:rsidRDefault="00032B0C" w:rsidP="00892508">
            <w:pPr>
              <w:jc w:val="both"/>
              <w:rPr>
                <w:rFonts w:ascii="Calibri" w:hAnsi="Calibri"/>
                <w:iCs/>
                <w:sz w:val="22"/>
                <w:szCs w:val="22"/>
              </w:rPr>
            </w:pPr>
          </w:p>
          <w:p w14:paraId="42D356DF" w14:textId="76D8BDFA" w:rsidR="00892508" w:rsidRDefault="00892508" w:rsidP="00892508">
            <w:pPr>
              <w:jc w:val="both"/>
              <w:rPr>
                <w:rFonts w:ascii="Calibri" w:hAnsi="Calibri"/>
                <w:iCs/>
                <w:sz w:val="22"/>
                <w:szCs w:val="22"/>
              </w:rPr>
            </w:pPr>
            <w:r w:rsidRPr="00892508">
              <w:rPr>
                <w:rFonts w:ascii="Calibri" w:hAnsi="Calibri"/>
                <w:iCs/>
                <w:sz w:val="22"/>
                <w:szCs w:val="22"/>
              </w:rPr>
              <w:t>Ventilatsioonilukksepa tööaeg on üldjoontes fikseeritud, kuid hooajati võib töö tempo olla pingelisem ja töömahud suuremad.</w:t>
            </w:r>
            <w:r w:rsidR="00032B0C">
              <w:rPr>
                <w:rFonts w:ascii="Calibri" w:hAnsi="Calibri"/>
                <w:iCs/>
                <w:sz w:val="22"/>
                <w:szCs w:val="22"/>
              </w:rPr>
              <w:t xml:space="preserve"> </w:t>
            </w:r>
            <w:r w:rsidRPr="00892508">
              <w:rPr>
                <w:rFonts w:ascii="Calibri" w:hAnsi="Calibri"/>
                <w:iCs/>
                <w:sz w:val="22"/>
                <w:szCs w:val="22"/>
              </w:rPr>
              <w:t>Ventilatsioonilukksepa töö on raske ja nõuab füüsilist pingutust. Sageli tuleb tõsta raskeid materjale ja detaile, töötada sundasendis ja tõstukitel, ronida ajutistel tellingutel ja konstruktsioonidel. Töö võib toimuda erinevatel kõrgustel ja muutuvates keskkonnatingimustes, nii sees kui väljas. Üldehitusobjektidel töötavate ventilatsioonilukkseppade töökeskkonnas on kõrgendatud vigastuste tekkimise risk. Tervisekahjustusi võivad põhjustada ka ehitustolm, õhus lenduvad keemilised ühendid, müra, temperatuurikõikumised ja tuuletõmbus, mistõttu on kohustuslik kasutada kaitseriietust ja -vahendeid. Ventilatsioonilukksepp peab oma tööd tehes järgima tööeeskirju ning tervisekaitse- ja ohutusnõudeid.</w:t>
            </w:r>
          </w:p>
          <w:p w14:paraId="1D817D02" w14:textId="77777777" w:rsidR="00892508" w:rsidRPr="00892508" w:rsidRDefault="00892508" w:rsidP="00892508">
            <w:pPr>
              <w:jc w:val="both"/>
              <w:rPr>
                <w:rFonts w:ascii="Calibri" w:hAnsi="Calibri"/>
                <w:iCs/>
                <w:sz w:val="22"/>
                <w:szCs w:val="22"/>
              </w:rPr>
            </w:pPr>
          </w:p>
          <w:p w14:paraId="5C9441F2" w14:textId="68B56887" w:rsidR="003972FA" w:rsidRPr="009C1D5A" w:rsidRDefault="00892508" w:rsidP="00892508">
            <w:pPr>
              <w:jc w:val="both"/>
              <w:rPr>
                <w:rFonts w:ascii="Calibri" w:hAnsi="Calibri"/>
                <w:iCs/>
                <w:sz w:val="22"/>
                <w:szCs w:val="22"/>
              </w:rPr>
            </w:pPr>
            <w:r w:rsidRPr="00892508">
              <w:rPr>
                <w:rFonts w:ascii="Calibri" w:hAnsi="Calibri"/>
                <w:iCs/>
                <w:sz w:val="22"/>
                <w:szCs w:val="22"/>
              </w:rPr>
              <w:t>Ventilatsioonil</w:t>
            </w:r>
            <w:r>
              <w:rPr>
                <w:rFonts w:ascii="Calibri" w:hAnsi="Calibri"/>
                <w:iCs/>
                <w:sz w:val="22"/>
                <w:szCs w:val="22"/>
              </w:rPr>
              <w:t>u</w:t>
            </w:r>
            <w:r w:rsidRPr="00892508">
              <w:rPr>
                <w:rFonts w:ascii="Calibri" w:hAnsi="Calibri"/>
                <w:iCs/>
                <w:sz w:val="22"/>
                <w:szCs w:val="22"/>
              </w:rPr>
              <w:t>kksepp kasutab töö tegemisel tõstukit, ketaslõikurit, akutrelli, vibrotrelli, teemantpuurmasinat, presse toruliitmike tegemiseks, keevitusagregaate, plekikääre, ehitusnuga, mõõtmisvahendeid (mõõdulint, nivelliir, lasermõõtjad jne), tangid ja rakised jne.</w:t>
            </w:r>
          </w:p>
        </w:tc>
      </w:tr>
      <w:tr w:rsidR="009C1D5A" w14:paraId="2C5172FF" w14:textId="77777777" w:rsidTr="00E861FA">
        <w:tc>
          <w:tcPr>
            <w:tcW w:w="9356" w:type="dxa"/>
            <w:shd w:val="clear" w:color="auto" w:fill="auto"/>
          </w:tcPr>
          <w:p w14:paraId="38443928" w14:textId="4A16E9CB" w:rsidR="009C1D5A" w:rsidRPr="009C1D5A" w:rsidRDefault="009C1D5A" w:rsidP="007C2BC8">
            <w:pPr>
              <w:rPr>
                <w:rFonts w:ascii="Calibri" w:hAnsi="Calibri"/>
                <w:iCs/>
                <w:sz w:val="22"/>
                <w:szCs w:val="22"/>
              </w:rPr>
            </w:pPr>
            <w:r w:rsidRPr="009C1D5A">
              <w:rPr>
                <w:rFonts w:ascii="Calibri" w:hAnsi="Calibri"/>
                <w:iCs/>
                <w:color w:val="FF0000"/>
                <w:sz w:val="22"/>
                <w:szCs w:val="22"/>
              </w:rPr>
              <w:t xml:space="preserve">Ettepanekud </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7B8C600E" w14:textId="73EC13C8" w:rsidR="00892508" w:rsidRPr="00892508" w:rsidRDefault="00892508" w:rsidP="00892508">
            <w:pPr>
              <w:rPr>
                <w:rFonts w:ascii="Calibri" w:hAnsi="Calibri"/>
                <w:sz w:val="22"/>
                <w:szCs w:val="22"/>
              </w:rPr>
            </w:pPr>
            <w:r>
              <w:rPr>
                <w:rFonts w:ascii="Calibri" w:hAnsi="Calibri"/>
                <w:sz w:val="22"/>
                <w:szCs w:val="22"/>
              </w:rPr>
              <w:t xml:space="preserve">A.2.1 </w:t>
            </w:r>
            <w:r w:rsidRPr="00892508">
              <w:rPr>
                <w:rFonts w:ascii="Calibri" w:hAnsi="Calibri"/>
                <w:sz w:val="22"/>
                <w:szCs w:val="22"/>
              </w:rPr>
              <w:t>Hoonesiseste ventilatsioonisüsteemide paigaldamine</w:t>
            </w:r>
          </w:p>
          <w:p w14:paraId="534DFD7C" w14:textId="787BCA3F" w:rsidR="00892508" w:rsidRPr="00892508" w:rsidRDefault="00892508" w:rsidP="00892508">
            <w:pPr>
              <w:rPr>
                <w:rFonts w:ascii="Calibri" w:hAnsi="Calibri"/>
                <w:sz w:val="22"/>
                <w:szCs w:val="22"/>
              </w:rPr>
            </w:pPr>
            <w:r>
              <w:rPr>
                <w:rFonts w:ascii="Calibri" w:hAnsi="Calibri"/>
                <w:sz w:val="22"/>
                <w:szCs w:val="22"/>
              </w:rPr>
              <w:t xml:space="preserve">A.2.2 </w:t>
            </w:r>
            <w:r w:rsidRPr="00892508">
              <w:rPr>
                <w:rFonts w:ascii="Calibri" w:hAnsi="Calibri"/>
                <w:sz w:val="22"/>
                <w:szCs w:val="22"/>
              </w:rPr>
              <w:t>Ventilatsioonisüsteemide hooldamine ja remontimine</w:t>
            </w:r>
          </w:p>
          <w:p w14:paraId="72025662" w14:textId="37E92F0A" w:rsidR="00892508" w:rsidRPr="00892508" w:rsidRDefault="00892508" w:rsidP="00892508">
            <w:pPr>
              <w:rPr>
                <w:rFonts w:ascii="Calibri" w:hAnsi="Calibri"/>
                <w:sz w:val="22"/>
                <w:szCs w:val="22"/>
              </w:rPr>
            </w:pPr>
            <w:r>
              <w:rPr>
                <w:rFonts w:ascii="Calibri" w:hAnsi="Calibri"/>
                <w:sz w:val="22"/>
                <w:szCs w:val="22"/>
              </w:rPr>
              <w:t xml:space="preserve">A.2.3 </w:t>
            </w:r>
            <w:r w:rsidRPr="00892508">
              <w:rPr>
                <w:rFonts w:ascii="Calibri" w:hAnsi="Calibri"/>
                <w:sz w:val="22"/>
                <w:szCs w:val="22"/>
              </w:rPr>
              <w:t>Isolatsioonitööde tegemine</w:t>
            </w:r>
          </w:p>
          <w:p w14:paraId="4D757D8E" w14:textId="122DE406" w:rsidR="005334E2" w:rsidRPr="00391E74" w:rsidRDefault="00892508" w:rsidP="00892508">
            <w:pPr>
              <w:rPr>
                <w:rFonts w:ascii="Calibri" w:hAnsi="Calibri"/>
                <w:sz w:val="22"/>
                <w:szCs w:val="22"/>
              </w:rPr>
            </w:pPr>
            <w:r>
              <w:rPr>
                <w:rFonts w:ascii="Calibri" w:hAnsi="Calibri"/>
                <w:sz w:val="22"/>
                <w:szCs w:val="22"/>
              </w:rPr>
              <w:t xml:space="preserve">A.2.4 </w:t>
            </w:r>
            <w:r w:rsidRPr="00892508">
              <w:rPr>
                <w:rFonts w:ascii="Calibri" w:hAnsi="Calibri"/>
                <w:sz w:val="22"/>
                <w:szCs w:val="22"/>
              </w:rPr>
              <w:t>Madalama tasemega ventilatsioonilukkseppade nõustamine ja juhendamine</w:t>
            </w:r>
          </w:p>
        </w:tc>
      </w:tr>
      <w:tr w:rsidR="009C1D5A" w14:paraId="004D0745" w14:textId="77777777" w:rsidTr="00520BDC">
        <w:tc>
          <w:tcPr>
            <w:tcW w:w="9356" w:type="dxa"/>
            <w:shd w:val="clear" w:color="auto" w:fill="auto"/>
          </w:tcPr>
          <w:p w14:paraId="536C6434" w14:textId="2A1A32AD" w:rsidR="009C1D5A" w:rsidRPr="00AF7D6B" w:rsidRDefault="009C1D5A" w:rsidP="00116699">
            <w:pPr>
              <w:rPr>
                <w:rFonts w:ascii="Calibri" w:hAnsi="Calibri"/>
                <w:sz w:val="22"/>
                <w:szCs w:val="22"/>
              </w:rPr>
            </w:pPr>
            <w:r w:rsidRPr="009C1D5A">
              <w:rPr>
                <w:rFonts w:ascii="Calibri" w:hAnsi="Calibri"/>
                <w:color w:val="FF0000"/>
                <w:sz w:val="22"/>
                <w:szCs w:val="22"/>
              </w:rPr>
              <w:t xml:space="preserve">Ettepanekud </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27BEE924" w:rsidR="00A677EE" w:rsidRPr="00646207" w:rsidRDefault="005334E2" w:rsidP="005B4C8E">
            <w:pPr>
              <w:rPr>
                <w:rFonts w:ascii="Calibri" w:hAnsi="Calibri"/>
                <w:bCs/>
                <w:sz w:val="22"/>
                <w:szCs w:val="22"/>
              </w:rPr>
            </w:pPr>
            <w:r>
              <w:rPr>
                <w:rFonts w:ascii="Calibri" w:hAnsi="Calibri"/>
                <w:bCs/>
                <w:sz w:val="22"/>
                <w:szCs w:val="22"/>
              </w:rPr>
              <w:t>Üldjuhul</w:t>
            </w:r>
            <w:r w:rsidRPr="005334E2">
              <w:rPr>
                <w:rFonts w:ascii="Calibri" w:hAnsi="Calibri"/>
                <w:bCs/>
                <w:sz w:val="22"/>
                <w:szCs w:val="22"/>
              </w:rPr>
              <w:t xml:space="preserve"> on 4. taseme </w:t>
            </w:r>
            <w:r w:rsidR="00892508">
              <w:rPr>
                <w:rFonts w:ascii="Calibri" w:hAnsi="Calibri"/>
                <w:bCs/>
                <w:sz w:val="22"/>
                <w:szCs w:val="22"/>
              </w:rPr>
              <w:t>ventilatsioonilukksepana</w:t>
            </w:r>
            <w:r w:rsidRPr="005334E2">
              <w:rPr>
                <w:rFonts w:ascii="Calibri" w:hAnsi="Calibri"/>
                <w:bCs/>
                <w:sz w:val="22"/>
                <w:szCs w:val="22"/>
              </w:rPr>
              <w:t xml:space="preserve"> töötavatel inimestel kas erialane kutseharidus ja kutsealane töökogemus ehitusettevõttes või keskharidus ning kutsealane töökogemus ehitusettevõttes.</w:t>
            </w:r>
          </w:p>
        </w:tc>
      </w:tr>
      <w:tr w:rsidR="009C1D5A" w:rsidRPr="00D00D22" w14:paraId="730F308B" w14:textId="77777777" w:rsidTr="00A677EE">
        <w:tc>
          <w:tcPr>
            <w:tcW w:w="9356" w:type="dxa"/>
            <w:shd w:val="clear" w:color="auto" w:fill="auto"/>
          </w:tcPr>
          <w:p w14:paraId="570EEFB7" w14:textId="7301E0CE" w:rsidR="009C1D5A" w:rsidRPr="009C1D5A" w:rsidRDefault="009C1D5A" w:rsidP="005B4C8E">
            <w:pPr>
              <w:rPr>
                <w:rFonts w:ascii="Calibri" w:hAnsi="Calibri"/>
                <w:bCs/>
                <w:sz w:val="22"/>
                <w:szCs w:val="22"/>
              </w:rPr>
            </w:pPr>
            <w:r w:rsidRPr="009C1D5A">
              <w:rPr>
                <w:rFonts w:ascii="Calibri" w:hAnsi="Calibri"/>
                <w:bCs/>
                <w:color w:val="FF0000"/>
                <w:sz w:val="22"/>
                <w:szCs w:val="22"/>
              </w:rPr>
              <w:t xml:space="preserve">Ettepanekud </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2E702CC6" w:rsidR="00A677EE" w:rsidRPr="00646207" w:rsidRDefault="00892508" w:rsidP="00A677EE">
            <w:pPr>
              <w:rPr>
                <w:rFonts w:ascii="Calibri" w:hAnsi="Calibri"/>
                <w:iCs/>
                <w:sz w:val="22"/>
                <w:szCs w:val="22"/>
              </w:rPr>
            </w:pPr>
            <w:r w:rsidRPr="00892508">
              <w:rPr>
                <w:rFonts w:ascii="Calibri" w:hAnsi="Calibri"/>
                <w:iCs/>
                <w:sz w:val="22"/>
                <w:szCs w:val="22"/>
              </w:rPr>
              <w:t>Ventilatsioonilukksepp, isoleerija</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7B919D6" w14:textId="77777777" w:rsidR="00892508" w:rsidRPr="00892508" w:rsidRDefault="00892508" w:rsidP="00892508">
            <w:pPr>
              <w:rPr>
                <w:rFonts w:ascii="Calibri" w:hAnsi="Calibri"/>
                <w:iCs/>
                <w:sz w:val="22"/>
                <w:szCs w:val="22"/>
              </w:rPr>
            </w:pPr>
            <w:r w:rsidRPr="00892508">
              <w:rPr>
                <w:rFonts w:ascii="Calibri" w:hAnsi="Calibri"/>
                <w:iCs/>
                <w:sz w:val="22"/>
                <w:szCs w:val="22"/>
              </w:rPr>
              <w:t>Jooniste lugemise oskus, sh 3D-jooniste</w:t>
            </w:r>
          </w:p>
          <w:p w14:paraId="73210DB1" w14:textId="77777777" w:rsidR="00892508" w:rsidRPr="00892508" w:rsidRDefault="00892508" w:rsidP="00892508">
            <w:pPr>
              <w:rPr>
                <w:rFonts w:ascii="Calibri" w:hAnsi="Calibri"/>
                <w:iCs/>
                <w:sz w:val="22"/>
                <w:szCs w:val="22"/>
              </w:rPr>
            </w:pPr>
            <w:r w:rsidRPr="00892508">
              <w:rPr>
                <w:rFonts w:ascii="Calibri" w:hAnsi="Calibri"/>
                <w:iCs/>
                <w:sz w:val="22"/>
                <w:szCs w:val="22"/>
              </w:rPr>
              <w:t>Baasteadmised elektrotehnikast ning hoone- ja seadmeautomaatikast</w:t>
            </w:r>
          </w:p>
          <w:p w14:paraId="56172F2B" w14:textId="77777777" w:rsidR="00892508" w:rsidRPr="00892508" w:rsidRDefault="00892508" w:rsidP="00892508">
            <w:pPr>
              <w:rPr>
                <w:rFonts w:ascii="Calibri" w:hAnsi="Calibri"/>
                <w:iCs/>
                <w:sz w:val="22"/>
                <w:szCs w:val="22"/>
              </w:rPr>
            </w:pPr>
            <w:r w:rsidRPr="00892508">
              <w:rPr>
                <w:rFonts w:ascii="Calibri" w:hAnsi="Calibri"/>
                <w:iCs/>
                <w:sz w:val="22"/>
                <w:szCs w:val="22"/>
              </w:rPr>
              <w:lastRenderedPageBreak/>
              <w:t>Ehitusprotsessi mõistmine</w:t>
            </w:r>
          </w:p>
          <w:p w14:paraId="527965CD" w14:textId="77777777" w:rsidR="00892508" w:rsidRPr="00892508" w:rsidRDefault="00892508" w:rsidP="00892508">
            <w:pPr>
              <w:rPr>
                <w:rFonts w:ascii="Calibri" w:hAnsi="Calibri"/>
                <w:iCs/>
                <w:sz w:val="22"/>
                <w:szCs w:val="22"/>
              </w:rPr>
            </w:pPr>
            <w:r w:rsidRPr="00892508">
              <w:rPr>
                <w:rFonts w:ascii="Calibri" w:hAnsi="Calibri"/>
                <w:iCs/>
                <w:sz w:val="22"/>
                <w:szCs w:val="22"/>
              </w:rPr>
              <w:t>Energiatõhususe ja hoone sisekliima nõuetega arvestamine</w:t>
            </w:r>
          </w:p>
          <w:p w14:paraId="164359DE" w14:textId="77777777" w:rsidR="00892508" w:rsidRPr="00892508" w:rsidRDefault="00892508" w:rsidP="00892508">
            <w:pPr>
              <w:rPr>
                <w:rFonts w:ascii="Calibri" w:hAnsi="Calibri"/>
                <w:iCs/>
                <w:sz w:val="22"/>
                <w:szCs w:val="22"/>
              </w:rPr>
            </w:pPr>
            <w:r w:rsidRPr="00892508">
              <w:rPr>
                <w:rFonts w:ascii="Calibri" w:hAnsi="Calibri"/>
                <w:iCs/>
                <w:sz w:val="22"/>
                <w:szCs w:val="22"/>
              </w:rPr>
              <w:t>Ehituse tehnoloogiliste lahenduste kasutamise oskus</w:t>
            </w:r>
          </w:p>
          <w:p w14:paraId="30DB5ECF" w14:textId="77777777" w:rsidR="00892508" w:rsidRPr="00892508" w:rsidRDefault="00892508" w:rsidP="00892508">
            <w:pPr>
              <w:rPr>
                <w:rFonts w:ascii="Calibri" w:hAnsi="Calibri"/>
                <w:iCs/>
                <w:sz w:val="22"/>
                <w:szCs w:val="22"/>
              </w:rPr>
            </w:pPr>
            <w:r w:rsidRPr="00892508">
              <w:rPr>
                <w:rFonts w:ascii="Calibri" w:hAnsi="Calibri"/>
                <w:iCs/>
                <w:sz w:val="22"/>
                <w:szCs w:val="22"/>
              </w:rPr>
              <w:t>Erialase IKT kasutamise oskus</w:t>
            </w:r>
          </w:p>
          <w:p w14:paraId="6AD0F7C6" w14:textId="77777777" w:rsidR="00892508" w:rsidRPr="00892508" w:rsidRDefault="00892508" w:rsidP="00892508">
            <w:pPr>
              <w:rPr>
                <w:rFonts w:ascii="Calibri" w:hAnsi="Calibri"/>
                <w:iCs/>
                <w:sz w:val="22"/>
                <w:szCs w:val="22"/>
              </w:rPr>
            </w:pPr>
            <w:r w:rsidRPr="00892508">
              <w:rPr>
                <w:rFonts w:ascii="Calibri" w:hAnsi="Calibri"/>
                <w:iCs/>
                <w:sz w:val="22"/>
                <w:szCs w:val="22"/>
              </w:rPr>
              <w:t>Suhtlemis- ja koostööoskus, sh klienditeenindus- ja klientide nõustamise oskus</w:t>
            </w:r>
          </w:p>
          <w:p w14:paraId="6DBE5931" w14:textId="77777777" w:rsidR="00892508" w:rsidRPr="00892508" w:rsidRDefault="00892508" w:rsidP="00892508">
            <w:pPr>
              <w:rPr>
                <w:rFonts w:ascii="Calibri" w:hAnsi="Calibri"/>
                <w:iCs/>
                <w:sz w:val="22"/>
                <w:szCs w:val="22"/>
              </w:rPr>
            </w:pPr>
            <w:r w:rsidRPr="00892508">
              <w:rPr>
                <w:rFonts w:ascii="Calibri" w:hAnsi="Calibri"/>
                <w:iCs/>
                <w:sz w:val="22"/>
                <w:szCs w:val="22"/>
              </w:rPr>
              <w:t>BIM-mudelis oleva informatsiooni lugemise ja tõlgendamise oskus, sh BIM-joonistest arusaamine</w:t>
            </w:r>
          </w:p>
          <w:p w14:paraId="3A70AD27" w14:textId="77777777" w:rsidR="00892508" w:rsidRPr="00892508" w:rsidRDefault="00892508" w:rsidP="00892508">
            <w:pPr>
              <w:rPr>
                <w:rFonts w:ascii="Calibri" w:hAnsi="Calibri"/>
                <w:iCs/>
                <w:sz w:val="22"/>
                <w:szCs w:val="22"/>
              </w:rPr>
            </w:pPr>
            <w:r w:rsidRPr="00892508">
              <w:rPr>
                <w:rFonts w:ascii="Calibri" w:hAnsi="Calibri"/>
                <w:iCs/>
                <w:sz w:val="22"/>
                <w:szCs w:val="22"/>
              </w:rPr>
              <w:t>Erialaste veebi- ja nutiseadme rakenduste kasutamine.</w:t>
            </w:r>
          </w:p>
          <w:p w14:paraId="0FAF90DB" w14:textId="77777777" w:rsidR="00892508" w:rsidRPr="00892508" w:rsidRDefault="00892508" w:rsidP="00892508">
            <w:pPr>
              <w:rPr>
                <w:rFonts w:ascii="Calibri" w:hAnsi="Calibri"/>
                <w:iCs/>
                <w:sz w:val="22"/>
                <w:szCs w:val="22"/>
              </w:rPr>
            </w:pPr>
            <w:r w:rsidRPr="00892508">
              <w:rPr>
                <w:rFonts w:ascii="Calibri" w:hAnsi="Calibri"/>
                <w:iCs/>
                <w:sz w:val="22"/>
                <w:szCs w:val="22"/>
              </w:rPr>
              <w:t>Virtuaaltöö platvormide kasutamine</w:t>
            </w:r>
          </w:p>
          <w:p w14:paraId="191DC32A" w14:textId="751AF274" w:rsidR="00A677EE" w:rsidRPr="005B4C8E" w:rsidRDefault="00892508" w:rsidP="00892508">
            <w:pPr>
              <w:rPr>
                <w:rFonts w:ascii="Calibri" w:hAnsi="Calibri"/>
                <w:i/>
                <w:sz w:val="22"/>
                <w:szCs w:val="22"/>
              </w:rPr>
            </w:pPr>
            <w:r w:rsidRPr="00892508">
              <w:rPr>
                <w:rFonts w:ascii="Calibri" w:hAnsi="Calibri"/>
                <w:iCs/>
                <w:sz w:val="22"/>
                <w:szCs w:val="22"/>
              </w:rPr>
              <w:t>Tööaja ja -ülesannete haldamise tarkvararakenduste kasutamine, nt elektroonsete hooldus- ja remonttööde päevikute pidamine jne.</w:t>
            </w:r>
          </w:p>
        </w:tc>
      </w:tr>
      <w:tr w:rsidR="009C1D5A" w:rsidRPr="00905FD7" w14:paraId="264C9C76"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38B691F" w14:textId="7E806670" w:rsidR="009C1D5A" w:rsidRPr="009C1D5A" w:rsidRDefault="009C1D5A" w:rsidP="00A677EE">
            <w:pPr>
              <w:rPr>
                <w:rFonts w:ascii="Calibri" w:hAnsi="Calibri"/>
                <w:iCs/>
                <w:sz w:val="22"/>
                <w:szCs w:val="22"/>
              </w:rPr>
            </w:pPr>
            <w:r w:rsidRPr="009C1D5A">
              <w:rPr>
                <w:rFonts w:ascii="Calibri" w:hAnsi="Calibri"/>
                <w:bCs/>
                <w:color w:val="FF0000"/>
                <w:sz w:val="22"/>
                <w:szCs w:val="22"/>
              </w:rPr>
              <w:lastRenderedPageBreak/>
              <w:t>Ettepanekud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507B61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211E1CC3" w:rsidR="0036125E" w:rsidRPr="00B3749B" w:rsidRDefault="00892508" w:rsidP="007C2BC8">
            <w:pPr>
              <w:rPr>
                <w:rFonts w:ascii="Calibri" w:hAnsi="Calibri"/>
                <w:iCs/>
                <w:sz w:val="22"/>
                <w:szCs w:val="22"/>
              </w:rPr>
            </w:pPr>
            <w:r>
              <w:rPr>
                <w:rFonts w:ascii="Calibri" w:hAnsi="Calibri"/>
                <w:iCs/>
                <w:sz w:val="22"/>
                <w:szCs w:val="22"/>
              </w:rPr>
              <w:t>Ventilatsioonilukksepp, tase 4</w:t>
            </w:r>
            <w:r w:rsidR="00646207" w:rsidRPr="00646207">
              <w:rPr>
                <w:rFonts w:ascii="Calibri" w:hAnsi="Calibri"/>
                <w:iCs/>
                <w:sz w:val="22"/>
                <w:szCs w:val="22"/>
              </w:rPr>
              <w:t xml:space="preserve"> kutse moodustub üldoskustest ja kohustuslikest kompetentsi</w:t>
            </w:r>
            <w:r w:rsidR="00880320">
              <w:rPr>
                <w:rFonts w:ascii="Calibri" w:hAnsi="Calibri"/>
                <w:iCs/>
                <w:sz w:val="22"/>
                <w:szCs w:val="22"/>
              </w:rPr>
              <w:t>de</w:t>
            </w:r>
            <w:r w:rsidR="00646207" w:rsidRPr="00646207">
              <w:rPr>
                <w:rFonts w:ascii="Calibri" w:hAnsi="Calibri"/>
                <w:iCs/>
                <w:sz w:val="22"/>
                <w:szCs w:val="22"/>
              </w:rPr>
              <w:t>st. Kutse taotlemisel on nõutav üldoskuste ja kõikide kohustuslike kompetentside tõendamine.</w:t>
            </w:r>
          </w:p>
        </w:tc>
      </w:tr>
      <w:tr w:rsidR="00FC3E8C" w14:paraId="2C2D1F80" w14:textId="77777777" w:rsidTr="00610B6B">
        <w:tc>
          <w:tcPr>
            <w:tcW w:w="9214" w:type="dxa"/>
            <w:shd w:val="clear" w:color="auto" w:fill="auto"/>
          </w:tcPr>
          <w:p w14:paraId="734B55F2" w14:textId="006CE5FC" w:rsidR="00FC3E8C" w:rsidRPr="00B3749B" w:rsidRDefault="00FC3E8C" w:rsidP="007C2BC8">
            <w:pPr>
              <w:rPr>
                <w:rFonts w:ascii="Calibri" w:hAnsi="Calibri"/>
                <w:iCs/>
                <w:sz w:val="22"/>
                <w:szCs w:val="22"/>
              </w:rPr>
            </w:pPr>
            <w:r w:rsidRPr="009C1D5A">
              <w:rPr>
                <w:rFonts w:ascii="Calibri" w:hAnsi="Calibri"/>
                <w:bCs/>
                <w:color w:val="FF0000"/>
                <w:sz w:val="22"/>
                <w:szCs w:val="22"/>
              </w:rPr>
              <w:t>Ettepanekud</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3B772ECA"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892508">
              <w:rPr>
                <w:rFonts w:ascii="Calibri" w:hAnsi="Calibri"/>
                <w:b/>
                <w:sz w:val="22"/>
                <w:szCs w:val="22"/>
              </w:rPr>
              <w:t>Ventilatsioonilukksepp</w:t>
            </w:r>
            <w:r w:rsidR="00646207">
              <w:rPr>
                <w:rFonts w:ascii="Calibri" w:hAnsi="Calibri"/>
                <w:b/>
                <w:sz w:val="22"/>
                <w:szCs w:val="22"/>
              </w:rPr>
              <w:t xml:space="preserve">, tase 4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1DC45089" w14:textId="77777777" w:rsidR="00892508" w:rsidRPr="00892508" w:rsidRDefault="00892508" w:rsidP="00892508">
            <w:pPr>
              <w:pStyle w:val="ListParagraph"/>
              <w:numPr>
                <w:ilvl w:val="0"/>
                <w:numId w:val="19"/>
              </w:numPr>
              <w:rPr>
                <w:rFonts w:ascii="Calibri" w:hAnsi="Calibri"/>
                <w:iCs/>
                <w:sz w:val="22"/>
                <w:szCs w:val="22"/>
              </w:rPr>
            </w:pPr>
            <w:r w:rsidRPr="00892508">
              <w:rPr>
                <w:rFonts w:ascii="Calibri" w:hAnsi="Calibri"/>
                <w:iCs/>
                <w:sz w:val="22"/>
                <w:szCs w:val="22"/>
              </w:rPr>
              <w:t>Väljendab oma seisukohti selgelt ja hinnanguvabalt; suhtleb viisakalt, kasutab sobivaid suhtlemisvorme ja -viise; suhtleb konstruktiivselt hoiab häid suhted kolleegidega; tuleb toime keerukates suhtlusolukordades.</w:t>
            </w:r>
          </w:p>
          <w:p w14:paraId="0F525ECF" w14:textId="77777777" w:rsidR="00892508" w:rsidRPr="00892508" w:rsidRDefault="00892508" w:rsidP="00892508">
            <w:pPr>
              <w:pStyle w:val="ListParagraph"/>
              <w:numPr>
                <w:ilvl w:val="0"/>
                <w:numId w:val="19"/>
              </w:numPr>
              <w:rPr>
                <w:rFonts w:ascii="Calibri" w:hAnsi="Calibri"/>
                <w:iCs/>
                <w:sz w:val="22"/>
                <w:szCs w:val="22"/>
              </w:rPr>
            </w:pPr>
            <w:r w:rsidRPr="00892508">
              <w:rPr>
                <w:rFonts w:ascii="Calibri" w:hAnsi="Calibri"/>
                <w:iCs/>
                <w:sz w:val="22"/>
                <w:szCs w:val="22"/>
              </w:rPr>
              <w:t>Kohandub meeskonnaga; teab ja arvestab enda ja teiste rolli meeskonnas; peab kinni meeskonna liikmete vahelistest kokkulepetest; on avatud koostööle ja toetab meeskonna tulemuslikku tegutsemist; jagab meeskonnaliikmetega vajalikku informatsiooni; korraldab enda töölõigu sujuva toimimise, lähtudes juhistest.</w:t>
            </w:r>
          </w:p>
          <w:p w14:paraId="660BD6CE" w14:textId="77777777" w:rsidR="00892508" w:rsidRPr="00892508" w:rsidRDefault="00892508" w:rsidP="00892508">
            <w:pPr>
              <w:pStyle w:val="ListParagraph"/>
              <w:numPr>
                <w:ilvl w:val="0"/>
                <w:numId w:val="19"/>
              </w:numPr>
              <w:rPr>
                <w:rFonts w:ascii="Calibri" w:hAnsi="Calibri"/>
                <w:iCs/>
                <w:sz w:val="22"/>
                <w:szCs w:val="22"/>
              </w:rPr>
            </w:pPr>
            <w:r w:rsidRPr="00892508">
              <w:rPr>
                <w:rFonts w:ascii="Calibri" w:hAnsi="Calibri"/>
                <w:iCs/>
                <w:sz w:val="22"/>
                <w:szCs w:val="22"/>
              </w:rPr>
              <w:t>Mõistab pideva õppimise ja enesearendamise vajadust; seab eesmärgid professionaalseks arenguks; omandab uusi teadmisi ja oskusi ning rakendab neid oma töös.</w:t>
            </w:r>
          </w:p>
          <w:p w14:paraId="6F3C9219" w14:textId="77777777" w:rsidR="00892508" w:rsidRPr="00892508" w:rsidRDefault="00892508" w:rsidP="00892508">
            <w:pPr>
              <w:pStyle w:val="ListParagraph"/>
              <w:numPr>
                <w:ilvl w:val="0"/>
                <w:numId w:val="19"/>
              </w:numPr>
              <w:rPr>
                <w:rFonts w:ascii="Calibri" w:hAnsi="Calibri"/>
                <w:iCs/>
                <w:sz w:val="22"/>
                <w:szCs w:val="22"/>
              </w:rPr>
            </w:pPr>
            <w:r w:rsidRPr="00892508">
              <w:rPr>
                <w:rFonts w:ascii="Calibri" w:hAnsi="Calibri"/>
                <w:iCs/>
                <w:sz w:val="22"/>
                <w:szCs w:val="22"/>
              </w:rPr>
              <w:t>Mõistab ehitusprotsesse ja nende järjestatust (üldine arusaam ehitustegevusest ja energiatõhususest ehitiste ehitamisel ehitustööde ettevalmistamisest kuni ehitise valmimiseni) ja arvestab seda oma töös.</w:t>
            </w:r>
          </w:p>
          <w:p w14:paraId="01BDAD31" w14:textId="77777777" w:rsidR="00892508" w:rsidRPr="00892508" w:rsidRDefault="00892508" w:rsidP="00892508">
            <w:pPr>
              <w:pStyle w:val="ListParagraph"/>
              <w:numPr>
                <w:ilvl w:val="0"/>
                <w:numId w:val="19"/>
              </w:numPr>
              <w:rPr>
                <w:rFonts w:ascii="Calibri" w:hAnsi="Calibri"/>
                <w:iCs/>
                <w:sz w:val="22"/>
                <w:szCs w:val="22"/>
              </w:rPr>
            </w:pPr>
            <w:r w:rsidRPr="00892508">
              <w:rPr>
                <w:rFonts w:ascii="Calibri" w:hAnsi="Calibri"/>
                <w:iCs/>
                <w:sz w:val="22"/>
                <w:szCs w:val="22"/>
              </w:rPr>
              <w:t xml:space="preserve">Järgib asjakohaseid tööjuhiseid, materjalide tootjate poolt ettenähtud tehnoloogiaid ja etteantud kvaliteedinõudeid. </w:t>
            </w:r>
          </w:p>
          <w:p w14:paraId="64A9D7B0" w14:textId="77777777" w:rsidR="00892508" w:rsidRPr="00892508" w:rsidRDefault="00892508" w:rsidP="00892508">
            <w:pPr>
              <w:pStyle w:val="ListParagraph"/>
              <w:numPr>
                <w:ilvl w:val="0"/>
                <w:numId w:val="19"/>
              </w:numPr>
              <w:rPr>
                <w:rFonts w:ascii="Calibri" w:hAnsi="Calibri"/>
                <w:iCs/>
                <w:sz w:val="22"/>
                <w:szCs w:val="22"/>
              </w:rPr>
            </w:pPr>
            <w:r w:rsidRPr="00892508">
              <w:rPr>
                <w:rFonts w:ascii="Calibri" w:hAnsi="Calibri"/>
                <w:iCs/>
                <w:sz w:val="22"/>
                <w:szCs w:val="22"/>
              </w:rPr>
              <w:t>Tunneb tööks vajalikke mõõte vahendeid ja mehhanisme ja nende tööspetsiifikat ja kasutab neid töö tegemisel hoiab neid korras järgides kasutus- ning  hooldusjuhiseid.</w:t>
            </w:r>
          </w:p>
          <w:p w14:paraId="62C45F31" w14:textId="77777777" w:rsidR="00892508" w:rsidRPr="00892508" w:rsidRDefault="00892508" w:rsidP="00892508">
            <w:pPr>
              <w:pStyle w:val="ListParagraph"/>
              <w:numPr>
                <w:ilvl w:val="0"/>
                <w:numId w:val="19"/>
              </w:numPr>
              <w:rPr>
                <w:rFonts w:ascii="Calibri" w:hAnsi="Calibri"/>
                <w:iCs/>
                <w:sz w:val="22"/>
                <w:szCs w:val="22"/>
              </w:rPr>
            </w:pPr>
            <w:r w:rsidRPr="00892508">
              <w:rPr>
                <w:rFonts w:ascii="Calibri" w:hAnsi="Calibri"/>
                <w:iCs/>
                <w:sz w:val="22"/>
                <w:szCs w:val="22"/>
              </w:rPr>
              <w:t>Teeb tõste- ja teisaldamistöödeks vajalikke troppimistöid.</w:t>
            </w:r>
          </w:p>
          <w:p w14:paraId="2284CCFE" w14:textId="77777777" w:rsidR="00892508" w:rsidRPr="00892508" w:rsidRDefault="00892508" w:rsidP="00892508">
            <w:pPr>
              <w:pStyle w:val="ListParagraph"/>
              <w:numPr>
                <w:ilvl w:val="0"/>
                <w:numId w:val="19"/>
              </w:numPr>
              <w:rPr>
                <w:rFonts w:ascii="Calibri" w:hAnsi="Calibri"/>
                <w:iCs/>
                <w:sz w:val="22"/>
                <w:szCs w:val="22"/>
              </w:rPr>
            </w:pPr>
            <w:r w:rsidRPr="00892508">
              <w:rPr>
                <w:rFonts w:ascii="Calibri" w:hAnsi="Calibri"/>
                <w:iCs/>
                <w:sz w:val="22"/>
                <w:szCs w:val="22"/>
              </w:rPr>
              <w:t>Käitleb ehitusjäätmeid vastavalt juhistele.</w:t>
            </w:r>
          </w:p>
          <w:p w14:paraId="5BB8FF38" w14:textId="77777777" w:rsidR="00892508" w:rsidRPr="00892508" w:rsidRDefault="00892508" w:rsidP="00892508">
            <w:pPr>
              <w:pStyle w:val="ListParagraph"/>
              <w:numPr>
                <w:ilvl w:val="0"/>
                <w:numId w:val="19"/>
              </w:numPr>
              <w:rPr>
                <w:rFonts w:ascii="Calibri" w:hAnsi="Calibri"/>
                <w:iCs/>
                <w:sz w:val="22"/>
                <w:szCs w:val="22"/>
              </w:rPr>
            </w:pPr>
            <w:r w:rsidRPr="00892508">
              <w:rPr>
                <w:rFonts w:ascii="Calibri" w:hAnsi="Calibri"/>
                <w:iCs/>
                <w:sz w:val="22"/>
                <w:szCs w:val="22"/>
              </w:rPr>
              <w:t>Oskab lugeda ja saab aru ehitusjoonistest ja projektdokumentatsioonist. Määratleb vajadusel tööks vajalikud materjalid ja materjalide mahud.</w:t>
            </w:r>
          </w:p>
          <w:p w14:paraId="6323E41A" w14:textId="77777777" w:rsidR="00892508" w:rsidRPr="00892508" w:rsidRDefault="00892508" w:rsidP="00892508">
            <w:pPr>
              <w:pStyle w:val="ListParagraph"/>
              <w:numPr>
                <w:ilvl w:val="0"/>
                <w:numId w:val="19"/>
              </w:numPr>
              <w:rPr>
                <w:rFonts w:ascii="Calibri" w:hAnsi="Calibri"/>
                <w:iCs/>
                <w:sz w:val="22"/>
                <w:szCs w:val="22"/>
              </w:rPr>
            </w:pPr>
            <w:r w:rsidRPr="00892508">
              <w:rPr>
                <w:rFonts w:ascii="Calibri" w:hAnsi="Calibri"/>
                <w:iCs/>
                <w:sz w:val="22"/>
                <w:szCs w:val="22"/>
              </w:rPr>
              <w:t>Kasutab oma töös ergonoomilisi, energiasäästlikke ja ohutuid töövõtteid ning isikukaitsevahendeid, järgides kõikides tööprotsessietappides töötervishoiu-, keskkonnahoiu-, tööohutusnõudeid (sh tööaluste (väiketellingute) - ja ohutuspiirete paigaldamine, tagab töökoha valgustatuse, järgib ohutusnõudeid töötamisel tõstemehhanismide haardealas).</w:t>
            </w:r>
          </w:p>
          <w:p w14:paraId="72F2B4B3" w14:textId="77777777" w:rsidR="00892508" w:rsidRPr="00892508" w:rsidRDefault="00892508" w:rsidP="00892508">
            <w:pPr>
              <w:pStyle w:val="ListParagraph"/>
              <w:numPr>
                <w:ilvl w:val="0"/>
                <w:numId w:val="19"/>
              </w:numPr>
              <w:rPr>
                <w:rFonts w:ascii="Calibri" w:hAnsi="Calibri"/>
                <w:iCs/>
                <w:sz w:val="22"/>
                <w:szCs w:val="22"/>
              </w:rPr>
            </w:pPr>
            <w:r w:rsidRPr="00892508">
              <w:rPr>
                <w:rFonts w:ascii="Calibri" w:hAnsi="Calibri"/>
                <w:iCs/>
                <w:sz w:val="22"/>
                <w:szCs w:val="22"/>
              </w:rPr>
              <w:t>Tegutseb õnnetusjuhtumi korral vastavalt kokkulepitud juhistele, kutsub professionaalse abi ja teatab õnnetusjuhtumist tööandja poolt määratud tööohutuse eest vastutavale isikule.</w:t>
            </w:r>
          </w:p>
          <w:p w14:paraId="28B32FE8" w14:textId="640B2F83" w:rsidR="00557050" w:rsidRPr="00646207" w:rsidRDefault="00892508" w:rsidP="00892508">
            <w:pPr>
              <w:pStyle w:val="ListParagraph"/>
              <w:numPr>
                <w:ilvl w:val="0"/>
                <w:numId w:val="19"/>
              </w:numPr>
              <w:rPr>
                <w:rFonts w:ascii="Calibri" w:hAnsi="Calibri"/>
                <w:iCs/>
                <w:sz w:val="22"/>
                <w:szCs w:val="22"/>
              </w:rPr>
            </w:pPr>
            <w:r w:rsidRPr="00892508">
              <w:rPr>
                <w:rFonts w:ascii="Calibri" w:hAnsi="Calibri"/>
                <w:iCs/>
                <w:sz w:val="22"/>
                <w:szCs w:val="22"/>
              </w:rPr>
              <w:t>Tugineb oma töös algteadmistele energiatõhususest, külmatehnikast ja ehitusfüüsikast (sh soojusisoleerimine, niiskuse- ja hüdroisoleerimine) ning lähtub  keskkonna tingimustest.</w:t>
            </w:r>
          </w:p>
        </w:tc>
      </w:tr>
      <w:tr w:rsidR="00FC3E8C" w:rsidRPr="00D6436B" w14:paraId="4BE5C834" w14:textId="77777777" w:rsidTr="002D21A5">
        <w:tc>
          <w:tcPr>
            <w:tcW w:w="9214" w:type="dxa"/>
            <w:shd w:val="clear" w:color="auto" w:fill="auto"/>
          </w:tcPr>
          <w:p w14:paraId="0CD7BFCD" w14:textId="493E5D97" w:rsidR="00FC3E8C" w:rsidRPr="00D6436B" w:rsidRDefault="00FC3E8C" w:rsidP="002D21A5">
            <w:pPr>
              <w:rPr>
                <w:rFonts w:ascii="Calibri" w:hAnsi="Calibri"/>
                <w:i/>
                <w:sz w:val="22"/>
                <w:szCs w:val="22"/>
              </w:rPr>
            </w:pPr>
            <w:r w:rsidRPr="009C1D5A">
              <w:rPr>
                <w:rFonts w:ascii="Calibri" w:hAnsi="Calibri"/>
                <w:bCs/>
                <w:color w:val="FF0000"/>
                <w:sz w:val="22"/>
                <w:szCs w:val="22"/>
              </w:rPr>
              <w:t>Ettepanekud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22F0D52A" w:rsidR="00610B6B" w:rsidRPr="00BF48F2" w:rsidRDefault="00610B6B" w:rsidP="007F5CEA">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7F5CEA" w:rsidRPr="007F5CEA">
              <w:rPr>
                <w:rFonts w:ascii="Calibri" w:hAnsi="Calibri" w:cs="Calibri"/>
                <w:b/>
                <w:bCs/>
                <w:color w:val="000000"/>
                <w:sz w:val="22"/>
                <w:szCs w:val="22"/>
              </w:rPr>
              <w:t>Hoonesiseste ventilatsioonisüsteemide paigaldamine</w:t>
            </w:r>
          </w:p>
        </w:tc>
        <w:tc>
          <w:tcPr>
            <w:tcW w:w="1213" w:type="dxa"/>
          </w:tcPr>
          <w:p w14:paraId="52FBD7D6" w14:textId="41F9CF10" w:rsidR="00610B6B" w:rsidRPr="00CF4019" w:rsidRDefault="00610B6B" w:rsidP="00E90C12">
            <w:pPr>
              <w:rPr>
                <w:rFonts w:ascii="Calibri" w:hAnsi="Calibri"/>
                <w:b/>
                <w:sz w:val="22"/>
                <w:szCs w:val="22"/>
              </w:rPr>
            </w:pPr>
            <w:r w:rsidRPr="00CF4019">
              <w:rPr>
                <w:rFonts w:ascii="Calibri" w:hAnsi="Calibri"/>
                <w:b/>
                <w:sz w:val="22"/>
                <w:szCs w:val="22"/>
              </w:rPr>
              <w:t>EKR tase</w:t>
            </w:r>
            <w:r w:rsidR="00880320">
              <w:rPr>
                <w:rFonts w:ascii="Calibri" w:hAnsi="Calibri"/>
                <w:b/>
                <w:sz w:val="22"/>
                <w:szCs w:val="22"/>
              </w:rPr>
              <w:t xml:space="preserve"> 4</w:t>
            </w:r>
          </w:p>
        </w:tc>
      </w:tr>
      <w:tr w:rsidR="00610B6B" w:rsidRPr="00CF4019" w14:paraId="63C93B45" w14:textId="77777777" w:rsidTr="00610B6B">
        <w:tc>
          <w:tcPr>
            <w:tcW w:w="9322" w:type="dxa"/>
            <w:gridSpan w:val="2"/>
          </w:tcPr>
          <w:p w14:paraId="27029B70" w14:textId="3E06F34E" w:rsidR="00610B6B" w:rsidRDefault="00610B6B" w:rsidP="00AA3ECA">
            <w:pPr>
              <w:pStyle w:val="ListParagraph"/>
              <w:ind w:left="0"/>
              <w:rPr>
                <w:rFonts w:ascii="Calibri" w:hAnsi="Calibri"/>
                <w:sz w:val="22"/>
                <w:szCs w:val="22"/>
                <w:u w:val="single"/>
              </w:rPr>
            </w:pPr>
            <w:r w:rsidRPr="00F8155A">
              <w:rPr>
                <w:rFonts w:ascii="Calibri" w:hAnsi="Calibri"/>
                <w:sz w:val="22"/>
                <w:szCs w:val="22"/>
                <w:u w:val="single"/>
              </w:rPr>
              <w:t>Tegevusnäitajad</w:t>
            </w:r>
          </w:p>
          <w:p w14:paraId="17AFDD3A" w14:textId="77777777" w:rsidR="007F5CEA" w:rsidRPr="007F5CEA" w:rsidRDefault="007F5CEA" w:rsidP="007F5CEA">
            <w:pPr>
              <w:pStyle w:val="ListParagraph"/>
              <w:numPr>
                <w:ilvl w:val="0"/>
                <w:numId w:val="20"/>
              </w:numPr>
              <w:rPr>
                <w:rFonts w:ascii="Calibri" w:hAnsi="Calibri"/>
                <w:sz w:val="22"/>
                <w:szCs w:val="22"/>
              </w:rPr>
            </w:pPr>
            <w:r w:rsidRPr="007F5CEA">
              <w:rPr>
                <w:rFonts w:ascii="Calibri" w:hAnsi="Calibri"/>
                <w:sz w:val="22"/>
                <w:szCs w:val="22"/>
              </w:rPr>
              <w:lastRenderedPageBreak/>
              <w:t>Paigaldab kandilise ristlõikega ventilatsioonikanaleid, lähtudes tööülesandest, paigaldusjuhendist ja projektdokumentatsioonist. Kasutab paigaldamiseks sobilikke kinnitusvahendeid ja -viise.</w:t>
            </w:r>
          </w:p>
          <w:p w14:paraId="50C6B51D" w14:textId="77777777" w:rsidR="007F5CEA" w:rsidRPr="007F5CEA" w:rsidRDefault="007F5CEA" w:rsidP="007F5CEA">
            <w:pPr>
              <w:pStyle w:val="ListParagraph"/>
              <w:numPr>
                <w:ilvl w:val="0"/>
                <w:numId w:val="20"/>
              </w:numPr>
              <w:rPr>
                <w:rFonts w:ascii="Calibri" w:hAnsi="Calibri"/>
                <w:sz w:val="22"/>
                <w:szCs w:val="22"/>
              </w:rPr>
            </w:pPr>
            <w:r w:rsidRPr="007F5CEA">
              <w:rPr>
                <w:rFonts w:ascii="Calibri" w:hAnsi="Calibri"/>
                <w:sz w:val="22"/>
                <w:szCs w:val="22"/>
              </w:rPr>
              <w:t>Paigaldab ümmarguse ristlõikega ventilatsioonikanaleid (torusid), lähtudes tööülesandest, paigaldusjuhendist ja projektdokumentatsioonist. Kasutab paigaldamiseks sobilikke kinnitusvahendeid ja -viise.</w:t>
            </w:r>
          </w:p>
          <w:p w14:paraId="721EF877" w14:textId="77777777" w:rsidR="007F5CEA" w:rsidRPr="007F5CEA" w:rsidRDefault="007F5CEA" w:rsidP="007F5CEA">
            <w:pPr>
              <w:pStyle w:val="ListParagraph"/>
              <w:numPr>
                <w:ilvl w:val="0"/>
                <w:numId w:val="20"/>
              </w:numPr>
              <w:rPr>
                <w:rFonts w:ascii="Calibri" w:hAnsi="Calibri"/>
                <w:sz w:val="22"/>
                <w:szCs w:val="22"/>
              </w:rPr>
            </w:pPr>
            <w:r w:rsidRPr="007F5CEA">
              <w:rPr>
                <w:rFonts w:ascii="Calibri" w:hAnsi="Calibri"/>
                <w:sz w:val="22"/>
                <w:szCs w:val="22"/>
              </w:rPr>
              <w:t>Paigaldab plastist ventilatsioonikanaleid (torusid), lähtudes tööülesandest, paigaldusjuhendist ja projektdokumentatsioonist. Kasutab paigaldamiseks sobilikke kinnitusvahendeid ja -viise.</w:t>
            </w:r>
          </w:p>
          <w:p w14:paraId="292EF2C1" w14:textId="77777777" w:rsidR="007F5CEA" w:rsidRPr="007F5CEA" w:rsidRDefault="007F5CEA" w:rsidP="007F5CEA">
            <w:pPr>
              <w:pStyle w:val="ListParagraph"/>
              <w:numPr>
                <w:ilvl w:val="0"/>
                <w:numId w:val="20"/>
              </w:numPr>
              <w:rPr>
                <w:rFonts w:ascii="Calibri" w:hAnsi="Calibri"/>
                <w:sz w:val="22"/>
                <w:szCs w:val="22"/>
              </w:rPr>
            </w:pPr>
            <w:r w:rsidRPr="007F5CEA">
              <w:rPr>
                <w:rFonts w:ascii="Calibri" w:hAnsi="Calibri"/>
                <w:sz w:val="22"/>
                <w:szCs w:val="22"/>
              </w:rPr>
              <w:t>Paigaldab aspiratsioonitorustiku, lähtudes tööülesandest, paigaldusjuhendist ja projektdokumentatsioonist. Kasutab paigaldamiseks sobilikke kinnitusvahendeid ja -viise.</w:t>
            </w:r>
          </w:p>
          <w:p w14:paraId="0923A3F8" w14:textId="77777777" w:rsidR="007F5CEA" w:rsidRPr="007F5CEA" w:rsidRDefault="007F5CEA" w:rsidP="007F5CEA">
            <w:pPr>
              <w:pStyle w:val="ListParagraph"/>
              <w:numPr>
                <w:ilvl w:val="0"/>
                <w:numId w:val="20"/>
              </w:numPr>
              <w:rPr>
                <w:rFonts w:ascii="Calibri" w:hAnsi="Calibri"/>
                <w:sz w:val="22"/>
                <w:szCs w:val="22"/>
              </w:rPr>
            </w:pPr>
            <w:r w:rsidRPr="007F5CEA">
              <w:rPr>
                <w:rFonts w:ascii="Calibri" w:hAnsi="Calibri"/>
                <w:sz w:val="22"/>
                <w:szCs w:val="22"/>
              </w:rPr>
              <w:t>Teeb ja vormistab ventilatsioonisüsteemide jaoks vajalikke läbiviikusid lähtudes paigaldusjuhendist, kasutades selleks elektrilisi ja käsi-tööriistu ning vahendeid.</w:t>
            </w:r>
          </w:p>
          <w:p w14:paraId="37560A01" w14:textId="77777777" w:rsidR="007F5CEA" w:rsidRPr="007F5CEA" w:rsidRDefault="007F5CEA" w:rsidP="007F5CEA">
            <w:pPr>
              <w:pStyle w:val="ListParagraph"/>
              <w:numPr>
                <w:ilvl w:val="0"/>
                <w:numId w:val="20"/>
              </w:numPr>
              <w:rPr>
                <w:rFonts w:ascii="Calibri" w:hAnsi="Calibri"/>
                <w:sz w:val="22"/>
                <w:szCs w:val="22"/>
              </w:rPr>
            </w:pPr>
            <w:r w:rsidRPr="007F5CEA">
              <w:rPr>
                <w:rFonts w:ascii="Calibri" w:hAnsi="Calibri"/>
                <w:sz w:val="22"/>
                <w:szCs w:val="22"/>
              </w:rPr>
              <w:t>Paigaldab sobivad tule- ja suitsutõkkeklapid, lähtudes tööülesandest, paigaldusjuhendist ja projektdokumentatsioonist.</w:t>
            </w:r>
          </w:p>
          <w:p w14:paraId="7ACAA8F1" w14:textId="77777777" w:rsidR="007F5CEA" w:rsidRPr="007F5CEA" w:rsidRDefault="007F5CEA" w:rsidP="007F5CEA">
            <w:pPr>
              <w:pStyle w:val="ListParagraph"/>
              <w:numPr>
                <w:ilvl w:val="0"/>
                <w:numId w:val="20"/>
              </w:numPr>
              <w:rPr>
                <w:rFonts w:ascii="Calibri" w:hAnsi="Calibri"/>
                <w:sz w:val="22"/>
                <w:szCs w:val="22"/>
              </w:rPr>
            </w:pPr>
            <w:r w:rsidRPr="007F5CEA">
              <w:rPr>
                <w:rFonts w:ascii="Calibri" w:hAnsi="Calibri"/>
                <w:sz w:val="22"/>
                <w:szCs w:val="22"/>
              </w:rPr>
              <w:t xml:space="preserve">Paigaldab õhuhulkade reguleerimiseks erinevaid reguleerimisklappe ja mürasummuteid, lähtudes tööülesandest, paigaldusjuhendist ja projektdokumentatsioonist. </w:t>
            </w:r>
          </w:p>
          <w:p w14:paraId="4BC02AEC" w14:textId="77777777" w:rsidR="007F5CEA" w:rsidRPr="007F5CEA" w:rsidRDefault="007F5CEA" w:rsidP="007F5CEA">
            <w:pPr>
              <w:pStyle w:val="ListParagraph"/>
              <w:numPr>
                <w:ilvl w:val="0"/>
                <w:numId w:val="20"/>
              </w:numPr>
              <w:rPr>
                <w:rFonts w:ascii="Calibri" w:hAnsi="Calibri"/>
                <w:sz w:val="22"/>
                <w:szCs w:val="22"/>
              </w:rPr>
            </w:pPr>
            <w:r w:rsidRPr="007F5CEA">
              <w:rPr>
                <w:rFonts w:ascii="Calibri" w:hAnsi="Calibri"/>
                <w:sz w:val="22"/>
                <w:szCs w:val="22"/>
              </w:rPr>
              <w:t>Paigaldab erinevat tüüpi õhujaotajaid, lähtudes tööülesandest, paigaldusjuhendist ja projektdokumentatsioonist.</w:t>
            </w:r>
          </w:p>
          <w:p w14:paraId="263B85DD" w14:textId="77777777" w:rsidR="007F5CEA" w:rsidRPr="007F5CEA" w:rsidRDefault="007F5CEA" w:rsidP="007F5CEA">
            <w:pPr>
              <w:pStyle w:val="ListParagraph"/>
              <w:numPr>
                <w:ilvl w:val="0"/>
                <w:numId w:val="20"/>
              </w:numPr>
              <w:rPr>
                <w:rFonts w:ascii="Calibri" w:hAnsi="Calibri"/>
                <w:sz w:val="22"/>
                <w:szCs w:val="22"/>
              </w:rPr>
            </w:pPr>
            <w:r w:rsidRPr="007F5CEA">
              <w:rPr>
                <w:rFonts w:ascii="Calibri" w:hAnsi="Calibri"/>
                <w:sz w:val="22"/>
                <w:szCs w:val="22"/>
              </w:rPr>
              <w:t>Paigaldab erinevat tüüpi kubusid ja tõmbekappe, lähtudes tööülesandest, paigaldusjuhendist ja projektdokumentatsioonist.</w:t>
            </w:r>
          </w:p>
          <w:p w14:paraId="548B38DD" w14:textId="77777777" w:rsidR="007F5CEA" w:rsidRPr="007F5CEA" w:rsidRDefault="007F5CEA" w:rsidP="007F5CEA">
            <w:pPr>
              <w:pStyle w:val="ListParagraph"/>
              <w:numPr>
                <w:ilvl w:val="0"/>
                <w:numId w:val="20"/>
              </w:numPr>
              <w:rPr>
                <w:rFonts w:ascii="Calibri" w:hAnsi="Calibri"/>
                <w:sz w:val="22"/>
                <w:szCs w:val="22"/>
              </w:rPr>
            </w:pPr>
            <w:r w:rsidRPr="007F5CEA">
              <w:rPr>
                <w:rFonts w:ascii="Calibri" w:hAnsi="Calibri"/>
                <w:sz w:val="22"/>
                <w:szCs w:val="22"/>
              </w:rPr>
              <w:t>Kontrollib ventilatsiooniseadmete komplektsust ja vastavust projektdokumentatsioonile. Määrab seadme osade paigaldusjärjekorra ja tehnoloogia. Paigaldab või ühendab ventilatsiooniseadmed. Tagab paigaldatud või ühendatud seadmetele piisavad ja nõuetekohased hooldusalad.</w:t>
            </w:r>
          </w:p>
          <w:p w14:paraId="7C115E5B" w14:textId="77777777" w:rsidR="007F5CEA" w:rsidRPr="007F5CEA" w:rsidRDefault="007F5CEA" w:rsidP="007F5CEA">
            <w:pPr>
              <w:pStyle w:val="ListParagraph"/>
              <w:numPr>
                <w:ilvl w:val="0"/>
                <w:numId w:val="20"/>
              </w:numPr>
              <w:rPr>
                <w:rFonts w:ascii="Calibri" w:hAnsi="Calibri"/>
                <w:sz w:val="22"/>
                <w:szCs w:val="22"/>
              </w:rPr>
            </w:pPr>
            <w:r w:rsidRPr="007F5CEA">
              <w:rPr>
                <w:rFonts w:ascii="Calibri" w:hAnsi="Calibri"/>
                <w:sz w:val="22"/>
                <w:szCs w:val="22"/>
              </w:rPr>
              <w:t xml:space="preserve">Kontrollib töö vastavust tööülesandele ja paigaldusjuhendile. </w:t>
            </w:r>
          </w:p>
          <w:p w14:paraId="37CD8DE4" w14:textId="415DD4BA" w:rsidR="00AA3ECA" w:rsidRPr="00610B6B" w:rsidRDefault="007F5CEA" w:rsidP="007F5CEA">
            <w:pPr>
              <w:pStyle w:val="ListParagraph"/>
              <w:numPr>
                <w:ilvl w:val="0"/>
                <w:numId w:val="20"/>
              </w:numPr>
              <w:rPr>
                <w:rFonts w:ascii="Calibri" w:hAnsi="Calibri"/>
                <w:sz w:val="22"/>
                <w:szCs w:val="22"/>
                <w:u w:val="single"/>
              </w:rPr>
            </w:pPr>
            <w:r w:rsidRPr="007F5CEA">
              <w:rPr>
                <w:rFonts w:ascii="Calibri" w:hAnsi="Calibri"/>
                <w:sz w:val="22"/>
                <w:szCs w:val="22"/>
              </w:rPr>
              <w:t>Dokumenteerib tehtud tööd vastavalt antud juhistele.</w:t>
            </w:r>
          </w:p>
        </w:tc>
      </w:tr>
      <w:tr w:rsidR="00032EE9" w14:paraId="6FB00173" w14:textId="77777777" w:rsidTr="00032EE9">
        <w:tc>
          <w:tcPr>
            <w:tcW w:w="8109" w:type="dxa"/>
          </w:tcPr>
          <w:p w14:paraId="39F39EEF" w14:textId="39E79721" w:rsidR="00032EE9" w:rsidRPr="00610B6B" w:rsidRDefault="00032EE9" w:rsidP="005334E2">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7F5CEA" w:rsidRPr="007F5CEA">
              <w:rPr>
                <w:rFonts w:ascii="Calibri" w:hAnsi="Calibri" w:cs="Calibri"/>
                <w:b/>
                <w:bCs/>
                <w:color w:val="000000"/>
                <w:sz w:val="22"/>
                <w:szCs w:val="22"/>
              </w:rPr>
              <w:t>Ventialtsioonisüsteemide hooldamine ja remontimine</w:t>
            </w:r>
          </w:p>
        </w:tc>
        <w:tc>
          <w:tcPr>
            <w:tcW w:w="1213" w:type="dxa"/>
          </w:tcPr>
          <w:p w14:paraId="5224FAA2" w14:textId="3D14589F" w:rsidR="00032EE9" w:rsidRPr="00610B6B" w:rsidRDefault="00032EE9" w:rsidP="0055734D">
            <w:pPr>
              <w:rPr>
                <w:rFonts w:ascii="Calibri" w:hAnsi="Calibri"/>
                <w:b/>
                <w:sz w:val="22"/>
                <w:szCs w:val="22"/>
              </w:rPr>
            </w:pPr>
            <w:r>
              <w:rPr>
                <w:rFonts w:ascii="Calibri" w:hAnsi="Calibri"/>
                <w:b/>
                <w:sz w:val="22"/>
                <w:szCs w:val="22"/>
              </w:rPr>
              <w:t>EKR tase</w:t>
            </w:r>
            <w:r w:rsidR="00880320">
              <w:rPr>
                <w:rFonts w:ascii="Calibri" w:hAnsi="Calibri"/>
                <w:b/>
                <w:sz w:val="22"/>
                <w:szCs w:val="22"/>
              </w:rPr>
              <w:t xml:space="preserve"> 4</w:t>
            </w:r>
          </w:p>
        </w:tc>
      </w:tr>
      <w:tr w:rsidR="00610B6B" w14:paraId="68BF4153" w14:textId="77777777" w:rsidTr="00610B6B">
        <w:tc>
          <w:tcPr>
            <w:tcW w:w="9322" w:type="dxa"/>
            <w:gridSpan w:val="2"/>
          </w:tcPr>
          <w:p w14:paraId="4E34887F" w14:textId="27CE8479" w:rsid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4F8BD0FE" w14:textId="77777777" w:rsidR="007F5CEA" w:rsidRPr="007F5CEA" w:rsidRDefault="007F5CEA" w:rsidP="007F5CEA">
            <w:pPr>
              <w:pStyle w:val="ListParagraph"/>
              <w:numPr>
                <w:ilvl w:val="0"/>
                <w:numId w:val="21"/>
              </w:numPr>
              <w:rPr>
                <w:rFonts w:ascii="Calibri" w:hAnsi="Calibri"/>
                <w:sz w:val="22"/>
                <w:szCs w:val="22"/>
              </w:rPr>
            </w:pPr>
            <w:r w:rsidRPr="007F5CEA">
              <w:rPr>
                <w:rFonts w:ascii="Calibri" w:hAnsi="Calibri"/>
                <w:sz w:val="22"/>
                <w:szCs w:val="22"/>
              </w:rPr>
              <w:t xml:space="preserve">Teeb süsteemi korralisi hooldustöid (vahetab õhufiltreid ning puhastab soojustagasteid ja kalorifeere, reguleerib süsteemi töörežiime jm) vastavalt hooldusjuhendile. </w:t>
            </w:r>
          </w:p>
          <w:p w14:paraId="41DD78D7" w14:textId="77777777" w:rsidR="007F5CEA" w:rsidRPr="007F5CEA" w:rsidRDefault="007F5CEA" w:rsidP="007F5CEA">
            <w:pPr>
              <w:pStyle w:val="ListParagraph"/>
              <w:numPr>
                <w:ilvl w:val="0"/>
                <w:numId w:val="21"/>
              </w:numPr>
              <w:rPr>
                <w:rFonts w:ascii="Calibri" w:hAnsi="Calibri"/>
                <w:sz w:val="22"/>
                <w:szCs w:val="22"/>
              </w:rPr>
            </w:pPr>
            <w:r w:rsidRPr="007F5CEA">
              <w:rPr>
                <w:rFonts w:ascii="Calibri" w:hAnsi="Calibri"/>
                <w:sz w:val="22"/>
                <w:szCs w:val="22"/>
              </w:rPr>
              <w:t>Teeb ventilatsioonisüsteemide remonttöid vastavalt vajadusele, järgides juhendit.</w:t>
            </w:r>
          </w:p>
          <w:p w14:paraId="68719E67" w14:textId="77777777" w:rsidR="007F5CEA" w:rsidRPr="007F5CEA" w:rsidRDefault="007F5CEA" w:rsidP="007F5CEA">
            <w:pPr>
              <w:pStyle w:val="ListParagraph"/>
              <w:numPr>
                <w:ilvl w:val="0"/>
                <w:numId w:val="21"/>
              </w:numPr>
              <w:rPr>
                <w:rFonts w:ascii="Calibri" w:hAnsi="Calibri"/>
                <w:sz w:val="22"/>
                <w:szCs w:val="22"/>
              </w:rPr>
            </w:pPr>
            <w:r w:rsidRPr="007F5CEA">
              <w:rPr>
                <w:rFonts w:ascii="Calibri" w:hAnsi="Calibri"/>
                <w:sz w:val="22"/>
                <w:szCs w:val="22"/>
              </w:rPr>
              <w:t>Hooldab ventilatsioonikanaleid ning õhutöötlusseadmeid ja kontrollib tuletõkkeisolatsiooni ning tuletõkke- ja suitsuklappe, lähtudes etteantud tööülesandest.</w:t>
            </w:r>
          </w:p>
          <w:p w14:paraId="69D6CE80" w14:textId="77777777" w:rsidR="007F5CEA" w:rsidRPr="007F5CEA" w:rsidRDefault="007F5CEA" w:rsidP="007F5CEA">
            <w:pPr>
              <w:pStyle w:val="ListParagraph"/>
              <w:numPr>
                <w:ilvl w:val="0"/>
                <w:numId w:val="21"/>
              </w:numPr>
              <w:rPr>
                <w:rFonts w:ascii="Calibri" w:hAnsi="Calibri"/>
                <w:sz w:val="22"/>
                <w:szCs w:val="22"/>
              </w:rPr>
            </w:pPr>
            <w:r w:rsidRPr="007F5CEA">
              <w:rPr>
                <w:rFonts w:ascii="Calibri" w:hAnsi="Calibri"/>
                <w:sz w:val="22"/>
                <w:szCs w:val="22"/>
              </w:rPr>
              <w:t>Puhastab ventilatsioonikanaleid ja õhutöötlusseadmeid, kasutades selleks ettenähtud puhastus- ja vaatlusseadmeid.</w:t>
            </w:r>
          </w:p>
          <w:p w14:paraId="18C56BA4" w14:textId="70BCF2B8" w:rsidR="00610B6B" w:rsidRPr="00AA3ECA" w:rsidRDefault="007F5CEA" w:rsidP="007F5CEA">
            <w:pPr>
              <w:numPr>
                <w:ilvl w:val="0"/>
                <w:numId w:val="21"/>
              </w:numPr>
              <w:rPr>
                <w:rFonts w:ascii="Calibri" w:hAnsi="Calibri"/>
                <w:sz w:val="22"/>
                <w:szCs w:val="22"/>
              </w:rPr>
            </w:pPr>
            <w:r w:rsidRPr="007F5CEA">
              <w:rPr>
                <w:rFonts w:ascii="Calibri" w:hAnsi="Calibri"/>
                <w:sz w:val="22"/>
                <w:szCs w:val="22"/>
              </w:rPr>
              <w:t>Dokumenteerib hooldus- ja remonttööd vastavalt antud juhistele.</w:t>
            </w:r>
          </w:p>
        </w:tc>
      </w:tr>
      <w:tr w:rsidR="003D7663" w14:paraId="2B364079" w14:textId="77777777" w:rsidTr="003D7663">
        <w:tc>
          <w:tcPr>
            <w:tcW w:w="8109" w:type="dxa"/>
          </w:tcPr>
          <w:p w14:paraId="2B5D2762" w14:textId="4B632010"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AA3ECA">
              <w:rPr>
                <w:rFonts w:ascii="Calibri" w:hAnsi="Calibri"/>
                <w:b/>
                <w:sz w:val="22"/>
                <w:szCs w:val="22"/>
              </w:rPr>
              <w:t xml:space="preserve"> </w:t>
            </w:r>
            <w:r w:rsidR="007F5CEA">
              <w:rPr>
                <w:rFonts w:ascii="Calibri" w:hAnsi="Calibri"/>
                <w:b/>
                <w:sz w:val="22"/>
                <w:szCs w:val="22"/>
              </w:rPr>
              <w:t>Isolatsioonitööde tegemine</w:t>
            </w:r>
          </w:p>
        </w:tc>
        <w:tc>
          <w:tcPr>
            <w:tcW w:w="1213" w:type="dxa"/>
          </w:tcPr>
          <w:p w14:paraId="416A6F22" w14:textId="09EAE412"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880320">
              <w:rPr>
                <w:rFonts w:ascii="Calibri" w:hAnsi="Calibri"/>
                <w:b/>
                <w:sz w:val="22"/>
                <w:szCs w:val="22"/>
              </w:rPr>
              <w:t xml:space="preserve"> 4</w:t>
            </w:r>
          </w:p>
        </w:tc>
      </w:tr>
      <w:tr w:rsidR="00636BB8" w14:paraId="30B15060" w14:textId="77777777" w:rsidTr="00610B6B">
        <w:tc>
          <w:tcPr>
            <w:tcW w:w="9322" w:type="dxa"/>
            <w:gridSpan w:val="2"/>
          </w:tcPr>
          <w:p w14:paraId="41E657F9" w14:textId="710D56F9"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600D0642" w14:textId="77777777" w:rsidR="007F5CEA" w:rsidRPr="007F5CEA" w:rsidRDefault="007F5CEA" w:rsidP="007F5CEA">
            <w:pPr>
              <w:pStyle w:val="ListParagraph"/>
              <w:numPr>
                <w:ilvl w:val="0"/>
                <w:numId w:val="22"/>
              </w:numPr>
              <w:rPr>
                <w:rFonts w:ascii="Calibri" w:hAnsi="Calibri"/>
                <w:sz w:val="22"/>
                <w:szCs w:val="22"/>
              </w:rPr>
            </w:pPr>
            <w:r w:rsidRPr="007F5CEA">
              <w:rPr>
                <w:rFonts w:ascii="Calibri" w:hAnsi="Calibri"/>
                <w:sz w:val="22"/>
                <w:szCs w:val="22"/>
              </w:rPr>
              <w:t xml:space="preserve">Isoleerib paigaldatud ventilatsioonikanalid, lähtudes projektist või kehtestatud normidest. </w:t>
            </w:r>
          </w:p>
          <w:p w14:paraId="608D8843" w14:textId="6EB60643" w:rsidR="00636BB8" w:rsidRPr="002500A3" w:rsidRDefault="007F5CEA" w:rsidP="007F5CEA">
            <w:pPr>
              <w:pStyle w:val="ListParagraph"/>
              <w:numPr>
                <w:ilvl w:val="0"/>
                <w:numId w:val="22"/>
              </w:numPr>
              <w:rPr>
                <w:rFonts w:ascii="Calibri" w:hAnsi="Calibri"/>
                <w:sz w:val="22"/>
                <w:szCs w:val="22"/>
                <w:u w:val="single"/>
              </w:rPr>
            </w:pPr>
            <w:r w:rsidRPr="007F5CEA">
              <w:rPr>
                <w:rFonts w:ascii="Calibri" w:hAnsi="Calibri"/>
                <w:sz w:val="22"/>
                <w:szCs w:val="22"/>
              </w:rPr>
              <w:t>Paigaldab isolatsioonimaterjalile kattepleki või muu projektdokumentatsioonis ette nähtud kattematerjali.</w:t>
            </w:r>
          </w:p>
        </w:tc>
      </w:tr>
      <w:tr w:rsidR="00A06232" w14:paraId="0ED4B9B8" w14:textId="77777777" w:rsidTr="00A06232">
        <w:tc>
          <w:tcPr>
            <w:tcW w:w="8109" w:type="dxa"/>
          </w:tcPr>
          <w:p w14:paraId="73F70180" w14:textId="60A99773" w:rsidR="00A06232" w:rsidRPr="00A06232" w:rsidRDefault="00A06232" w:rsidP="00A80D4C">
            <w:pPr>
              <w:rPr>
                <w:rFonts w:ascii="Calibri" w:hAnsi="Calibri"/>
                <w:b/>
                <w:bCs/>
                <w:sz w:val="22"/>
                <w:szCs w:val="22"/>
              </w:rPr>
            </w:pPr>
            <w:r w:rsidRPr="00A06232">
              <w:rPr>
                <w:rFonts w:ascii="Calibri" w:hAnsi="Calibri"/>
                <w:b/>
                <w:bCs/>
                <w:sz w:val="22"/>
                <w:szCs w:val="22"/>
              </w:rPr>
              <w:t>B.3.8</w:t>
            </w:r>
            <w:r>
              <w:rPr>
                <w:rFonts w:ascii="Calibri" w:hAnsi="Calibri"/>
                <w:b/>
                <w:bCs/>
                <w:sz w:val="22"/>
                <w:szCs w:val="22"/>
              </w:rPr>
              <w:t xml:space="preserve"> </w:t>
            </w:r>
            <w:r w:rsidR="002500A3" w:rsidRPr="002500A3">
              <w:rPr>
                <w:rFonts w:ascii="Calibri" w:hAnsi="Calibri"/>
                <w:b/>
                <w:bCs/>
                <w:sz w:val="22"/>
                <w:szCs w:val="22"/>
              </w:rPr>
              <w:t xml:space="preserve">Madalama tasemega </w:t>
            </w:r>
            <w:r w:rsidR="007F5CEA">
              <w:rPr>
                <w:rFonts w:ascii="Calibri" w:hAnsi="Calibri"/>
                <w:b/>
                <w:bCs/>
                <w:sz w:val="22"/>
                <w:szCs w:val="22"/>
              </w:rPr>
              <w:t>ventilatsioonilukksep</w:t>
            </w:r>
            <w:r w:rsidR="00F167B3">
              <w:rPr>
                <w:rFonts w:ascii="Calibri" w:hAnsi="Calibri"/>
                <w:b/>
                <w:bCs/>
                <w:sz w:val="22"/>
                <w:szCs w:val="22"/>
              </w:rPr>
              <w:t>p</w:t>
            </w:r>
            <w:r w:rsidR="007F5CEA">
              <w:rPr>
                <w:rFonts w:ascii="Calibri" w:hAnsi="Calibri"/>
                <w:b/>
                <w:bCs/>
                <w:sz w:val="22"/>
                <w:szCs w:val="22"/>
              </w:rPr>
              <w:t>a</w:t>
            </w:r>
            <w:r w:rsidR="00F167B3">
              <w:rPr>
                <w:rFonts w:ascii="Calibri" w:hAnsi="Calibri"/>
                <w:b/>
                <w:bCs/>
                <w:sz w:val="22"/>
                <w:szCs w:val="22"/>
              </w:rPr>
              <w:t>de</w:t>
            </w:r>
            <w:r w:rsidR="002500A3" w:rsidRPr="002500A3">
              <w:rPr>
                <w:rFonts w:ascii="Calibri" w:hAnsi="Calibri"/>
                <w:b/>
                <w:bCs/>
                <w:sz w:val="22"/>
                <w:szCs w:val="22"/>
              </w:rPr>
              <w:t xml:space="preserve"> nõustamine ja juhendamine</w:t>
            </w:r>
          </w:p>
        </w:tc>
        <w:tc>
          <w:tcPr>
            <w:tcW w:w="1213" w:type="dxa"/>
          </w:tcPr>
          <w:p w14:paraId="49A30A73" w14:textId="5A327B9C" w:rsidR="00A06232" w:rsidRPr="00610B6B" w:rsidRDefault="00A06232" w:rsidP="00A80D4C">
            <w:pPr>
              <w:rPr>
                <w:rFonts w:ascii="Calibri" w:hAnsi="Calibri"/>
                <w:sz w:val="22"/>
                <w:szCs w:val="22"/>
                <w:u w:val="single"/>
              </w:rPr>
            </w:pPr>
            <w:r w:rsidRPr="00A80D4C">
              <w:rPr>
                <w:rFonts w:ascii="Calibri" w:hAnsi="Calibri"/>
                <w:b/>
                <w:bCs/>
                <w:sz w:val="22"/>
                <w:szCs w:val="22"/>
              </w:rPr>
              <w:t>EKR tase</w:t>
            </w:r>
            <w:r w:rsidR="00CF0B71">
              <w:rPr>
                <w:rFonts w:ascii="Calibri" w:hAnsi="Calibri"/>
                <w:b/>
                <w:bCs/>
                <w:sz w:val="22"/>
                <w:szCs w:val="22"/>
              </w:rPr>
              <w:t xml:space="preserve"> 4</w:t>
            </w:r>
          </w:p>
        </w:tc>
      </w:tr>
      <w:tr w:rsidR="00A06232" w14:paraId="6B5B075C" w14:textId="77777777" w:rsidTr="00610B6B">
        <w:tc>
          <w:tcPr>
            <w:tcW w:w="9322" w:type="dxa"/>
            <w:gridSpan w:val="2"/>
          </w:tcPr>
          <w:p w14:paraId="7D685C26" w14:textId="0F495374" w:rsidR="00A06232" w:rsidRDefault="000B7680" w:rsidP="00A80D4C">
            <w:pPr>
              <w:rPr>
                <w:rFonts w:ascii="Calibri" w:hAnsi="Calibri"/>
                <w:sz w:val="22"/>
                <w:szCs w:val="22"/>
                <w:u w:val="single"/>
              </w:rPr>
            </w:pPr>
            <w:r>
              <w:rPr>
                <w:rFonts w:ascii="Calibri" w:hAnsi="Calibri"/>
                <w:sz w:val="22"/>
                <w:szCs w:val="22"/>
                <w:u w:val="single"/>
              </w:rPr>
              <w:t>Tegevusnäitajad</w:t>
            </w:r>
          </w:p>
          <w:p w14:paraId="2BEE3486" w14:textId="4B7BBE9C" w:rsidR="000B7680" w:rsidRPr="000B7680" w:rsidRDefault="000B7680" w:rsidP="000B7680">
            <w:pPr>
              <w:pStyle w:val="ListParagraph"/>
              <w:numPr>
                <w:ilvl w:val="0"/>
                <w:numId w:val="27"/>
              </w:numPr>
              <w:rPr>
                <w:rFonts w:ascii="Calibri" w:hAnsi="Calibri"/>
                <w:sz w:val="22"/>
                <w:szCs w:val="22"/>
              </w:rPr>
            </w:pPr>
            <w:r w:rsidRPr="000B7680">
              <w:rPr>
                <w:rFonts w:ascii="Calibri" w:hAnsi="Calibri"/>
                <w:sz w:val="22"/>
                <w:szCs w:val="22"/>
              </w:rPr>
              <w:t>Juhendab madalama kvalifikatsiooniga kolleege, pakub tuge tekkinud probleemide ja küsimuste lahendamisel; aitab tõsta juhendatava töö kvaliteeti, õpetades vajalikke ja kasulikke töövõtteid</w:t>
            </w:r>
            <w:r>
              <w:rPr>
                <w:rFonts w:ascii="Calibri" w:hAnsi="Calibri"/>
                <w:sz w:val="22"/>
                <w:szCs w:val="22"/>
              </w:rPr>
              <w:t>.</w:t>
            </w:r>
          </w:p>
          <w:p w14:paraId="6C61CF85" w14:textId="25141A7F" w:rsidR="000B7680" w:rsidRPr="000B7680" w:rsidRDefault="000B7680" w:rsidP="000B7680">
            <w:pPr>
              <w:pStyle w:val="ListParagraph"/>
              <w:numPr>
                <w:ilvl w:val="0"/>
                <w:numId w:val="27"/>
              </w:numPr>
              <w:rPr>
                <w:rFonts w:ascii="Calibri" w:hAnsi="Calibri"/>
                <w:sz w:val="22"/>
                <w:szCs w:val="22"/>
              </w:rPr>
            </w:pPr>
            <w:r w:rsidRPr="000B7680">
              <w:rPr>
                <w:rFonts w:ascii="Calibri" w:hAnsi="Calibri"/>
                <w:sz w:val="22"/>
                <w:szCs w:val="22"/>
              </w:rPr>
              <w:t>Jälgib juhendatava töö kvaliteeti ja kehtestatud nõuetest kinnipidamist</w:t>
            </w:r>
            <w:r>
              <w:rPr>
                <w:rFonts w:ascii="Calibri" w:hAnsi="Calibri"/>
                <w:sz w:val="22"/>
                <w:szCs w:val="22"/>
              </w:rPr>
              <w:t>.</w:t>
            </w:r>
          </w:p>
          <w:p w14:paraId="2AFDF2DE" w14:textId="54D9E23E" w:rsidR="000B7680" w:rsidRPr="000B7680" w:rsidRDefault="000B7680" w:rsidP="000B7680">
            <w:pPr>
              <w:pStyle w:val="ListParagraph"/>
              <w:numPr>
                <w:ilvl w:val="0"/>
                <w:numId w:val="27"/>
              </w:numPr>
              <w:rPr>
                <w:rFonts w:ascii="Calibri" w:hAnsi="Calibri"/>
                <w:sz w:val="22"/>
                <w:szCs w:val="22"/>
              </w:rPr>
            </w:pPr>
            <w:r w:rsidRPr="000B7680">
              <w:rPr>
                <w:rFonts w:ascii="Calibri" w:hAnsi="Calibri"/>
                <w:sz w:val="22"/>
                <w:szCs w:val="22"/>
              </w:rPr>
              <w:lastRenderedPageBreak/>
              <w:t>Annab juhendatavale selgesõnaliselt ja õigeaegselt tagasisidet tema tegevuse kohta.</w:t>
            </w:r>
          </w:p>
        </w:tc>
      </w:tr>
      <w:tr w:rsidR="00FC3E8C" w14:paraId="588A5106" w14:textId="77777777" w:rsidTr="00610B6B">
        <w:tc>
          <w:tcPr>
            <w:tcW w:w="9322" w:type="dxa"/>
            <w:gridSpan w:val="2"/>
          </w:tcPr>
          <w:p w14:paraId="28CCEC19" w14:textId="4D533A21" w:rsidR="00FC3E8C" w:rsidRPr="00610B6B" w:rsidRDefault="00FC3E8C" w:rsidP="00A80D4C">
            <w:pPr>
              <w:rPr>
                <w:rFonts w:ascii="Calibri" w:hAnsi="Calibri"/>
                <w:sz w:val="22"/>
                <w:szCs w:val="22"/>
                <w:u w:val="single"/>
              </w:rPr>
            </w:pPr>
            <w:r w:rsidRPr="009C1D5A">
              <w:rPr>
                <w:rFonts w:ascii="Calibri" w:hAnsi="Calibri"/>
                <w:bCs/>
                <w:color w:val="FF0000"/>
                <w:sz w:val="22"/>
                <w:szCs w:val="22"/>
              </w:rPr>
              <w:lastRenderedPageBreak/>
              <w:t>Ettepanekud</w:t>
            </w:r>
          </w:p>
        </w:tc>
      </w:tr>
    </w:tbl>
    <w:p w14:paraId="0C3A09B0" w14:textId="77777777" w:rsidR="0055734D" w:rsidRDefault="0055734D" w:rsidP="0055734D">
      <w:pPr>
        <w:rPr>
          <w:rFonts w:ascii="Calibri" w:hAnsi="Calibri"/>
          <w:b/>
          <w:color w:val="0070C0"/>
          <w:sz w:val="22"/>
          <w:szCs w:val="22"/>
        </w:rPr>
      </w:pPr>
    </w:p>
    <w:p w14:paraId="29C7C987" w14:textId="6FBDAEC0" w:rsidR="0055734D" w:rsidRDefault="00F602FB" w:rsidP="0055734D">
      <w:pPr>
        <w:jc w:val="center"/>
        <w:rPr>
          <w:rFonts w:ascii="Calibri" w:hAnsi="Calibri"/>
          <w:b/>
          <w:color w:val="FF0000"/>
          <w:sz w:val="28"/>
          <w:szCs w:val="28"/>
        </w:rPr>
      </w:pPr>
      <w:r>
        <w:rPr>
          <w:rFonts w:ascii="Calibri" w:hAnsi="Calibri"/>
          <w:b/>
          <w:color w:val="FF0000"/>
          <w:sz w:val="28"/>
          <w:szCs w:val="28"/>
        </w:rPr>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51"/>
        <w:gridCol w:w="142"/>
        <w:gridCol w:w="4610"/>
      </w:tblGrid>
      <w:tr w:rsidR="001E29DD" w14:paraId="32A46DC8" w14:textId="77777777" w:rsidTr="00520BDC">
        <w:tc>
          <w:tcPr>
            <w:tcW w:w="9503" w:type="dxa"/>
            <w:gridSpan w:val="3"/>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gridSpan w:val="2"/>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gridSpan w:val="2"/>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6179372D" w14:textId="1AB1E80C" w:rsidR="00F167B3" w:rsidRPr="00F167B3" w:rsidRDefault="00F167B3" w:rsidP="00F167B3">
            <w:pPr>
              <w:ind w:left="74"/>
              <w:rPr>
                <w:rFonts w:ascii="Calibri" w:hAnsi="Calibri"/>
                <w:sz w:val="22"/>
                <w:szCs w:val="22"/>
              </w:rPr>
            </w:pPr>
            <w:r w:rsidRPr="00F167B3">
              <w:rPr>
                <w:rFonts w:ascii="Calibri" w:hAnsi="Calibri"/>
                <w:sz w:val="22"/>
                <w:szCs w:val="22"/>
              </w:rPr>
              <w:t>Indrek Peterson</w:t>
            </w:r>
            <w:r>
              <w:rPr>
                <w:rFonts w:ascii="Calibri" w:hAnsi="Calibri"/>
                <w:sz w:val="22"/>
                <w:szCs w:val="22"/>
              </w:rPr>
              <w:t>, E</w:t>
            </w:r>
            <w:r w:rsidRPr="00F167B3">
              <w:rPr>
                <w:rFonts w:ascii="Calibri" w:hAnsi="Calibri"/>
                <w:sz w:val="22"/>
                <w:szCs w:val="22"/>
              </w:rPr>
              <w:t>esti Ehitusettevõtjate Liit</w:t>
            </w:r>
          </w:p>
          <w:p w14:paraId="0246AD1E" w14:textId="2E849F23" w:rsidR="00F167B3" w:rsidRPr="00F167B3" w:rsidRDefault="00F167B3" w:rsidP="00F167B3">
            <w:pPr>
              <w:ind w:left="74"/>
              <w:rPr>
                <w:rFonts w:ascii="Calibri" w:hAnsi="Calibri"/>
                <w:sz w:val="22"/>
                <w:szCs w:val="22"/>
              </w:rPr>
            </w:pPr>
            <w:r w:rsidRPr="00F167B3">
              <w:rPr>
                <w:rFonts w:ascii="Calibri" w:hAnsi="Calibri"/>
                <w:sz w:val="22"/>
                <w:szCs w:val="22"/>
              </w:rPr>
              <w:t>Margus Keerutaja</w:t>
            </w:r>
            <w:r>
              <w:rPr>
                <w:rFonts w:ascii="Calibri" w:hAnsi="Calibri"/>
                <w:sz w:val="22"/>
                <w:szCs w:val="22"/>
              </w:rPr>
              <w:t>, A</w:t>
            </w:r>
            <w:r w:rsidRPr="00F167B3">
              <w:rPr>
                <w:rFonts w:ascii="Calibri" w:hAnsi="Calibri"/>
                <w:sz w:val="22"/>
                <w:szCs w:val="22"/>
              </w:rPr>
              <w:t>S Sovek</w:t>
            </w:r>
          </w:p>
          <w:p w14:paraId="6C6BFD5C" w14:textId="5A4FA97C" w:rsidR="00F167B3" w:rsidRPr="00F167B3" w:rsidRDefault="00F167B3" w:rsidP="00F167B3">
            <w:pPr>
              <w:ind w:left="74"/>
              <w:rPr>
                <w:rFonts w:ascii="Calibri" w:hAnsi="Calibri"/>
                <w:sz w:val="22"/>
                <w:szCs w:val="22"/>
              </w:rPr>
            </w:pPr>
            <w:r w:rsidRPr="00F167B3">
              <w:rPr>
                <w:rFonts w:ascii="Calibri" w:hAnsi="Calibri"/>
                <w:sz w:val="22"/>
                <w:szCs w:val="22"/>
              </w:rPr>
              <w:t>Ago Rehandi</w:t>
            </w:r>
            <w:r>
              <w:rPr>
                <w:rFonts w:ascii="Calibri" w:hAnsi="Calibri"/>
                <w:sz w:val="22"/>
                <w:szCs w:val="22"/>
              </w:rPr>
              <w:t xml:space="preserve">, </w:t>
            </w:r>
            <w:r w:rsidRPr="00F167B3">
              <w:rPr>
                <w:rFonts w:ascii="Calibri" w:hAnsi="Calibri"/>
                <w:sz w:val="22"/>
                <w:szCs w:val="22"/>
              </w:rPr>
              <w:t>OÜ Viljandi Õhumeister</w:t>
            </w:r>
          </w:p>
          <w:p w14:paraId="0A4018B4" w14:textId="285177F2" w:rsidR="00F167B3" w:rsidRPr="00F167B3" w:rsidRDefault="00F167B3" w:rsidP="00F167B3">
            <w:pPr>
              <w:ind w:left="74"/>
              <w:rPr>
                <w:rFonts w:ascii="Calibri" w:hAnsi="Calibri"/>
                <w:sz w:val="22"/>
                <w:szCs w:val="22"/>
              </w:rPr>
            </w:pPr>
            <w:r w:rsidRPr="00F167B3">
              <w:rPr>
                <w:rFonts w:ascii="Calibri" w:hAnsi="Calibri"/>
                <w:sz w:val="22"/>
                <w:szCs w:val="22"/>
              </w:rPr>
              <w:t>Jüri Naumov</w:t>
            </w:r>
            <w:r>
              <w:rPr>
                <w:rFonts w:ascii="Calibri" w:hAnsi="Calibri"/>
                <w:sz w:val="22"/>
                <w:szCs w:val="22"/>
              </w:rPr>
              <w:t xml:space="preserve">, </w:t>
            </w:r>
            <w:r w:rsidRPr="00F167B3">
              <w:rPr>
                <w:rFonts w:ascii="Calibri" w:hAnsi="Calibri"/>
                <w:sz w:val="22"/>
                <w:szCs w:val="22"/>
              </w:rPr>
              <w:t>AS Clik</w:t>
            </w:r>
          </w:p>
          <w:p w14:paraId="580056DB" w14:textId="700FD7AF" w:rsidR="00F167B3" w:rsidRPr="00F167B3" w:rsidRDefault="00F167B3" w:rsidP="00F167B3">
            <w:pPr>
              <w:ind w:left="74"/>
              <w:rPr>
                <w:rFonts w:ascii="Calibri" w:hAnsi="Calibri"/>
                <w:sz w:val="22"/>
                <w:szCs w:val="22"/>
              </w:rPr>
            </w:pPr>
            <w:r w:rsidRPr="00F167B3">
              <w:rPr>
                <w:rFonts w:ascii="Calibri" w:hAnsi="Calibri"/>
                <w:sz w:val="22"/>
                <w:szCs w:val="22"/>
              </w:rPr>
              <w:t>Kalmer Kollom</w:t>
            </w:r>
            <w:r>
              <w:rPr>
                <w:rFonts w:ascii="Calibri" w:hAnsi="Calibri"/>
                <w:sz w:val="22"/>
                <w:szCs w:val="22"/>
              </w:rPr>
              <w:t xml:space="preserve">, </w:t>
            </w:r>
            <w:r w:rsidRPr="00F167B3">
              <w:rPr>
                <w:rFonts w:ascii="Calibri" w:hAnsi="Calibri"/>
                <w:sz w:val="22"/>
                <w:szCs w:val="22"/>
              </w:rPr>
              <w:t>Tartu KHK</w:t>
            </w:r>
          </w:p>
          <w:p w14:paraId="2010E282" w14:textId="33FA0A38" w:rsidR="00F167B3" w:rsidRPr="00F167B3" w:rsidRDefault="00F167B3" w:rsidP="00F167B3">
            <w:pPr>
              <w:ind w:left="74"/>
              <w:rPr>
                <w:rFonts w:ascii="Calibri" w:hAnsi="Calibri"/>
                <w:sz w:val="22"/>
                <w:szCs w:val="22"/>
              </w:rPr>
            </w:pPr>
            <w:r w:rsidRPr="00F167B3">
              <w:rPr>
                <w:rFonts w:ascii="Calibri" w:hAnsi="Calibri"/>
                <w:sz w:val="22"/>
                <w:szCs w:val="22"/>
              </w:rPr>
              <w:t>Alar Suurväli</w:t>
            </w:r>
            <w:r>
              <w:rPr>
                <w:rFonts w:ascii="Calibri" w:hAnsi="Calibri"/>
                <w:sz w:val="22"/>
                <w:szCs w:val="22"/>
              </w:rPr>
              <w:t xml:space="preserve">, </w:t>
            </w:r>
            <w:r w:rsidRPr="00F167B3">
              <w:rPr>
                <w:rFonts w:ascii="Calibri" w:hAnsi="Calibri"/>
                <w:sz w:val="22"/>
                <w:szCs w:val="22"/>
              </w:rPr>
              <w:t>Soojuspumba Liit</w:t>
            </w:r>
          </w:p>
          <w:p w14:paraId="7F380E04" w14:textId="5C1B9699" w:rsidR="00F167B3" w:rsidRPr="00F167B3" w:rsidRDefault="00F167B3" w:rsidP="00F167B3">
            <w:pPr>
              <w:ind w:left="74"/>
              <w:rPr>
                <w:rFonts w:ascii="Calibri" w:hAnsi="Calibri"/>
                <w:sz w:val="22"/>
                <w:szCs w:val="22"/>
              </w:rPr>
            </w:pPr>
            <w:r w:rsidRPr="00F167B3">
              <w:rPr>
                <w:rFonts w:ascii="Calibri" w:hAnsi="Calibri"/>
                <w:sz w:val="22"/>
                <w:szCs w:val="22"/>
              </w:rPr>
              <w:t>Raido Malõshev</w:t>
            </w:r>
            <w:r>
              <w:rPr>
                <w:rFonts w:ascii="Calibri" w:hAnsi="Calibri"/>
                <w:sz w:val="22"/>
                <w:szCs w:val="22"/>
              </w:rPr>
              <w:t xml:space="preserve">, </w:t>
            </w:r>
            <w:r w:rsidRPr="00F167B3">
              <w:rPr>
                <w:rFonts w:ascii="Calibri" w:hAnsi="Calibri"/>
                <w:sz w:val="22"/>
                <w:szCs w:val="22"/>
              </w:rPr>
              <w:t>Eesti Soojuspumba Liit</w:t>
            </w:r>
          </w:p>
          <w:p w14:paraId="12EB2229" w14:textId="2B371C16" w:rsidR="001E29DD" w:rsidRPr="00331584" w:rsidRDefault="00F167B3" w:rsidP="00F167B3">
            <w:pPr>
              <w:ind w:left="74"/>
              <w:rPr>
                <w:rFonts w:ascii="Calibri" w:hAnsi="Calibri"/>
                <w:sz w:val="22"/>
                <w:szCs w:val="22"/>
              </w:rPr>
            </w:pPr>
            <w:r w:rsidRPr="00F167B3">
              <w:rPr>
                <w:rFonts w:ascii="Calibri" w:hAnsi="Calibri"/>
                <w:sz w:val="22"/>
                <w:szCs w:val="22"/>
              </w:rPr>
              <w:t>Marko Ranniku</w:t>
            </w:r>
            <w:r>
              <w:rPr>
                <w:rFonts w:ascii="Calibri" w:hAnsi="Calibri"/>
                <w:sz w:val="22"/>
                <w:szCs w:val="22"/>
              </w:rPr>
              <w:t xml:space="preserve">, </w:t>
            </w:r>
            <w:r w:rsidRPr="00F167B3">
              <w:rPr>
                <w:rFonts w:ascii="Calibri" w:hAnsi="Calibri"/>
                <w:sz w:val="22"/>
                <w:szCs w:val="22"/>
              </w:rPr>
              <w:t>Samtec OÜ</w:t>
            </w:r>
          </w:p>
        </w:tc>
      </w:tr>
      <w:tr w:rsidR="001E29DD" w14:paraId="1DAA165A" w14:textId="77777777" w:rsidTr="00520BDC">
        <w:tc>
          <w:tcPr>
            <w:tcW w:w="4893" w:type="dxa"/>
            <w:gridSpan w:val="2"/>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3ED4C7E4" w:rsidR="001E29DD" w:rsidRPr="00331584" w:rsidRDefault="00CF0B71" w:rsidP="006809CE">
            <w:pPr>
              <w:ind w:left="74"/>
              <w:rPr>
                <w:rFonts w:ascii="Calibri" w:hAnsi="Calibri"/>
                <w:sz w:val="22"/>
                <w:szCs w:val="22"/>
              </w:rPr>
            </w:pPr>
            <w:r>
              <w:rPr>
                <w:rFonts w:ascii="Calibri" w:hAnsi="Calibri"/>
                <w:sz w:val="22"/>
                <w:szCs w:val="22"/>
              </w:rPr>
              <w:t>Arhitektuuri, Geomaatika, Ehituse ja Kinnisvara Kutsenõukogu</w:t>
            </w:r>
          </w:p>
        </w:tc>
      </w:tr>
      <w:tr w:rsidR="00D33A88" w14:paraId="335BA8C7" w14:textId="77777777" w:rsidTr="00520BDC">
        <w:tc>
          <w:tcPr>
            <w:tcW w:w="4893" w:type="dxa"/>
            <w:gridSpan w:val="2"/>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gridSpan w:val="2"/>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gridSpan w:val="2"/>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gridSpan w:val="2"/>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gridSpan w:val="2"/>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508A3CE4" w:rsidR="001E29DD" w:rsidRPr="004E5056" w:rsidRDefault="00CF0B71" w:rsidP="006809CE">
            <w:pPr>
              <w:ind w:left="74"/>
              <w:rPr>
                <w:rFonts w:ascii="Calibri" w:hAnsi="Calibri"/>
                <w:color w:val="FF0000"/>
                <w:sz w:val="22"/>
                <w:szCs w:val="22"/>
              </w:rPr>
            </w:pPr>
            <w:r w:rsidRPr="00CF0B71">
              <w:rPr>
                <w:rFonts w:ascii="Calibri" w:hAnsi="Calibri"/>
                <w:sz w:val="22"/>
                <w:szCs w:val="22"/>
              </w:rPr>
              <w:t>71</w:t>
            </w:r>
            <w:r w:rsidR="00F167B3">
              <w:rPr>
                <w:rFonts w:ascii="Calibri" w:hAnsi="Calibri"/>
                <w:sz w:val="22"/>
                <w:szCs w:val="22"/>
              </w:rPr>
              <w:t>26 Torulukksepad</w:t>
            </w:r>
          </w:p>
        </w:tc>
      </w:tr>
      <w:tr w:rsidR="001E29DD" w14:paraId="31AC91F1" w14:textId="77777777" w:rsidTr="00520BDC">
        <w:tc>
          <w:tcPr>
            <w:tcW w:w="4893" w:type="dxa"/>
            <w:gridSpan w:val="2"/>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6FC49DB5" w:rsidR="001E29DD" w:rsidRPr="00EB3D19" w:rsidRDefault="00CF0B71" w:rsidP="006809CE">
            <w:pPr>
              <w:ind w:left="74"/>
              <w:rPr>
                <w:rFonts w:ascii="Calibri" w:hAnsi="Calibri"/>
                <w:color w:val="FF0000"/>
                <w:sz w:val="22"/>
                <w:szCs w:val="22"/>
              </w:rPr>
            </w:pPr>
            <w:r w:rsidRPr="00CF0B71">
              <w:rPr>
                <w:rFonts w:ascii="Calibri" w:hAnsi="Calibri"/>
                <w:sz w:val="22"/>
                <w:szCs w:val="22"/>
              </w:rPr>
              <w:t>4</w:t>
            </w:r>
          </w:p>
        </w:tc>
      </w:tr>
      <w:tr w:rsidR="001E29DD" w14:paraId="554E76B1" w14:textId="77777777" w:rsidTr="00520BDC">
        <w:tc>
          <w:tcPr>
            <w:tcW w:w="9503" w:type="dxa"/>
            <w:gridSpan w:val="3"/>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CF0B71" w14:paraId="435B711C" w14:textId="77777777" w:rsidTr="00121D11">
        <w:tc>
          <w:tcPr>
            <w:tcW w:w="4751" w:type="dxa"/>
          </w:tcPr>
          <w:p w14:paraId="4D80D79F" w14:textId="77777777" w:rsidR="00CF0B71" w:rsidRPr="00331584" w:rsidRDefault="00CF0B71" w:rsidP="00520BDC">
            <w:pPr>
              <w:rPr>
                <w:rFonts w:ascii="Calibri" w:hAnsi="Calibri"/>
                <w:sz w:val="22"/>
                <w:szCs w:val="22"/>
              </w:rPr>
            </w:pPr>
            <w:r w:rsidRPr="00331584">
              <w:rPr>
                <w:rFonts w:ascii="Calibri" w:hAnsi="Calibri"/>
                <w:sz w:val="22"/>
                <w:szCs w:val="22"/>
              </w:rPr>
              <w:t xml:space="preserve">Inglise keeles </w:t>
            </w:r>
          </w:p>
        </w:tc>
        <w:tc>
          <w:tcPr>
            <w:tcW w:w="4752" w:type="dxa"/>
            <w:gridSpan w:val="2"/>
          </w:tcPr>
          <w:p w14:paraId="3E2C44E2" w14:textId="69C4CC72" w:rsidR="00CF0B71" w:rsidRPr="00331584" w:rsidRDefault="00F167B3" w:rsidP="00520BDC">
            <w:pPr>
              <w:rPr>
                <w:rFonts w:ascii="Calibri" w:hAnsi="Calibri"/>
                <w:sz w:val="22"/>
                <w:szCs w:val="22"/>
              </w:rPr>
            </w:pPr>
            <w:r>
              <w:rPr>
                <w:rFonts w:ascii="Calibri" w:hAnsi="Calibri"/>
                <w:sz w:val="22"/>
                <w:szCs w:val="22"/>
              </w:rPr>
              <w:t>Ventilation duct fitter, level 4</w:t>
            </w:r>
            <w:r w:rsidR="00CF0B71">
              <w:rPr>
                <w:rFonts w:ascii="Calibri" w:hAnsi="Calibri"/>
                <w:sz w:val="22"/>
                <w:szCs w:val="22"/>
              </w:rPr>
              <w:t xml:space="preserve"> </w:t>
            </w:r>
          </w:p>
        </w:tc>
      </w:tr>
      <w:tr w:rsidR="004761A2" w14:paraId="54412D70" w14:textId="77777777" w:rsidTr="00520BDC">
        <w:tc>
          <w:tcPr>
            <w:tcW w:w="9503" w:type="dxa"/>
            <w:gridSpan w:val="3"/>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3"/>
            <w:shd w:val="clear" w:color="auto" w:fill="FFFFFF"/>
          </w:tcPr>
          <w:p w14:paraId="3475AEC9" w14:textId="0D9209A3" w:rsidR="004A79CF" w:rsidRPr="00DD5358" w:rsidRDefault="00C8707B" w:rsidP="004A79CF">
            <w:pPr>
              <w:rPr>
                <w:rFonts w:ascii="Calibri" w:hAnsi="Calibri"/>
                <w:sz w:val="22"/>
                <w:szCs w:val="22"/>
              </w:rPr>
            </w:pPr>
            <w:r>
              <w:rPr>
                <w:rFonts w:ascii="Calibri" w:hAnsi="Calibri"/>
                <w:sz w:val="22"/>
                <w:szCs w:val="22"/>
              </w:rPr>
              <w:t xml:space="preserve"> </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840A8D"/>
    <w:multiLevelType w:val="hybridMultilevel"/>
    <w:tmpl w:val="FC04B25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0422FCB"/>
    <w:multiLevelType w:val="hybridMultilevel"/>
    <w:tmpl w:val="E90039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2"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9063F5F"/>
    <w:multiLevelType w:val="hybridMultilevel"/>
    <w:tmpl w:val="17E641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F75470A"/>
    <w:multiLevelType w:val="hybridMultilevel"/>
    <w:tmpl w:val="A62EA6B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08D5273"/>
    <w:multiLevelType w:val="hybridMultilevel"/>
    <w:tmpl w:val="E04C79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45A67"/>
    <w:multiLevelType w:val="hybridMultilevel"/>
    <w:tmpl w:val="0F301C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58A70D6"/>
    <w:multiLevelType w:val="hybridMultilevel"/>
    <w:tmpl w:val="B41AED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4" w15:restartNumberingAfterBreak="0">
    <w:nsid w:val="779C679A"/>
    <w:multiLevelType w:val="hybridMultilevel"/>
    <w:tmpl w:val="D798A1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9741E6A"/>
    <w:multiLevelType w:val="hybridMultilevel"/>
    <w:tmpl w:val="983816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AD051B6"/>
    <w:multiLevelType w:val="hybridMultilevel"/>
    <w:tmpl w:val="556EBC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20"/>
  </w:num>
  <w:num w:numId="5">
    <w:abstractNumId w:val="12"/>
  </w:num>
  <w:num w:numId="6">
    <w:abstractNumId w:val="17"/>
  </w:num>
  <w:num w:numId="7">
    <w:abstractNumId w:val="14"/>
  </w:num>
  <w:num w:numId="8">
    <w:abstractNumId w:val="22"/>
  </w:num>
  <w:num w:numId="9">
    <w:abstractNumId w:val="10"/>
  </w:num>
  <w:num w:numId="10">
    <w:abstractNumId w:val="2"/>
  </w:num>
  <w:num w:numId="11">
    <w:abstractNumId w:val="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9"/>
  </w:num>
  <w:num w:numId="16">
    <w:abstractNumId w:val="4"/>
  </w:num>
  <w:num w:numId="17">
    <w:abstractNumId w:val="11"/>
  </w:num>
  <w:num w:numId="18">
    <w:abstractNumId w:val="1"/>
  </w:num>
  <w:num w:numId="19">
    <w:abstractNumId w:val="21"/>
  </w:num>
  <w:num w:numId="20">
    <w:abstractNumId w:val="24"/>
  </w:num>
  <w:num w:numId="21">
    <w:abstractNumId w:val="15"/>
  </w:num>
  <w:num w:numId="22">
    <w:abstractNumId w:val="5"/>
  </w:num>
  <w:num w:numId="23">
    <w:abstractNumId w:val="26"/>
  </w:num>
  <w:num w:numId="24">
    <w:abstractNumId w:val="16"/>
  </w:num>
  <w:num w:numId="25">
    <w:abstractNumId w:val="13"/>
  </w:num>
  <w:num w:numId="26">
    <w:abstractNumId w:val="25"/>
  </w:num>
  <w:num w:numId="2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B0C"/>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B7680"/>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37D"/>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E80"/>
    <w:rsid w:val="00242FCD"/>
    <w:rsid w:val="002500A3"/>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663"/>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34E2"/>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36BB8"/>
    <w:rsid w:val="006405D5"/>
    <w:rsid w:val="0064087B"/>
    <w:rsid w:val="00641160"/>
    <w:rsid w:val="00641A7B"/>
    <w:rsid w:val="00642114"/>
    <w:rsid w:val="00643CA7"/>
    <w:rsid w:val="00644C10"/>
    <w:rsid w:val="00646207"/>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4B9"/>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CEA"/>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0320"/>
    <w:rsid w:val="00881BF9"/>
    <w:rsid w:val="00887FCF"/>
    <w:rsid w:val="0089097F"/>
    <w:rsid w:val="00892508"/>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B3B"/>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A6546"/>
    <w:rsid w:val="009B28EC"/>
    <w:rsid w:val="009B2AD7"/>
    <w:rsid w:val="009B5427"/>
    <w:rsid w:val="009B60B2"/>
    <w:rsid w:val="009B75B9"/>
    <w:rsid w:val="009C1D5A"/>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06232"/>
    <w:rsid w:val="00A10954"/>
    <w:rsid w:val="00A10FBD"/>
    <w:rsid w:val="00A1379E"/>
    <w:rsid w:val="00A13C7A"/>
    <w:rsid w:val="00A13D7D"/>
    <w:rsid w:val="00A145BA"/>
    <w:rsid w:val="00A14CBF"/>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0D4C"/>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3ECA"/>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0B7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4C61"/>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6283"/>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7B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1C7E"/>
    <w:rsid w:val="00FB3A38"/>
    <w:rsid w:val="00FB48A0"/>
    <w:rsid w:val="00FB6BFE"/>
    <w:rsid w:val="00FC1EC5"/>
    <w:rsid w:val="00FC245B"/>
    <w:rsid w:val="00FC325E"/>
    <w:rsid w:val="00FC3E8C"/>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682709203">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851990869">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371347304">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566336026">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TotalTime>
  <Pages>6</Pages>
  <Words>1531</Words>
  <Characters>8886</Characters>
  <Application>Microsoft Office Word</Application>
  <DocSecurity>0</DocSecurity>
  <Lines>74</Lines>
  <Paragraphs>20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Maris Saarsalu</cp:lastModifiedBy>
  <cp:revision>4</cp:revision>
  <cp:lastPrinted>2011-06-28T11:10:00Z</cp:lastPrinted>
  <dcterms:created xsi:type="dcterms:W3CDTF">2021-11-20T08:49:00Z</dcterms:created>
  <dcterms:modified xsi:type="dcterms:W3CDTF">2021-11-20T08:59:00Z</dcterms:modified>
</cp:coreProperties>
</file>